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CFD77" w14:textId="77777777" w:rsidR="00CB1A3E" w:rsidRPr="003B12F9" w:rsidRDefault="00CB1A3E" w:rsidP="00CB1A3E">
      <w:pPr>
        <w:pStyle w:val="Tytu"/>
        <w:spacing w:line="240" w:lineRule="auto"/>
        <w:ind w:right="-680"/>
        <w:jc w:val="left"/>
        <w:rPr>
          <w:rFonts w:ascii="Arial" w:hAnsi="Arial" w:cs="Arial"/>
          <w:sz w:val="22"/>
        </w:rPr>
      </w:pPr>
      <w:r w:rsidRPr="003B12F9">
        <w:rPr>
          <w:rFonts w:ascii="Arial" w:hAnsi="Arial" w:cs="Arial"/>
          <w:sz w:val="22"/>
        </w:rPr>
        <w:t xml:space="preserve">Wzór  </w:t>
      </w:r>
    </w:p>
    <w:p w14:paraId="6F64888F" w14:textId="77777777" w:rsidR="00CB1A3E" w:rsidRPr="003B12F9" w:rsidRDefault="00CB1A3E" w:rsidP="00C722E5">
      <w:pPr>
        <w:pStyle w:val="Tytu"/>
        <w:spacing w:line="240" w:lineRule="auto"/>
        <w:ind w:left="708" w:right="-680" w:firstLine="708"/>
        <w:rPr>
          <w:rFonts w:ascii="Arial" w:hAnsi="Arial" w:cs="Arial"/>
          <w:b w:val="0"/>
          <w:i/>
          <w:sz w:val="22"/>
        </w:rPr>
      </w:pPr>
      <w:r w:rsidRPr="003B12F9">
        <w:rPr>
          <w:rFonts w:ascii="Arial" w:hAnsi="Arial" w:cs="Arial"/>
          <w:sz w:val="22"/>
        </w:rPr>
        <w:t xml:space="preserve">                                                </w:t>
      </w:r>
      <w:r w:rsidR="00C80523" w:rsidRPr="003B12F9">
        <w:rPr>
          <w:rFonts w:ascii="Arial" w:hAnsi="Arial" w:cs="Arial"/>
          <w:b w:val="0"/>
          <w:i/>
          <w:sz w:val="22"/>
        </w:rPr>
        <w:t>Załącznik nr 7 do S</w:t>
      </w:r>
      <w:r w:rsidR="00C722E5" w:rsidRPr="003B12F9">
        <w:rPr>
          <w:rFonts w:ascii="Arial" w:hAnsi="Arial" w:cs="Arial"/>
          <w:b w:val="0"/>
          <w:i/>
          <w:sz w:val="22"/>
        </w:rPr>
        <w:t>WZ</w:t>
      </w:r>
    </w:p>
    <w:p w14:paraId="7ED7B6FA" w14:textId="77777777" w:rsidR="00CB1A3E" w:rsidRPr="003B12F9" w:rsidRDefault="00CB1A3E">
      <w:pPr>
        <w:pStyle w:val="Tytu"/>
        <w:spacing w:line="240" w:lineRule="auto"/>
        <w:ind w:right="-680"/>
        <w:rPr>
          <w:rFonts w:ascii="Arial" w:hAnsi="Arial" w:cs="Arial"/>
          <w:sz w:val="22"/>
        </w:rPr>
      </w:pPr>
    </w:p>
    <w:p w14:paraId="34939DB7" w14:textId="4EBB6C0D" w:rsidR="00723D6F" w:rsidRPr="003B12F9" w:rsidRDefault="00B5360B" w:rsidP="00CB1A3E">
      <w:pPr>
        <w:pStyle w:val="Tytu"/>
        <w:spacing w:line="240" w:lineRule="auto"/>
        <w:ind w:right="-680"/>
        <w:rPr>
          <w:rFonts w:ascii="Arial" w:hAnsi="Arial" w:cs="Arial"/>
          <w:sz w:val="22"/>
        </w:rPr>
      </w:pPr>
      <w:r w:rsidRPr="003B12F9">
        <w:rPr>
          <w:rFonts w:ascii="Arial" w:hAnsi="Arial" w:cs="Arial"/>
          <w:sz w:val="22"/>
        </w:rPr>
        <w:t>Umowa nr RWI ………….202</w:t>
      </w:r>
      <w:r w:rsidR="00023F9E">
        <w:rPr>
          <w:rFonts w:ascii="Arial" w:hAnsi="Arial" w:cs="Arial"/>
          <w:sz w:val="22"/>
        </w:rPr>
        <w:t>3</w:t>
      </w:r>
    </w:p>
    <w:p w14:paraId="1E1649ED" w14:textId="77777777" w:rsidR="00723D6F" w:rsidRPr="003B12F9" w:rsidRDefault="00723D6F">
      <w:pPr>
        <w:spacing w:after="0" w:line="240" w:lineRule="auto"/>
        <w:rPr>
          <w:rFonts w:ascii="Arial" w:hAnsi="Arial" w:cs="Arial"/>
        </w:rPr>
      </w:pPr>
    </w:p>
    <w:p w14:paraId="581ED7C5" w14:textId="641EBFF5" w:rsidR="00B5360B" w:rsidRPr="003B12F9" w:rsidRDefault="00B5360B" w:rsidP="00B5360B">
      <w:pPr>
        <w:spacing w:after="0" w:line="240" w:lineRule="auto"/>
        <w:ind w:left="426" w:hanging="426"/>
        <w:rPr>
          <w:rFonts w:ascii="Arial" w:hAnsi="Arial" w:cs="Arial"/>
        </w:rPr>
      </w:pPr>
      <w:r w:rsidRPr="003B12F9">
        <w:rPr>
          <w:rFonts w:ascii="Arial" w:hAnsi="Arial" w:cs="Arial"/>
        </w:rPr>
        <w:t>Zawarta w Woli Dębińskiej w dniu …………….202</w:t>
      </w:r>
      <w:r w:rsidR="00023F9E">
        <w:rPr>
          <w:rFonts w:ascii="Arial" w:hAnsi="Arial" w:cs="Arial"/>
        </w:rPr>
        <w:t>3</w:t>
      </w:r>
      <w:r w:rsidRPr="003B12F9">
        <w:rPr>
          <w:rFonts w:ascii="Arial" w:hAnsi="Arial" w:cs="Arial"/>
        </w:rPr>
        <w:t xml:space="preserve"> r.</w:t>
      </w:r>
    </w:p>
    <w:p w14:paraId="32489621" w14:textId="77777777" w:rsidR="00B5360B" w:rsidRPr="003B12F9" w:rsidRDefault="00B5360B" w:rsidP="00B5360B">
      <w:pPr>
        <w:spacing w:after="0" w:line="240" w:lineRule="auto"/>
        <w:ind w:left="426" w:hanging="426"/>
        <w:rPr>
          <w:rFonts w:ascii="Arial" w:hAnsi="Arial" w:cs="Arial"/>
          <w:bCs/>
        </w:rPr>
      </w:pPr>
      <w:r w:rsidRPr="003B12F9">
        <w:rPr>
          <w:rFonts w:ascii="Arial" w:hAnsi="Arial" w:cs="Arial"/>
          <w:bCs/>
        </w:rPr>
        <w:t xml:space="preserve">pomiędzy: </w:t>
      </w:r>
    </w:p>
    <w:p w14:paraId="25B4499B" w14:textId="77777777" w:rsidR="00B5360B" w:rsidRPr="003B12F9" w:rsidRDefault="00B5360B" w:rsidP="00B5360B">
      <w:pPr>
        <w:spacing w:after="0" w:line="240" w:lineRule="auto"/>
        <w:ind w:left="426" w:hanging="426"/>
        <w:rPr>
          <w:rFonts w:ascii="Arial" w:hAnsi="Arial" w:cs="Arial"/>
          <w:bCs/>
        </w:rPr>
      </w:pPr>
    </w:p>
    <w:p w14:paraId="10787C14" w14:textId="77777777" w:rsidR="00B5360B" w:rsidRPr="003B12F9" w:rsidRDefault="00B5360B" w:rsidP="00B5360B">
      <w:pPr>
        <w:spacing w:after="0" w:line="240" w:lineRule="auto"/>
        <w:ind w:left="426" w:hanging="426"/>
        <w:rPr>
          <w:rFonts w:ascii="Arial" w:hAnsi="Arial" w:cs="Arial"/>
        </w:rPr>
      </w:pPr>
      <w:r w:rsidRPr="003B12F9">
        <w:rPr>
          <w:rFonts w:ascii="Arial" w:hAnsi="Arial" w:cs="Arial"/>
        </w:rPr>
        <w:t xml:space="preserve">Gminą Dębno, 32-852 Dębno, Wola Dębińska 240, NIP 869-13-26-517 </w:t>
      </w:r>
    </w:p>
    <w:p w14:paraId="793CCAA7" w14:textId="77777777" w:rsidR="00B5360B" w:rsidRPr="003B12F9" w:rsidRDefault="00B5360B" w:rsidP="00B5360B">
      <w:pPr>
        <w:spacing w:after="0" w:line="240" w:lineRule="auto"/>
        <w:ind w:left="426" w:hanging="426"/>
        <w:rPr>
          <w:rFonts w:ascii="Arial" w:hAnsi="Arial" w:cs="Arial"/>
          <w:bCs/>
        </w:rPr>
      </w:pPr>
      <w:r w:rsidRPr="003B12F9">
        <w:rPr>
          <w:rFonts w:ascii="Arial" w:hAnsi="Arial" w:cs="Arial"/>
          <w:bCs/>
        </w:rPr>
        <w:t xml:space="preserve">reprezentowaną przez: </w:t>
      </w:r>
    </w:p>
    <w:p w14:paraId="2C375C22" w14:textId="77777777" w:rsidR="00B5360B" w:rsidRPr="003B12F9" w:rsidRDefault="00B5360B" w:rsidP="003E02AE">
      <w:pPr>
        <w:pStyle w:val="Akapitzlist"/>
        <w:numPr>
          <w:ilvl w:val="0"/>
          <w:numId w:val="36"/>
        </w:numPr>
        <w:spacing w:after="0" w:line="240" w:lineRule="auto"/>
        <w:rPr>
          <w:rFonts w:ascii="Arial" w:hAnsi="Arial" w:cs="Arial"/>
          <w:bCs/>
        </w:rPr>
      </w:pPr>
      <w:r w:rsidRPr="003B12F9">
        <w:rPr>
          <w:rFonts w:ascii="Arial" w:hAnsi="Arial" w:cs="Arial"/>
          <w:bCs/>
        </w:rPr>
        <w:t>Pana Wiesława Kozłowskiego – Wójta Gminy Dębno</w:t>
      </w:r>
      <w:r w:rsidR="003E02AE" w:rsidRPr="003B12F9">
        <w:rPr>
          <w:rFonts w:ascii="Arial" w:hAnsi="Arial" w:cs="Arial"/>
          <w:bCs/>
        </w:rPr>
        <w:br/>
      </w:r>
      <w:r w:rsidRPr="003B12F9">
        <w:rPr>
          <w:rFonts w:ascii="Arial" w:hAnsi="Arial" w:cs="Arial"/>
        </w:rPr>
        <w:t>przy kontrasygnacie</w:t>
      </w:r>
    </w:p>
    <w:p w14:paraId="62D65ABE" w14:textId="77777777" w:rsidR="00B5360B" w:rsidRPr="003B12F9" w:rsidRDefault="00B5360B" w:rsidP="003E02AE">
      <w:pPr>
        <w:spacing w:after="0" w:line="240" w:lineRule="auto"/>
        <w:ind w:left="360" w:firstLine="348"/>
        <w:rPr>
          <w:rFonts w:ascii="Arial" w:hAnsi="Arial" w:cs="Arial"/>
        </w:rPr>
      </w:pPr>
      <w:r w:rsidRPr="003B12F9">
        <w:rPr>
          <w:rFonts w:ascii="Arial" w:hAnsi="Arial" w:cs="Arial"/>
        </w:rPr>
        <w:t>Skarbnika Gminy Dębno/Głównego księgowego</w:t>
      </w:r>
    </w:p>
    <w:p w14:paraId="5464156C" w14:textId="5CBD079B" w:rsidR="00B5360B" w:rsidRPr="003B12F9" w:rsidRDefault="00B5360B" w:rsidP="003E02AE">
      <w:pPr>
        <w:spacing w:after="0" w:line="240" w:lineRule="auto"/>
        <w:rPr>
          <w:rFonts w:ascii="Arial" w:hAnsi="Arial" w:cs="Arial"/>
        </w:rPr>
      </w:pPr>
      <w:r w:rsidRPr="003B12F9">
        <w:rPr>
          <w:rFonts w:ascii="Arial" w:hAnsi="Arial" w:cs="Arial"/>
        </w:rPr>
        <w:t>zwanym w dalszej treści umowy „Organizatorem” (Zamawiającym)</w:t>
      </w:r>
    </w:p>
    <w:p w14:paraId="1E96A761" w14:textId="77777777" w:rsidR="00B5360B" w:rsidRPr="003B12F9" w:rsidRDefault="00B5360B" w:rsidP="00B5360B">
      <w:pPr>
        <w:spacing w:after="0" w:line="240" w:lineRule="auto"/>
        <w:ind w:left="426" w:hanging="426"/>
        <w:rPr>
          <w:rFonts w:ascii="Arial" w:hAnsi="Arial" w:cs="Arial"/>
        </w:rPr>
      </w:pPr>
    </w:p>
    <w:p w14:paraId="149FF13C" w14:textId="77777777" w:rsidR="00B5360B" w:rsidRPr="003B12F9" w:rsidRDefault="00B5360B" w:rsidP="00B5360B">
      <w:pPr>
        <w:spacing w:after="0" w:line="240" w:lineRule="auto"/>
        <w:ind w:left="426" w:hanging="426"/>
        <w:rPr>
          <w:rFonts w:ascii="Arial" w:hAnsi="Arial" w:cs="Arial"/>
        </w:rPr>
      </w:pPr>
      <w:r w:rsidRPr="003B12F9">
        <w:rPr>
          <w:rFonts w:ascii="Arial" w:hAnsi="Arial" w:cs="Arial"/>
        </w:rPr>
        <w:t xml:space="preserve">a </w:t>
      </w:r>
    </w:p>
    <w:p w14:paraId="56F638BA" w14:textId="77777777" w:rsidR="00B5360B" w:rsidRPr="003B12F9" w:rsidRDefault="00B5360B" w:rsidP="00B5360B">
      <w:pPr>
        <w:spacing w:after="0" w:line="240" w:lineRule="auto"/>
        <w:rPr>
          <w:rFonts w:ascii="Arial" w:hAnsi="Arial" w:cs="Arial"/>
          <w:b/>
          <w:bCs/>
        </w:rPr>
      </w:pPr>
      <w:r w:rsidRPr="003B12F9">
        <w:rPr>
          <w:rFonts w:ascii="Arial" w:hAnsi="Arial" w:cs="Arial"/>
          <w:bCs/>
        </w:rPr>
        <w:t>……………………………….zwany/ą dalej: „Operatorem” (Wykonawcą)</w:t>
      </w:r>
    </w:p>
    <w:p w14:paraId="3EEB1EAC" w14:textId="77777777" w:rsidR="00B5360B" w:rsidRPr="003B12F9" w:rsidRDefault="00B5360B" w:rsidP="00B5360B">
      <w:pPr>
        <w:spacing w:after="0" w:line="240" w:lineRule="auto"/>
        <w:ind w:left="426" w:hanging="426"/>
        <w:rPr>
          <w:rFonts w:ascii="Arial" w:hAnsi="Arial" w:cs="Arial"/>
        </w:rPr>
      </w:pPr>
    </w:p>
    <w:p w14:paraId="5D0483ED" w14:textId="77777777" w:rsidR="00B5360B" w:rsidRPr="003B12F9" w:rsidRDefault="00B5360B" w:rsidP="00B5360B">
      <w:pPr>
        <w:spacing w:after="0" w:line="240" w:lineRule="auto"/>
        <w:ind w:left="426" w:hanging="426"/>
        <w:rPr>
          <w:rFonts w:ascii="Arial" w:hAnsi="Arial" w:cs="Arial"/>
        </w:rPr>
      </w:pPr>
      <w:r w:rsidRPr="003B12F9">
        <w:rPr>
          <w:rFonts w:ascii="Arial" w:hAnsi="Arial" w:cs="Arial"/>
        </w:rPr>
        <w:t>reprezentowanym przez: ………………….</w:t>
      </w:r>
    </w:p>
    <w:p w14:paraId="1145F3F7" w14:textId="77777777" w:rsidR="00B5360B" w:rsidRPr="003B12F9" w:rsidRDefault="00B5360B" w:rsidP="00B5360B">
      <w:pPr>
        <w:spacing w:after="0" w:line="240" w:lineRule="auto"/>
        <w:rPr>
          <w:rFonts w:ascii="Arial" w:hAnsi="Arial" w:cs="Arial"/>
          <w:b/>
          <w:bCs/>
        </w:rPr>
      </w:pPr>
    </w:p>
    <w:p w14:paraId="48101102" w14:textId="16B24B84" w:rsidR="00322625" w:rsidRPr="00000488" w:rsidRDefault="00416956" w:rsidP="00322625">
      <w:pPr>
        <w:spacing w:line="360" w:lineRule="auto"/>
        <w:rPr>
          <w:rFonts w:ascii="Arial" w:hAnsi="Arial" w:cs="Arial"/>
        </w:rPr>
      </w:pPr>
      <w:r w:rsidRPr="003B12F9">
        <w:rPr>
          <w:rFonts w:ascii="Arial" w:hAnsi="Arial" w:cs="Arial"/>
        </w:rPr>
        <w:t xml:space="preserve">Umowa zawarta została po przeprowadzeniu postępowania o udzielenie zamówienia publicznego w trybie podstawowym, bez przeprowadzenia negocjacji, zgodnie z art. 275 pkt. 1 ustawy z dn. 11 września 2019 r. Prawo zamówień publicznych </w:t>
      </w:r>
      <w:r w:rsidRPr="003B12F9">
        <w:rPr>
          <w:rFonts w:ascii="Arial" w:hAnsi="Arial" w:cs="Arial"/>
        </w:rPr>
        <w:br/>
        <w:t>(tekst jedn. Dz. U. z 202</w:t>
      </w:r>
      <w:r w:rsidR="0006176B">
        <w:rPr>
          <w:rFonts w:ascii="Arial" w:hAnsi="Arial" w:cs="Arial"/>
        </w:rPr>
        <w:t>3</w:t>
      </w:r>
      <w:r w:rsidRPr="003B12F9">
        <w:rPr>
          <w:rFonts w:ascii="Arial" w:hAnsi="Arial" w:cs="Arial"/>
        </w:rPr>
        <w:t xml:space="preserve"> r., poz. 1</w:t>
      </w:r>
      <w:r w:rsidR="0006176B">
        <w:rPr>
          <w:rFonts w:ascii="Arial" w:hAnsi="Arial" w:cs="Arial"/>
        </w:rPr>
        <w:t>605</w:t>
      </w:r>
      <w:r w:rsidRPr="003B12F9">
        <w:rPr>
          <w:rFonts w:ascii="Arial" w:hAnsi="Arial" w:cs="Arial"/>
        </w:rPr>
        <w:t xml:space="preserve"> z </w:t>
      </w:r>
      <w:proofErr w:type="spellStart"/>
      <w:r w:rsidRPr="003B12F9">
        <w:rPr>
          <w:rFonts w:ascii="Arial" w:hAnsi="Arial" w:cs="Arial"/>
        </w:rPr>
        <w:t>późn</w:t>
      </w:r>
      <w:proofErr w:type="spellEnd"/>
      <w:r w:rsidRPr="003B12F9">
        <w:rPr>
          <w:rFonts w:ascii="Arial" w:hAnsi="Arial" w:cs="Arial"/>
        </w:rPr>
        <w:t>. zm.)</w:t>
      </w:r>
      <w:r w:rsidR="00322625">
        <w:rPr>
          <w:rFonts w:ascii="Arial" w:hAnsi="Arial" w:cs="Arial"/>
        </w:rPr>
        <w:t xml:space="preserve"> oraz na podstawie Uchwały </w:t>
      </w:r>
      <w:r w:rsidR="004324CD" w:rsidRPr="0028047E">
        <w:rPr>
          <w:rFonts w:ascii="Arial" w:hAnsi="Arial" w:cs="Arial"/>
        </w:rPr>
        <w:t>Rady Gminy Dębno</w:t>
      </w:r>
      <w:r w:rsidR="004324CD">
        <w:rPr>
          <w:rFonts w:ascii="Arial" w:hAnsi="Arial" w:cs="Arial"/>
        </w:rPr>
        <w:t xml:space="preserve"> </w:t>
      </w:r>
      <w:r w:rsidR="00322625">
        <w:rPr>
          <w:rFonts w:ascii="Arial" w:hAnsi="Arial" w:cs="Arial"/>
        </w:rPr>
        <w:t>n</w:t>
      </w:r>
      <w:r w:rsidR="00322625" w:rsidRPr="0028047E">
        <w:rPr>
          <w:rFonts w:ascii="Arial" w:hAnsi="Arial" w:cs="Arial"/>
        </w:rPr>
        <w:t xml:space="preserve">r </w:t>
      </w:r>
      <w:r w:rsidR="00322625">
        <w:rPr>
          <w:rFonts w:ascii="Arial" w:hAnsi="Arial" w:cs="Arial"/>
        </w:rPr>
        <w:t>XV</w:t>
      </w:r>
      <w:r w:rsidR="00322625" w:rsidRPr="0028047E">
        <w:rPr>
          <w:rFonts w:ascii="Arial" w:hAnsi="Arial" w:cs="Arial"/>
        </w:rPr>
        <w:t>/</w:t>
      </w:r>
      <w:r w:rsidR="00322625">
        <w:rPr>
          <w:rFonts w:ascii="Arial" w:hAnsi="Arial" w:cs="Arial"/>
        </w:rPr>
        <w:t>520</w:t>
      </w:r>
      <w:r w:rsidR="00322625" w:rsidRPr="0028047E">
        <w:rPr>
          <w:rFonts w:ascii="Arial" w:hAnsi="Arial" w:cs="Arial"/>
        </w:rPr>
        <w:t>/2022</w:t>
      </w:r>
      <w:r w:rsidR="00322625">
        <w:rPr>
          <w:rFonts w:ascii="Arial" w:hAnsi="Arial" w:cs="Arial"/>
        </w:rPr>
        <w:t xml:space="preserve"> </w:t>
      </w:r>
      <w:r w:rsidR="00322625" w:rsidRPr="0028047E">
        <w:rPr>
          <w:rFonts w:ascii="Arial" w:hAnsi="Arial" w:cs="Arial"/>
        </w:rPr>
        <w:t xml:space="preserve">z dnia </w:t>
      </w:r>
      <w:r w:rsidR="00322625">
        <w:rPr>
          <w:rFonts w:ascii="Arial" w:hAnsi="Arial" w:cs="Arial"/>
        </w:rPr>
        <w:t>29</w:t>
      </w:r>
      <w:r w:rsidR="00322625" w:rsidRPr="0028047E">
        <w:rPr>
          <w:rFonts w:ascii="Arial" w:hAnsi="Arial" w:cs="Arial"/>
        </w:rPr>
        <w:t xml:space="preserve"> </w:t>
      </w:r>
      <w:r w:rsidR="00322625">
        <w:rPr>
          <w:rFonts w:ascii="Arial" w:hAnsi="Arial" w:cs="Arial"/>
        </w:rPr>
        <w:t>grudnia</w:t>
      </w:r>
      <w:r w:rsidR="00322625" w:rsidRPr="0028047E">
        <w:rPr>
          <w:rFonts w:ascii="Arial" w:hAnsi="Arial" w:cs="Arial"/>
        </w:rPr>
        <w:t xml:space="preserve"> 2022 r.</w:t>
      </w:r>
      <w:r w:rsidR="00322625">
        <w:rPr>
          <w:rFonts w:ascii="Arial" w:hAnsi="Arial" w:cs="Arial"/>
        </w:rPr>
        <w:t xml:space="preserve"> </w:t>
      </w:r>
      <w:bookmarkStart w:id="0" w:name="_Hlk120876347"/>
      <w:r w:rsidR="004324CD">
        <w:rPr>
          <w:rFonts w:ascii="Arial" w:hAnsi="Arial" w:cs="Arial"/>
        </w:rPr>
        <w:t>dotyczącej</w:t>
      </w:r>
      <w:r w:rsidR="00322625">
        <w:rPr>
          <w:rFonts w:ascii="Arial" w:hAnsi="Arial" w:cs="Arial"/>
        </w:rPr>
        <w:t xml:space="preserve"> </w:t>
      </w:r>
      <w:bookmarkEnd w:id="0"/>
      <w:r w:rsidR="00322625" w:rsidRPr="00000488">
        <w:rPr>
          <w:rFonts w:ascii="Arial" w:hAnsi="Arial" w:cs="Arial"/>
        </w:rPr>
        <w:t xml:space="preserve">organizacji przewozów </w:t>
      </w:r>
      <w:r w:rsidR="004324CD">
        <w:rPr>
          <w:rFonts w:ascii="Arial" w:hAnsi="Arial" w:cs="Arial"/>
        </w:rPr>
        <w:br/>
      </w:r>
      <w:r w:rsidR="00322625" w:rsidRPr="00000488">
        <w:rPr>
          <w:rFonts w:ascii="Arial" w:hAnsi="Arial" w:cs="Arial"/>
        </w:rPr>
        <w:t>o charakterze użyteczności publicznej na</w:t>
      </w:r>
      <w:r w:rsidR="00322625">
        <w:rPr>
          <w:rFonts w:ascii="Arial" w:hAnsi="Arial" w:cs="Arial"/>
        </w:rPr>
        <w:t xml:space="preserve"> </w:t>
      </w:r>
      <w:r w:rsidR="00322625" w:rsidRPr="00000488">
        <w:rPr>
          <w:rFonts w:ascii="Arial" w:hAnsi="Arial" w:cs="Arial"/>
        </w:rPr>
        <w:t xml:space="preserve">terenie Gminy Dębno </w:t>
      </w:r>
    </w:p>
    <w:p w14:paraId="4AD671A7" w14:textId="77777777" w:rsidR="00723D6F" w:rsidRPr="003B12F9" w:rsidRDefault="00095168" w:rsidP="00F15467">
      <w:pPr>
        <w:spacing w:after="0" w:line="276" w:lineRule="auto"/>
        <w:ind w:right="659"/>
        <w:rPr>
          <w:rFonts w:ascii="Arial" w:hAnsi="Arial" w:cs="Arial"/>
        </w:rPr>
      </w:pPr>
      <w:r w:rsidRPr="003B12F9">
        <w:rPr>
          <w:rFonts w:ascii="Arial" w:hAnsi="Arial" w:cs="Arial"/>
          <w:i/>
          <w:iCs/>
        </w:rPr>
        <w:tab/>
      </w:r>
    </w:p>
    <w:p w14:paraId="1FD2E6D7" w14:textId="77777777" w:rsidR="00723D6F" w:rsidRPr="003B12F9" w:rsidRDefault="00095168">
      <w:pPr>
        <w:spacing w:after="0" w:line="276" w:lineRule="auto"/>
        <w:ind w:right="806"/>
        <w:jc w:val="center"/>
        <w:rPr>
          <w:rFonts w:ascii="Arial" w:hAnsi="Arial" w:cs="Arial"/>
          <w:b/>
          <w:bCs/>
        </w:rPr>
      </w:pPr>
      <w:r w:rsidRPr="003B12F9">
        <w:rPr>
          <w:rFonts w:ascii="Arial" w:hAnsi="Arial" w:cs="Arial"/>
          <w:b/>
          <w:bCs/>
        </w:rPr>
        <w:t>PRZEDMIOT UMOWY</w:t>
      </w:r>
    </w:p>
    <w:p w14:paraId="78EE9168" w14:textId="77777777" w:rsidR="00723D6F" w:rsidRPr="003B12F9" w:rsidRDefault="00723D6F">
      <w:pPr>
        <w:spacing w:after="0" w:line="276" w:lineRule="auto"/>
        <w:ind w:right="806"/>
        <w:jc w:val="center"/>
        <w:rPr>
          <w:rFonts w:ascii="Arial" w:hAnsi="Arial" w:cs="Arial"/>
        </w:rPr>
      </w:pPr>
    </w:p>
    <w:p w14:paraId="734D31AC" w14:textId="77777777" w:rsidR="00B5360B" w:rsidRPr="003B12F9" w:rsidRDefault="00DD038A" w:rsidP="00B5360B">
      <w:pPr>
        <w:spacing w:after="0" w:line="276" w:lineRule="auto"/>
        <w:ind w:right="805"/>
        <w:jc w:val="center"/>
        <w:rPr>
          <w:rFonts w:ascii="Arial" w:hAnsi="Arial" w:cs="Arial"/>
          <w:b/>
          <w:bCs/>
        </w:rPr>
      </w:pPr>
      <w:r w:rsidRPr="003B12F9">
        <w:rPr>
          <w:rFonts w:ascii="Arial" w:hAnsi="Arial" w:cs="Arial"/>
          <w:b/>
          <w:bCs/>
        </w:rPr>
        <w:t>§ 1</w:t>
      </w:r>
    </w:p>
    <w:p w14:paraId="50E608B3" w14:textId="3C2ADAB2" w:rsidR="00663848" w:rsidRPr="003B12F9" w:rsidRDefault="00095168" w:rsidP="00663848">
      <w:pPr>
        <w:spacing w:after="0" w:line="276" w:lineRule="auto"/>
        <w:ind w:firstLine="708"/>
        <w:rPr>
          <w:rFonts w:ascii="Arial" w:hAnsi="Arial" w:cs="Arial"/>
        </w:rPr>
      </w:pPr>
      <w:r w:rsidRPr="003B12F9">
        <w:rPr>
          <w:rFonts w:ascii="Arial" w:hAnsi="Arial" w:cs="Arial"/>
        </w:rPr>
        <w:t xml:space="preserve">1. Przedmiotem umowy jest </w:t>
      </w:r>
      <w:r w:rsidR="00312058" w:rsidRPr="003B12F9">
        <w:rPr>
          <w:rFonts w:ascii="Arial" w:hAnsi="Arial" w:cs="Arial"/>
        </w:rPr>
        <w:t>„Świadczenie usług przewozowych w ramach gminnych przewozów pasażerskich w publicznym transporcie zbiorowym</w:t>
      </w:r>
      <w:r w:rsidR="009549D4">
        <w:rPr>
          <w:rFonts w:ascii="Arial" w:hAnsi="Arial" w:cs="Arial"/>
        </w:rPr>
        <w:t xml:space="preserve"> w 202</w:t>
      </w:r>
      <w:r w:rsidR="0006176B">
        <w:rPr>
          <w:rFonts w:ascii="Arial" w:hAnsi="Arial" w:cs="Arial"/>
        </w:rPr>
        <w:t>4</w:t>
      </w:r>
      <w:r w:rsidR="009549D4">
        <w:rPr>
          <w:rFonts w:ascii="Arial" w:hAnsi="Arial" w:cs="Arial"/>
        </w:rPr>
        <w:t xml:space="preserve"> roku</w:t>
      </w:r>
      <w:r w:rsidR="00312058" w:rsidRPr="003B12F9">
        <w:rPr>
          <w:rFonts w:ascii="Arial" w:hAnsi="Arial" w:cs="Arial"/>
        </w:rPr>
        <w:t>”</w:t>
      </w:r>
      <w:r w:rsidR="00822077" w:rsidRPr="003B12F9">
        <w:rPr>
          <w:rFonts w:ascii="Arial" w:hAnsi="Arial" w:cs="Arial"/>
        </w:rPr>
        <w:t xml:space="preserve"> </w:t>
      </w:r>
      <w:r w:rsidRPr="003B12F9">
        <w:rPr>
          <w:rFonts w:ascii="Arial" w:hAnsi="Arial" w:cs="Arial"/>
        </w:rPr>
        <w:t xml:space="preserve">na terenie Gminy </w:t>
      </w:r>
      <w:r w:rsidR="00B5360B" w:rsidRPr="003B12F9">
        <w:rPr>
          <w:rFonts w:ascii="Arial" w:hAnsi="Arial" w:cs="Arial"/>
        </w:rPr>
        <w:t>Dębno</w:t>
      </w:r>
      <w:r w:rsidR="00897298" w:rsidRPr="003B12F9">
        <w:rPr>
          <w:rFonts w:ascii="Arial" w:hAnsi="Arial" w:cs="Arial"/>
        </w:rPr>
        <w:t xml:space="preserve"> </w:t>
      </w:r>
      <w:r w:rsidRPr="003B12F9">
        <w:rPr>
          <w:rFonts w:ascii="Arial" w:hAnsi="Arial" w:cs="Arial"/>
          <w:highlight w:val="white"/>
        </w:rPr>
        <w:t>w </w:t>
      </w:r>
      <w:r w:rsidRPr="003B12F9">
        <w:rPr>
          <w:rFonts w:ascii="Arial" w:hAnsi="Arial" w:cs="Arial"/>
        </w:rPr>
        <w:t xml:space="preserve">ramach linii komunikacyjnej </w:t>
      </w:r>
      <w:r w:rsidR="00312058" w:rsidRPr="003B12F9">
        <w:rPr>
          <w:rFonts w:ascii="Arial" w:hAnsi="Arial" w:cs="Arial"/>
        </w:rPr>
        <w:t>nr………………………</w:t>
      </w:r>
      <w:r w:rsidR="00892E57" w:rsidRPr="003B12F9">
        <w:rPr>
          <w:rFonts w:ascii="Arial" w:hAnsi="Arial" w:cs="Arial"/>
        </w:rPr>
        <w:t>.</w:t>
      </w:r>
      <w:r w:rsidR="00007DB3" w:rsidRPr="003B12F9">
        <w:rPr>
          <w:rFonts w:ascii="Arial" w:hAnsi="Arial" w:cs="Arial"/>
          <w:b/>
          <w:i/>
          <w:iCs/>
        </w:rPr>
        <w:t xml:space="preserve">(dla </w:t>
      </w:r>
      <w:r w:rsidR="00892E57" w:rsidRPr="003B12F9">
        <w:rPr>
          <w:rFonts w:ascii="Arial" w:hAnsi="Arial" w:cs="Arial"/>
          <w:b/>
          <w:i/>
          <w:iCs/>
        </w:rPr>
        <w:t>części)</w:t>
      </w:r>
      <w:r w:rsidR="00416956" w:rsidRPr="003B12F9">
        <w:rPr>
          <w:rFonts w:ascii="Arial" w:hAnsi="Arial" w:cs="Arial"/>
          <w:b/>
          <w:i/>
          <w:iCs/>
        </w:rPr>
        <w:t xml:space="preserve"> </w:t>
      </w:r>
      <w:r w:rsidR="00582179" w:rsidRPr="003B12F9">
        <w:rPr>
          <w:rFonts w:ascii="Arial" w:hAnsi="Arial" w:cs="Arial"/>
          <w:iCs/>
        </w:rPr>
        <w:t>na trasie</w:t>
      </w:r>
      <w:r w:rsidR="00582179" w:rsidRPr="003B12F9">
        <w:rPr>
          <w:rFonts w:ascii="Arial" w:hAnsi="Arial" w:cs="Arial"/>
          <w:b/>
          <w:i/>
          <w:iCs/>
        </w:rPr>
        <w:t xml:space="preserve"> ………………………………………. </w:t>
      </w:r>
      <w:r w:rsidR="00582179" w:rsidRPr="003B12F9">
        <w:rPr>
          <w:rFonts w:ascii="Arial" w:hAnsi="Arial" w:cs="Arial"/>
          <w:iCs/>
        </w:rPr>
        <w:t>o długości ……………</w:t>
      </w:r>
      <w:r w:rsidR="00CB017E" w:rsidRPr="003B12F9">
        <w:rPr>
          <w:rFonts w:ascii="Arial" w:hAnsi="Arial" w:cs="Arial"/>
          <w:iCs/>
        </w:rPr>
        <w:t xml:space="preserve"> </w:t>
      </w:r>
      <w:r w:rsidR="00582179" w:rsidRPr="003B12F9">
        <w:rPr>
          <w:rFonts w:ascii="Arial" w:hAnsi="Arial" w:cs="Arial"/>
          <w:iCs/>
        </w:rPr>
        <w:t>km</w:t>
      </w:r>
      <w:r w:rsidR="00CB017E" w:rsidRPr="003B12F9">
        <w:rPr>
          <w:rFonts w:ascii="Arial" w:hAnsi="Arial" w:cs="Arial"/>
          <w:iCs/>
        </w:rPr>
        <w:t xml:space="preserve"> </w:t>
      </w:r>
      <w:r w:rsidR="00663848" w:rsidRPr="003B12F9">
        <w:rPr>
          <w:rFonts w:ascii="Arial" w:hAnsi="Arial" w:cs="Arial"/>
        </w:rPr>
        <w:t xml:space="preserve">zgodnie z rozkładem jazdy autobusów </w:t>
      </w:r>
      <w:r w:rsidR="00F86A28" w:rsidRPr="003B12F9">
        <w:rPr>
          <w:rFonts w:ascii="Arial" w:hAnsi="Arial" w:cs="Arial"/>
        </w:rPr>
        <w:t>i schematem</w:t>
      </w:r>
      <w:r w:rsidR="00663848" w:rsidRPr="003B12F9">
        <w:rPr>
          <w:rFonts w:ascii="Arial" w:hAnsi="Arial" w:cs="Arial"/>
        </w:rPr>
        <w:t xml:space="preserve"> przebiegu tras </w:t>
      </w:r>
      <w:r w:rsidRPr="003B12F9">
        <w:rPr>
          <w:rFonts w:ascii="Arial" w:hAnsi="Arial" w:cs="Arial"/>
        </w:rPr>
        <w:t xml:space="preserve">oraz </w:t>
      </w:r>
      <w:r w:rsidR="00821447" w:rsidRPr="003B12F9">
        <w:rPr>
          <w:rFonts w:ascii="Arial" w:hAnsi="Arial" w:cs="Arial"/>
        </w:rPr>
        <w:t xml:space="preserve">spełniające </w:t>
      </w:r>
      <w:r w:rsidRPr="003B12F9">
        <w:rPr>
          <w:rFonts w:ascii="Arial" w:hAnsi="Arial" w:cs="Arial"/>
        </w:rPr>
        <w:t>warunk</w:t>
      </w:r>
      <w:r w:rsidR="00821447" w:rsidRPr="003B12F9">
        <w:rPr>
          <w:rFonts w:ascii="Arial" w:hAnsi="Arial" w:cs="Arial"/>
        </w:rPr>
        <w:t>i</w:t>
      </w:r>
      <w:r w:rsidRPr="003B12F9">
        <w:rPr>
          <w:rFonts w:ascii="Arial" w:hAnsi="Arial" w:cs="Arial"/>
        </w:rPr>
        <w:t xml:space="preserve"> </w:t>
      </w:r>
      <w:r w:rsidR="00416956" w:rsidRPr="003B12F9">
        <w:rPr>
          <w:rFonts w:ascii="Arial" w:hAnsi="Arial" w:cs="Arial"/>
        </w:rPr>
        <w:br/>
      </w:r>
      <w:r w:rsidRPr="003B12F9">
        <w:rPr>
          <w:rFonts w:ascii="Arial" w:hAnsi="Arial" w:cs="Arial"/>
        </w:rPr>
        <w:t>i zasad</w:t>
      </w:r>
      <w:r w:rsidR="00821447" w:rsidRPr="003B12F9">
        <w:rPr>
          <w:rFonts w:ascii="Arial" w:hAnsi="Arial" w:cs="Arial"/>
        </w:rPr>
        <w:t>y</w:t>
      </w:r>
      <w:r w:rsidRPr="003B12F9">
        <w:rPr>
          <w:rFonts w:ascii="Arial" w:hAnsi="Arial" w:cs="Arial"/>
        </w:rPr>
        <w:t xml:space="preserve"> świadczenia tych usług. </w:t>
      </w:r>
    </w:p>
    <w:p w14:paraId="044B356B" w14:textId="06206705" w:rsidR="00663848" w:rsidRPr="003B12F9" w:rsidRDefault="00663848" w:rsidP="00663848">
      <w:pPr>
        <w:spacing w:after="0" w:line="276" w:lineRule="auto"/>
        <w:ind w:left="993" w:hanging="284"/>
        <w:rPr>
          <w:rFonts w:ascii="Arial" w:hAnsi="Arial" w:cs="Arial"/>
        </w:rPr>
      </w:pPr>
      <w:r w:rsidRPr="003B12F9">
        <w:rPr>
          <w:rFonts w:ascii="Arial" w:hAnsi="Arial" w:cs="Arial"/>
        </w:rPr>
        <w:t>2. Zakres rzeczowy działalności Operatora obejmuje:</w:t>
      </w:r>
    </w:p>
    <w:p w14:paraId="544D0630" w14:textId="77777777" w:rsidR="00663848" w:rsidRPr="003B12F9" w:rsidRDefault="00663848" w:rsidP="00663848">
      <w:pPr>
        <w:pStyle w:val="Akapitzlist"/>
        <w:numPr>
          <w:ilvl w:val="0"/>
          <w:numId w:val="40"/>
        </w:numPr>
        <w:spacing w:line="240" w:lineRule="auto"/>
        <w:ind w:left="1134" w:hanging="283"/>
        <w:rPr>
          <w:rFonts w:ascii="Arial" w:hAnsi="Arial" w:cs="Arial"/>
        </w:rPr>
      </w:pPr>
      <w:r w:rsidRPr="003B12F9">
        <w:rPr>
          <w:rFonts w:ascii="Arial" w:hAnsi="Arial" w:cs="Arial"/>
        </w:rPr>
        <w:t xml:space="preserve">działalność podstawową – usługi w zakresie przewozu osób, </w:t>
      </w:r>
    </w:p>
    <w:p w14:paraId="705C80B1" w14:textId="6A1DC6E0" w:rsidR="00663848" w:rsidRPr="003B12F9" w:rsidRDefault="00663848" w:rsidP="00663848">
      <w:pPr>
        <w:pStyle w:val="Akapitzlist"/>
        <w:numPr>
          <w:ilvl w:val="0"/>
          <w:numId w:val="40"/>
        </w:numPr>
        <w:spacing w:line="240" w:lineRule="auto"/>
        <w:ind w:left="1134" w:hanging="283"/>
        <w:rPr>
          <w:rFonts w:ascii="Arial" w:hAnsi="Arial" w:cs="Arial"/>
        </w:rPr>
      </w:pPr>
      <w:r w:rsidRPr="003B12F9">
        <w:rPr>
          <w:rFonts w:ascii="Arial" w:hAnsi="Arial" w:cs="Arial"/>
        </w:rPr>
        <w:t xml:space="preserve">działalność dodatkową – usługi bezpośrednio związane z realizacją usług podstawowych, w tym: usługi dystrybucji, sprzedaży i kontroli biletów komunikacji, udostępnianie powierzchni reklamowych na autobusach oraz zamieszczania reklamy wewnętrznej w formie plakatów, ogłoszeń i w inny sposób. </w:t>
      </w:r>
    </w:p>
    <w:p w14:paraId="4C6CA411" w14:textId="102A5E03" w:rsidR="00723D6F" w:rsidRPr="003B12F9" w:rsidRDefault="003B12F9" w:rsidP="00416956">
      <w:pPr>
        <w:spacing w:after="0" w:line="276" w:lineRule="auto"/>
        <w:ind w:firstLine="708"/>
        <w:rPr>
          <w:rFonts w:ascii="Arial" w:hAnsi="Arial" w:cs="Arial"/>
        </w:rPr>
      </w:pPr>
      <w:r w:rsidRPr="003B12F9">
        <w:rPr>
          <w:rFonts w:ascii="Arial" w:hAnsi="Arial" w:cs="Arial"/>
        </w:rPr>
        <w:t>3</w:t>
      </w:r>
      <w:r w:rsidR="00095168" w:rsidRPr="003B12F9">
        <w:rPr>
          <w:rFonts w:ascii="Arial" w:hAnsi="Arial" w:cs="Arial"/>
        </w:rPr>
        <w:t xml:space="preserve">. Przedmiot umowy wykonywany będzie na zasadach określonych w umowie </w:t>
      </w:r>
      <w:r w:rsidR="00416956" w:rsidRPr="003B12F9">
        <w:rPr>
          <w:rFonts w:ascii="Arial" w:hAnsi="Arial" w:cs="Arial"/>
        </w:rPr>
        <w:br/>
      </w:r>
      <w:r w:rsidR="00095168" w:rsidRPr="003B12F9">
        <w:rPr>
          <w:rFonts w:ascii="Arial" w:hAnsi="Arial" w:cs="Arial"/>
        </w:rPr>
        <w:t xml:space="preserve">i w załącznikach, stanowiących integralną część umowy.  </w:t>
      </w:r>
    </w:p>
    <w:p w14:paraId="7EDEEBA0" w14:textId="7D53E70D" w:rsidR="00723D6F" w:rsidRPr="00564229" w:rsidRDefault="003B12F9" w:rsidP="00416956">
      <w:pPr>
        <w:spacing w:after="0" w:line="276" w:lineRule="auto"/>
        <w:ind w:firstLine="708"/>
        <w:rPr>
          <w:rFonts w:ascii="Arial" w:hAnsi="Arial" w:cs="Arial"/>
        </w:rPr>
      </w:pPr>
      <w:r w:rsidRPr="003B12F9">
        <w:rPr>
          <w:rFonts w:ascii="Arial" w:hAnsi="Arial" w:cs="Arial"/>
        </w:rPr>
        <w:t>4</w:t>
      </w:r>
      <w:r w:rsidR="00095168" w:rsidRPr="003B12F9">
        <w:rPr>
          <w:rFonts w:ascii="Arial" w:hAnsi="Arial" w:cs="Arial"/>
        </w:rPr>
        <w:t xml:space="preserve">. Szczegółowy przebieg linii komunikacyjnej, o której mowa w ust. 1, oraz przewidywana praca eksploatacyjna na tej linii zostały określone w </w:t>
      </w:r>
      <w:r w:rsidR="00095168" w:rsidRPr="00564229">
        <w:rPr>
          <w:rFonts w:ascii="Arial" w:hAnsi="Arial" w:cs="Arial"/>
        </w:rPr>
        <w:t>załączniku nr 1 do umowy.</w:t>
      </w:r>
    </w:p>
    <w:p w14:paraId="4210EA64" w14:textId="7FA3242B" w:rsidR="003B12F9" w:rsidRPr="00564229" w:rsidRDefault="003B12F9" w:rsidP="003B12F9">
      <w:pPr>
        <w:pStyle w:val="Akapitzlist"/>
        <w:numPr>
          <w:ilvl w:val="0"/>
          <w:numId w:val="43"/>
        </w:numPr>
        <w:tabs>
          <w:tab w:val="left" w:pos="0"/>
        </w:tabs>
        <w:spacing w:after="0"/>
        <w:ind w:left="0" w:firstLine="709"/>
        <w:rPr>
          <w:rFonts w:ascii="Arial" w:hAnsi="Arial" w:cs="Arial"/>
        </w:rPr>
      </w:pPr>
      <w:r w:rsidRPr="00564229">
        <w:rPr>
          <w:rFonts w:ascii="Arial" w:hAnsi="Arial" w:cs="Arial"/>
        </w:rPr>
        <w:t xml:space="preserve">Operator będzie realizował usługi przewozowe w wielkości łącznej </w:t>
      </w:r>
      <w:r w:rsidR="00EF1ED3">
        <w:rPr>
          <w:rFonts w:ascii="Arial" w:hAnsi="Arial" w:cs="Arial"/>
        </w:rPr>
        <w:br/>
      </w:r>
      <w:r w:rsidRPr="00564229">
        <w:rPr>
          <w:rFonts w:ascii="Arial" w:hAnsi="Arial" w:cs="Arial"/>
        </w:rPr>
        <w:t xml:space="preserve">……………. </w:t>
      </w:r>
      <w:proofErr w:type="spellStart"/>
      <w:r w:rsidR="00EF1ED3">
        <w:rPr>
          <w:rFonts w:ascii="Arial" w:hAnsi="Arial" w:cs="Arial"/>
        </w:rPr>
        <w:t>wz</w:t>
      </w:r>
      <w:r w:rsidRPr="00564229">
        <w:rPr>
          <w:rFonts w:ascii="Arial" w:hAnsi="Arial" w:cs="Arial"/>
        </w:rPr>
        <w:t>km</w:t>
      </w:r>
      <w:proofErr w:type="spellEnd"/>
      <w:r w:rsidRPr="00564229">
        <w:rPr>
          <w:rFonts w:ascii="Arial" w:hAnsi="Arial" w:cs="Arial"/>
        </w:rPr>
        <w:t>,  począwszy od dnia określonego w § 2 umowy.</w:t>
      </w:r>
    </w:p>
    <w:p w14:paraId="08A753AB" w14:textId="03F3CA92" w:rsidR="003B12F9" w:rsidRDefault="003B12F9" w:rsidP="003B12F9">
      <w:pPr>
        <w:pStyle w:val="Akapitzlist"/>
        <w:numPr>
          <w:ilvl w:val="0"/>
          <w:numId w:val="43"/>
        </w:numPr>
        <w:tabs>
          <w:tab w:val="left" w:pos="0"/>
        </w:tabs>
        <w:spacing w:after="0"/>
        <w:ind w:left="0" w:firstLine="709"/>
        <w:rPr>
          <w:rFonts w:ascii="Arial" w:hAnsi="Arial" w:cs="Arial"/>
        </w:rPr>
      </w:pPr>
      <w:r w:rsidRPr="00564229">
        <w:rPr>
          <w:rFonts w:ascii="Arial" w:hAnsi="Arial" w:cs="Arial"/>
        </w:rPr>
        <w:lastRenderedPageBreak/>
        <w:t>W wyliczeniach nie uwzględnia się czasowych rozkładów jazdy, obowiązujących w związku z utrudnieniami w ruchu.</w:t>
      </w:r>
    </w:p>
    <w:p w14:paraId="453076C0" w14:textId="0F3987D8" w:rsidR="003B12F9" w:rsidRPr="003B12F9" w:rsidRDefault="003B12F9" w:rsidP="003B12F9">
      <w:pPr>
        <w:pStyle w:val="Akapitzlist"/>
        <w:numPr>
          <w:ilvl w:val="0"/>
          <w:numId w:val="43"/>
        </w:numPr>
        <w:tabs>
          <w:tab w:val="left" w:pos="0"/>
        </w:tabs>
        <w:spacing w:after="0" w:line="276" w:lineRule="auto"/>
        <w:ind w:left="0" w:firstLine="709"/>
        <w:rPr>
          <w:rFonts w:ascii="Arial" w:hAnsi="Arial" w:cs="Arial"/>
        </w:rPr>
      </w:pPr>
      <w:r w:rsidRPr="003B12F9">
        <w:rPr>
          <w:rFonts w:ascii="Arial" w:hAnsi="Arial" w:cs="Arial"/>
        </w:rPr>
        <w:t>Przed przystąpieniem do realizacji usługi Wykonawca ustali z Zamawiającym optymalny rozkład jazdy, mając na uwadze jak najkrótszy czas przebywania osób w podróży.</w:t>
      </w:r>
      <w:bookmarkStart w:id="1" w:name="page20R_mcid15"/>
      <w:bookmarkEnd w:id="1"/>
      <w:r>
        <w:rPr>
          <w:rFonts w:ascii="Arial" w:hAnsi="Arial" w:cs="Arial"/>
        </w:rPr>
        <w:t xml:space="preserve"> </w:t>
      </w:r>
      <w:r w:rsidRPr="003B12F9">
        <w:rPr>
          <w:rFonts w:ascii="Arial" w:hAnsi="Arial" w:cs="Arial"/>
        </w:rPr>
        <w:t>Ponadto Zamawiający może żądać zmian i korekt rozkładu jazdy, jeśli będzie to podyktowane zmianami w organizacji transportu publicznego. O planowanych zmianach Zamawiający poinformuje Wykonawcę. Zmiany rozkładu jazdy nie będą wpływały na wynagrodzenie Wykonawcy za realizację zadania.</w:t>
      </w:r>
    </w:p>
    <w:p w14:paraId="490255F5" w14:textId="0976238E" w:rsidR="0082361F" w:rsidRPr="003B12F9" w:rsidRDefault="0082361F" w:rsidP="003B12F9">
      <w:pPr>
        <w:pStyle w:val="Akapitzlist"/>
        <w:numPr>
          <w:ilvl w:val="0"/>
          <w:numId w:val="43"/>
        </w:numPr>
        <w:tabs>
          <w:tab w:val="left" w:pos="993"/>
        </w:tabs>
        <w:spacing w:after="0" w:line="240" w:lineRule="auto"/>
        <w:ind w:left="0" w:firstLine="709"/>
        <w:rPr>
          <w:rFonts w:ascii="Arial" w:hAnsi="Arial" w:cs="Arial"/>
          <w:b/>
          <w:u w:val="single"/>
        </w:rPr>
      </w:pPr>
      <w:r w:rsidRPr="003B12F9">
        <w:rPr>
          <w:rFonts w:ascii="Arial" w:hAnsi="Arial" w:cs="Arial"/>
        </w:rPr>
        <w:t>Operator przed rozpoczęciem świadczenia usług jest zobowiązany do przekazywania Zamawiającemu informacji o stanie przygotowań do rozpoczęcia realizacji Umowy, dokonania wszystkich uzgodnień opisanych w Specyfikacji Warunków Zamówienia (SWZ) oraz przedstawienia Zamawiającemu pojazdu, którym będzie świadczył usługę celem potwierdzenia jego zgodności z wymogami ustalonymi w SWZ.</w:t>
      </w:r>
    </w:p>
    <w:p w14:paraId="79A86327" w14:textId="77777777" w:rsidR="0082361F" w:rsidRPr="003B12F9" w:rsidRDefault="0082361F" w:rsidP="003B12F9">
      <w:pPr>
        <w:pStyle w:val="Akapitzlist"/>
        <w:numPr>
          <w:ilvl w:val="0"/>
          <w:numId w:val="43"/>
        </w:numPr>
        <w:tabs>
          <w:tab w:val="left" w:pos="993"/>
        </w:tabs>
        <w:spacing w:after="0" w:line="240" w:lineRule="auto"/>
        <w:ind w:left="0" w:firstLine="709"/>
        <w:rPr>
          <w:rFonts w:ascii="Arial" w:hAnsi="Arial" w:cs="Arial"/>
          <w:b/>
          <w:u w:val="single"/>
        </w:rPr>
      </w:pPr>
      <w:r w:rsidRPr="003B12F9">
        <w:rPr>
          <w:rFonts w:ascii="Arial" w:hAnsi="Arial" w:cs="Arial"/>
        </w:rPr>
        <w:t xml:space="preserve">Operator na własny koszt przed zawarciem umowy umożliwi Zamawiającemu </w:t>
      </w:r>
      <w:r w:rsidR="00582179" w:rsidRPr="003B12F9">
        <w:rPr>
          <w:rFonts w:ascii="Arial" w:hAnsi="Arial" w:cs="Arial"/>
        </w:rPr>
        <w:t>z</w:t>
      </w:r>
      <w:r w:rsidRPr="003B12F9">
        <w:rPr>
          <w:rFonts w:ascii="Arial" w:hAnsi="Arial" w:cs="Arial"/>
        </w:rPr>
        <w:t>badanie stanu technicznego pojazdu, którym mają być wykonywane przewozy na wskazanej przez Zamawiającego stacji diagnostycznej.</w:t>
      </w:r>
    </w:p>
    <w:p w14:paraId="4BF0D67D" w14:textId="77777777" w:rsidR="0082361F" w:rsidRPr="003B12F9" w:rsidRDefault="0082361F" w:rsidP="003B12F9">
      <w:pPr>
        <w:pStyle w:val="Akapitzlist"/>
        <w:numPr>
          <w:ilvl w:val="0"/>
          <w:numId w:val="43"/>
        </w:numPr>
        <w:tabs>
          <w:tab w:val="left" w:pos="993"/>
        </w:tabs>
        <w:spacing w:after="0" w:line="240" w:lineRule="auto"/>
        <w:ind w:left="0" w:firstLine="709"/>
        <w:rPr>
          <w:rFonts w:ascii="Arial" w:hAnsi="Arial" w:cs="Arial"/>
          <w:b/>
          <w:u w:val="single"/>
        </w:rPr>
      </w:pPr>
      <w:r w:rsidRPr="003B12F9">
        <w:rPr>
          <w:rFonts w:ascii="Arial" w:hAnsi="Arial" w:cs="Arial"/>
        </w:rPr>
        <w:t xml:space="preserve">W przypadku powzięcia przez Zamawiającego w trakcie realizacji umowy wątpliwości dotyczących stanu technicznego pojazdu Zamawiający może skierować autobus do wskazanej stacji diagnostycznej. W przypadku stwierdzenia nienależytego stanu technicznego pojazdu koszty badania ponosi </w:t>
      </w:r>
      <w:r w:rsidR="00AC648E" w:rsidRPr="003B12F9">
        <w:rPr>
          <w:rFonts w:ascii="Arial" w:hAnsi="Arial" w:cs="Arial"/>
        </w:rPr>
        <w:t>O</w:t>
      </w:r>
      <w:r w:rsidRPr="003B12F9">
        <w:rPr>
          <w:rFonts w:ascii="Arial" w:hAnsi="Arial" w:cs="Arial"/>
        </w:rPr>
        <w:t>perator.</w:t>
      </w:r>
    </w:p>
    <w:p w14:paraId="7161550B" w14:textId="77777777" w:rsidR="0082361F" w:rsidRPr="003B12F9" w:rsidRDefault="0082361F" w:rsidP="003B12F9">
      <w:pPr>
        <w:pStyle w:val="Akapitzlist"/>
        <w:numPr>
          <w:ilvl w:val="0"/>
          <w:numId w:val="43"/>
        </w:numPr>
        <w:tabs>
          <w:tab w:val="left" w:pos="993"/>
        </w:tabs>
        <w:spacing w:after="0" w:line="240" w:lineRule="auto"/>
        <w:ind w:left="0" w:firstLine="709"/>
        <w:rPr>
          <w:rFonts w:ascii="Arial" w:hAnsi="Arial" w:cs="Arial"/>
          <w:b/>
          <w:u w:val="single"/>
        </w:rPr>
      </w:pPr>
      <w:r w:rsidRPr="003B12F9">
        <w:rPr>
          <w:rFonts w:ascii="Arial" w:hAnsi="Arial" w:cs="Arial"/>
        </w:rPr>
        <w:t>W przy</w:t>
      </w:r>
      <w:r w:rsidR="00582179" w:rsidRPr="003B12F9">
        <w:rPr>
          <w:rFonts w:ascii="Arial" w:hAnsi="Arial" w:cs="Arial"/>
        </w:rPr>
        <w:t>padku powzięcia, przez Zamawiają</w:t>
      </w:r>
      <w:r w:rsidRPr="003B12F9">
        <w:rPr>
          <w:rFonts w:ascii="Arial" w:hAnsi="Arial" w:cs="Arial"/>
        </w:rPr>
        <w:t xml:space="preserve">cego wiedzy, że przy wykonywaniu usług stanowiących przedmiot Umowy Operator używa autobusu niespełniającego wymogów określonych w </w:t>
      </w:r>
      <w:r w:rsidR="00416956" w:rsidRPr="003B12F9">
        <w:rPr>
          <w:rFonts w:ascii="Arial" w:hAnsi="Arial" w:cs="Arial"/>
        </w:rPr>
        <w:t>S</w:t>
      </w:r>
      <w:r w:rsidRPr="003B12F9">
        <w:rPr>
          <w:rFonts w:ascii="Arial" w:hAnsi="Arial" w:cs="Arial"/>
        </w:rPr>
        <w:t>WZ albo w przepisach obowiązującego prawa lub w Umowie, Operator będzie zobowiązany do natychmiastowej zmiany takiego autobusu na taki, który będzie odpowiadać wymaganiom określonym w SWZ, obowiązujących przepisach prawa i Umowie.</w:t>
      </w:r>
    </w:p>
    <w:p w14:paraId="3E088CD2" w14:textId="77777777" w:rsidR="00723D6F" w:rsidRPr="003B12F9" w:rsidRDefault="00723D6F" w:rsidP="0082361F">
      <w:pPr>
        <w:spacing w:after="0" w:line="276" w:lineRule="auto"/>
        <w:ind w:right="805"/>
        <w:rPr>
          <w:rFonts w:ascii="Arial" w:hAnsi="Arial" w:cs="Arial"/>
        </w:rPr>
      </w:pPr>
    </w:p>
    <w:p w14:paraId="690F17A6" w14:textId="77777777" w:rsidR="00723D6F" w:rsidRPr="003B12F9" w:rsidRDefault="00095168">
      <w:pPr>
        <w:spacing w:after="0" w:line="240" w:lineRule="auto"/>
        <w:jc w:val="center"/>
        <w:rPr>
          <w:rFonts w:ascii="Arial" w:hAnsi="Arial" w:cs="Arial"/>
        </w:rPr>
      </w:pPr>
      <w:r w:rsidRPr="003B12F9">
        <w:rPr>
          <w:rFonts w:ascii="Arial" w:hAnsi="Arial" w:cs="Arial"/>
          <w:b/>
        </w:rPr>
        <w:t>CZAS TRWANIA UMOWY</w:t>
      </w:r>
    </w:p>
    <w:p w14:paraId="030B2076" w14:textId="77777777" w:rsidR="00723D6F" w:rsidRPr="003B12F9" w:rsidRDefault="00723D6F">
      <w:pPr>
        <w:spacing w:after="0" w:line="240" w:lineRule="auto"/>
        <w:jc w:val="center"/>
        <w:rPr>
          <w:rFonts w:ascii="Arial" w:hAnsi="Arial" w:cs="Arial"/>
          <w:b/>
        </w:rPr>
      </w:pPr>
    </w:p>
    <w:p w14:paraId="5CE90A95" w14:textId="77777777" w:rsidR="00312058" w:rsidRPr="003B12F9" w:rsidRDefault="00095168" w:rsidP="00312058">
      <w:pPr>
        <w:pStyle w:val="Bezodstpw"/>
        <w:jc w:val="center"/>
        <w:rPr>
          <w:rFonts w:ascii="Arial" w:hAnsi="Arial" w:cs="Arial"/>
          <w:b/>
        </w:rPr>
      </w:pPr>
      <w:r w:rsidRPr="003B12F9">
        <w:rPr>
          <w:rFonts w:ascii="Arial" w:hAnsi="Arial" w:cs="Arial"/>
          <w:b/>
          <w:highlight w:val="white"/>
        </w:rPr>
        <w:t>§ 2</w:t>
      </w:r>
    </w:p>
    <w:p w14:paraId="7347ED6A" w14:textId="659CFD87" w:rsidR="00723D6F" w:rsidRPr="003B12F9" w:rsidRDefault="00095168">
      <w:pPr>
        <w:pStyle w:val="Bezodstpw"/>
        <w:ind w:firstLine="708"/>
        <w:rPr>
          <w:rFonts w:ascii="Arial" w:hAnsi="Arial" w:cs="Arial"/>
        </w:rPr>
      </w:pPr>
      <w:r w:rsidRPr="003B12F9">
        <w:rPr>
          <w:rFonts w:ascii="Arial" w:hAnsi="Arial" w:cs="Arial"/>
          <w:highlight w:val="white"/>
        </w:rPr>
        <w:t>Umowa</w:t>
      </w:r>
      <w:r w:rsidRPr="003B12F9">
        <w:rPr>
          <w:rFonts w:ascii="Arial" w:hAnsi="Arial" w:cs="Arial"/>
        </w:rPr>
        <w:t xml:space="preserve"> zostaje zawarta na okres </w:t>
      </w:r>
      <w:r w:rsidR="005A7461" w:rsidRPr="005A7461">
        <w:rPr>
          <w:rFonts w:ascii="Arial" w:hAnsi="Arial" w:cs="Arial"/>
          <w:b/>
          <w:bCs/>
        </w:rPr>
        <w:t xml:space="preserve">12 miesięcy, jednak nie dłużej niż </w:t>
      </w:r>
      <w:r w:rsidR="00C22442" w:rsidRPr="005A7461">
        <w:rPr>
          <w:rFonts w:ascii="Arial" w:hAnsi="Arial" w:cs="Arial"/>
          <w:b/>
          <w:bCs/>
        </w:rPr>
        <w:t>do 31 grudnia</w:t>
      </w:r>
      <w:r w:rsidR="00C22442" w:rsidRPr="007F0A83">
        <w:rPr>
          <w:rFonts w:ascii="Arial" w:hAnsi="Arial" w:cs="Arial"/>
          <w:b/>
          <w:bCs/>
        </w:rPr>
        <w:t xml:space="preserve"> 202</w:t>
      </w:r>
      <w:r w:rsidR="0006176B">
        <w:rPr>
          <w:rFonts w:ascii="Arial" w:hAnsi="Arial" w:cs="Arial"/>
          <w:b/>
          <w:bCs/>
        </w:rPr>
        <w:t>4</w:t>
      </w:r>
      <w:r w:rsidRPr="007F0A83">
        <w:rPr>
          <w:rFonts w:ascii="Arial" w:hAnsi="Arial" w:cs="Arial"/>
          <w:b/>
          <w:bCs/>
        </w:rPr>
        <w:t>r.</w:t>
      </w:r>
      <w:r w:rsidR="00312058" w:rsidRPr="003B12F9">
        <w:rPr>
          <w:rFonts w:ascii="Arial" w:hAnsi="Arial" w:cs="Arial"/>
        </w:rPr>
        <w:t>,</w:t>
      </w:r>
      <w:r w:rsidR="00822077" w:rsidRPr="003B12F9">
        <w:rPr>
          <w:rFonts w:ascii="Arial" w:hAnsi="Arial" w:cs="Arial"/>
        </w:rPr>
        <w:t xml:space="preserve"> </w:t>
      </w:r>
      <w:r w:rsidRPr="003B12F9">
        <w:rPr>
          <w:rFonts w:ascii="Arial" w:hAnsi="Arial" w:cs="Arial"/>
        </w:rPr>
        <w:t xml:space="preserve">a świadczenie usług odbywać się będzie według poniższego harmonogramu: </w:t>
      </w:r>
    </w:p>
    <w:p w14:paraId="296BF2F2" w14:textId="77777777" w:rsidR="00723D6F" w:rsidRPr="003B12F9" w:rsidRDefault="00723D6F">
      <w:pPr>
        <w:pStyle w:val="Bezodstpw"/>
        <w:rPr>
          <w:rFonts w:ascii="Arial" w:hAnsi="Arial" w:cs="Arial"/>
        </w:rPr>
      </w:pPr>
    </w:p>
    <w:p w14:paraId="2D53F612" w14:textId="6EC26968" w:rsidR="0098702B" w:rsidRDefault="0098702B" w:rsidP="0098702B">
      <w:pPr>
        <w:autoSpaceDE w:val="0"/>
        <w:rPr>
          <w:rFonts w:ascii="Arial" w:hAnsi="Arial" w:cs="Arial"/>
          <w:b/>
          <w:i/>
          <w:iCs/>
        </w:rPr>
      </w:pPr>
      <w:r w:rsidRPr="003B12F9">
        <w:rPr>
          <w:rFonts w:ascii="Arial" w:hAnsi="Arial" w:cs="Arial"/>
          <w:color w:val="000000"/>
          <w:lang w:eastAsia="pl-PL"/>
        </w:rPr>
        <w:t>Liczba przejazdów na linii komunikacyjnej w 202</w:t>
      </w:r>
      <w:r w:rsidR="0006176B">
        <w:rPr>
          <w:rFonts w:ascii="Arial" w:hAnsi="Arial" w:cs="Arial"/>
          <w:color w:val="000000"/>
          <w:lang w:eastAsia="pl-PL"/>
        </w:rPr>
        <w:t xml:space="preserve">4 </w:t>
      </w:r>
      <w:r w:rsidRPr="003B12F9">
        <w:rPr>
          <w:rFonts w:ascii="Arial" w:hAnsi="Arial" w:cs="Arial"/>
          <w:color w:val="000000"/>
          <w:lang w:eastAsia="pl-PL"/>
        </w:rPr>
        <w:t xml:space="preserve">roku: </w:t>
      </w:r>
      <w:r w:rsidRPr="003B12F9">
        <w:rPr>
          <w:rFonts w:ascii="Arial" w:hAnsi="Arial" w:cs="Arial"/>
          <w:b/>
          <w:i/>
          <w:iCs/>
        </w:rPr>
        <w:t>(dla części)</w:t>
      </w:r>
    </w:p>
    <w:p w14:paraId="7A57EE43" w14:textId="77777777" w:rsidR="007F0A83" w:rsidRPr="003B12F9" w:rsidRDefault="007F0A83" w:rsidP="0098702B">
      <w:pPr>
        <w:autoSpaceDE w:val="0"/>
        <w:rPr>
          <w:rFonts w:ascii="Arial" w:hAnsi="Arial" w:cs="Arial"/>
          <w:color w:val="000000"/>
          <w:lang w:eastAsia="pl-PL"/>
        </w:rPr>
      </w:pPr>
    </w:p>
    <w:tbl>
      <w:tblPr>
        <w:tblStyle w:val="Tabela-Siatka"/>
        <w:tblW w:w="0" w:type="auto"/>
        <w:tblLook w:val="04A0" w:firstRow="1" w:lastRow="0" w:firstColumn="1" w:lastColumn="0" w:noHBand="0" w:noVBand="1"/>
      </w:tblPr>
      <w:tblGrid>
        <w:gridCol w:w="1668"/>
        <w:gridCol w:w="3402"/>
      </w:tblGrid>
      <w:tr w:rsidR="0098702B" w:rsidRPr="003B12F9" w14:paraId="44993A84" w14:textId="77777777" w:rsidTr="00C13160">
        <w:tc>
          <w:tcPr>
            <w:tcW w:w="1668" w:type="dxa"/>
            <w:shd w:val="clear" w:color="auto" w:fill="E7E6E6" w:themeFill="background2"/>
          </w:tcPr>
          <w:p w14:paraId="0913E74F" w14:textId="77777777" w:rsidR="0098702B" w:rsidRPr="003B12F9" w:rsidRDefault="0098702B">
            <w:pPr>
              <w:spacing w:after="0"/>
              <w:rPr>
                <w:rFonts w:ascii="Arial" w:hAnsi="Arial" w:cs="Arial"/>
              </w:rPr>
            </w:pPr>
            <w:r w:rsidRPr="003B12F9">
              <w:rPr>
                <w:rFonts w:ascii="Arial" w:hAnsi="Arial" w:cs="Arial"/>
              </w:rPr>
              <w:t>Miesiąc</w:t>
            </w:r>
          </w:p>
        </w:tc>
        <w:tc>
          <w:tcPr>
            <w:tcW w:w="3402" w:type="dxa"/>
            <w:shd w:val="clear" w:color="auto" w:fill="E7E6E6" w:themeFill="background2"/>
          </w:tcPr>
          <w:p w14:paraId="5B9D8236" w14:textId="77777777" w:rsidR="0098702B" w:rsidRPr="003B12F9" w:rsidRDefault="0098702B">
            <w:pPr>
              <w:spacing w:after="0"/>
              <w:rPr>
                <w:rFonts w:ascii="Arial" w:hAnsi="Arial" w:cs="Arial"/>
              </w:rPr>
            </w:pPr>
            <w:r w:rsidRPr="003B12F9">
              <w:rPr>
                <w:rFonts w:ascii="Arial" w:hAnsi="Arial" w:cs="Arial"/>
              </w:rPr>
              <w:t>Łączna</w:t>
            </w:r>
            <w:r w:rsidR="00C13160" w:rsidRPr="003B12F9">
              <w:rPr>
                <w:rFonts w:ascii="Arial" w:hAnsi="Arial" w:cs="Arial"/>
              </w:rPr>
              <w:t xml:space="preserve"> liczba przejazdów </w:t>
            </w:r>
            <w:r w:rsidRPr="003B12F9">
              <w:rPr>
                <w:rFonts w:ascii="Arial" w:hAnsi="Arial" w:cs="Arial"/>
              </w:rPr>
              <w:t>w danym miesiącu</w:t>
            </w:r>
          </w:p>
        </w:tc>
      </w:tr>
      <w:tr w:rsidR="0006176B" w:rsidRPr="003B12F9" w14:paraId="1F3476DA" w14:textId="77777777" w:rsidTr="00C13160">
        <w:tc>
          <w:tcPr>
            <w:tcW w:w="1668" w:type="dxa"/>
            <w:shd w:val="clear" w:color="auto" w:fill="E7E6E6" w:themeFill="background2"/>
          </w:tcPr>
          <w:p w14:paraId="1FEC8380" w14:textId="471624C1" w:rsidR="0006176B" w:rsidRPr="003B12F9" w:rsidRDefault="0006176B">
            <w:pPr>
              <w:spacing w:after="0"/>
              <w:rPr>
                <w:rFonts w:ascii="Arial" w:hAnsi="Arial" w:cs="Arial"/>
              </w:rPr>
            </w:pPr>
            <w:r>
              <w:rPr>
                <w:rFonts w:ascii="Arial" w:hAnsi="Arial" w:cs="Arial"/>
              </w:rPr>
              <w:t>Styczeń</w:t>
            </w:r>
          </w:p>
        </w:tc>
        <w:tc>
          <w:tcPr>
            <w:tcW w:w="3402" w:type="dxa"/>
          </w:tcPr>
          <w:p w14:paraId="4F7D911A" w14:textId="77777777" w:rsidR="0006176B" w:rsidRPr="003B12F9" w:rsidRDefault="0006176B">
            <w:pPr>
              <w:spacing w:after="0"/>
              <w:rPr>
                <w:rFonts w:ascii="Arial" w:hAnsi="Arial" w:cs="Arial"/>
              </w:rPr>
            </w:pPr>
          </w:p>
        </w:tc>
      </w:tr>
      <w:tr w:rsidR="0098702B" w:rsidRPr="003B12F9" w14:paraId="3B7875A4" w14:textId="77777777" w:rsidTr="00C13160">
        <w:tc>
          <w:tcPr>
            <w:tcW w:w="1668" w:type="dxa"/>
            <w:shd w:val="clear" w:color="auto" w:fill="E7E6E6" w:themeFill="background2"/>
          </w:tcPr>
          <w:p w14:paraId="4566BF2E" w14:textId="77777777" w:rsidR="0098702B" w:rsidRPr="003B12F9" w:rsidRDefault="0098702B">
            <w:pPr>
              <w:spacing w:after="0"/>
              <w:rPr>
                <w:rFonts w:ascii="Arial" w:hAnsi="Arial" w:cs="Arial"/>
              </w:rPr>
            </w:pPr>
            <w:r w:rsidRPr="003B12F9">
              <w:rPr>
                <w:rFonts w:ascii="Arial" w:hAnsi="Arial" w:cs="Arial"/>
              </w:rPr>
              <w:t>Luty</w:t>
            </w:r>
          </w:p>
        </w:tc>
        <w:tc>
          <w:tcPr>
            <w:tcW w:w="3402" w:type="dxa"/>
          </w:tcPr>
          <w:p w14:paraId="11C130C3" w14:textId="77777777" w:rsidR="0098702B" w:rsidRPr="003B12F9" w:rsidRDefault="0098702B">
            <w:pPr>
              <w:spacing w:after="0"/>
              <w:rPr>
                <w:rFonts w:ascii="Arial" w:hAnsi="Arial" w:cs="Arial"/>
              </w:rPr>
            </w:pPr>
          </w:p>
        </w:tc>
      </w:tr>
      <w:tr w:rsidR="0098702B" w:rsidRPr="003B12F9" w14:paraId="452B35B8" w14:textId="77777777" w:rsidTr="00C13160">
        <w:tc>
          <w:tcPr>
            <w:tcW w:w="1668" w:type="dxa"/>
            <w:shd w:val="clear" w:color="auto" w:fill="E7E6E6" w:themeFill="background2"/>
          </w:tcPr>
          <w:p w14:paraId="1745F563" w14:textId="77777777" w:rsidR="0098702B" w:rsidRPr="003B12F9" w:rsidRDefault="0098702B">
            <w:pPr>
              <w:spacing w:after="0"/>
              <w:rPr>
                <w:rFonts w:ascii="Arial" w:hAnsi="Arial" w:cs="Arial"/>
              </w:rPr>
            </w:pPr>
            <w:r w:rsidRPr="003B12F9">
              <w:rPr>
                <w:rFonts w:ascii="Arial" w:hAnsi="Arial" w:cs="Arial"/>
              </w:rPr>
              <w:t>Marzec</w:t>
            </w:r>
          </w:p>
        </w:tc>
        <w:tc>
          <w:tcPr>
            <w:tcW w:w="3402" w:type="dxa"/>
          </w:tcPr>
          <w:p w14:paraId="71E3A483" w14:textId="77777777" w:rsidR="0098702B" w:rsidRPr="003B12F9" w:rsidRDefault="0098702B">
            <w:pPr>
              <w:spacing w:after="0"/>
              <w:rPr>
                <w:rFonts w:ascii="Arial" w:hAnsi="Arial" w:cs="Arial"/>
              </w:rPr>
            </w:pPr>
          </w:p>
        </w:tc>
      </w:tr>
      <w:tr w:rsidR="0098702B" w:rsidRPr="003B12F9" w14:paraId="259D6425" w14:textId="77777777" w:rsidTr="00C13160">
        <w:tc>
          <w:tcPr>
            <w:tcW w:w="1668" w:type="dxa"/>
            <w:shd w:val="clear" w:color="auto" w:fill="E7E6E6" w:themeFill="background2"/>
          </w:tcPr>
          <w:p w14:paraId="25B89EB3" w14:textId="77777777" w:rsidR="0098702B" w:rsidRPr="003B12F9" w:rsidRDefault="0098702B">
            <w:pPr>
              <w:spacing w:after="0"/>
              <w:rPr>
                <w:rFonts w:ascii="Arial" w:hAnsi="Arial" w:cs="Arial"/>
              </w:rPr>
            </w:pPr>
            <w:r w:rsidRPr="003B12F9">
              <w:rPr>
                <w:rFonts w:ascii="Arial" w:hAnsi="Arial" w:cs="Arial"/>
              </w:rPr>
              <w:t>Kwiecień</w:t>
            </w:r>
          </w:p>
        </w:tc>
        <w:tc>
          <w:tcPr>
            <w:tcW w:w="3402" w:type="dxa"/>
          </w:tcPr>
          <w:p w14:paraId="36ACFE1D" w14:textId="77777777" w:rsidR="0098702B" w:rsidRPr="003B12F9" w:rsidRDefault="0098702B">
            <w:pPr>
              <w:spacing w:after="0"/>
              <w:rPr>
                <w:rFonts w:ascii="Arial" w:hAnsi="Arial" w:cs="Arial"/>
              </w:rPr>
            </w:pPr>
          </w:p>
        </w:tc>
      </w:tr>
      <w:tr w:rsidR="0098702B" w:rsidRPr="003B12F9" w14:paraId="54EEFEBA" w14:textId="77777777" w:rsidTr="00C13160">
        <w:tc>
          <w:tcPr>
            <w:tcW w:w="1668" w:type="dxa"/>
            <w:shd w:val="clear" w:color="auto" w:fill="E7E6E6" w:themeFill="background2"/>
          </w:tcPr>
          <w:p w14:paraId="2217AF78" w14:textId="77777777" w:rsidR="0098702B" w:rsidRPr="003B12F9" w:rsidRDefault="0098702B">
            <w:pPr>
              <w:spacing w:after="0"/>
              <w:rPr>
                <w:rFonts w:ascii="Arial" w:hAnsi="Arial" w:cs="Arial"/>
              </w:rPr>
            </w:pPr>
            <w:r w:rsidRPr="003B12F9">
              <w:rPr>
                <w:rFonts w:ascii="Arial" w:hAnsi="Arial" w:cs="Arial"/>
              </w:rPr>
              <w:t>Maj</w:t>
            </w:r>
          </w:p>
        </w:tc>
        <w:tc>
          <w:tcPr>
            <w:tcW w:w="3402" w:type="dxa"/>
          </w:tcPr>
          <w:p w14:paraId="01B341C6" w14:textId="77777777" w:rsidR="0098702B" w:rsidRPr="003B12F9" w:rsidRDefault="0098702B">
            <w:pPr>
              <w:spacing w:after="0"/>
              <w:rPr>
                <w:rFonts w:ascii="Arial" w:hAnsi="Arial" w:cs="Arial"/>
              </w:rPr>
            </w:pPr>
          </w:p>
        </w:tc>
      </w:tr>
      <w:tr w:rsidR="0098702B" w:rsidRPr="003B12F9" w14:paraId="0771984B" w14:textId="77777777" w:rsidTr="00C13160">
        <w:tc>
          <w:tcPr>
            <w:tcW w:w="1668" w:type="dxa"/>
            <w:shd w:val="clear" w:color="auto" w:fill="E7E6E6" w:themeFill="background2"/>
          </w:tcPr>
          <w:p w14:paraId="6FAF0F72" w14:textId="77777777" w:rsidR="0098702B" w:rsidRPr="003B12F9" w:rsidRDefault="0098702B">
            <w:pPr>
              <w:spacing w:after="0"/>
              <w:rPr>
                <w:rFonts w:ascii="Arial" w:hAnsi="Arial" w:cs="Arial"/>
              </w:rPr>
            </w:pPr>
            <w:r w:rsidRPr="003B12F9">
              <w:rPr>
                <w:rFonts w:ascii="Arial" w:hAnsi="Arial" w:cs="Arial"/>
              </w:rPr>
              <w:t>Czerwiec</w:t>
            </w:r>
          </w:p>
        </w:tc>
        <w:tc>
          <w:tcPr>
            <w:tcW w:w="3402" w:type="dxa"/>
          </w:tcPr>
          <w:p w14:paraId="29F06C25" w14:textId="77777777" w:rsidR="0098702B" w:rsidRPr="003B12F9" w:rsidRDefault="0098702B">
            <w:pPr>
              <w:spacing w:after="0"/>
              <w:rPr>
                <w:rFonts w:ascii="Arial" w:hAnsi="Arial" w:cs="Arial"/>
              </w:rPr>
            </w:pPr>
          </w:p>
        </w:tc>
      </w:tr>
      <w:tr w:rsidR="0098702B" w:rsidRPr="003B12F9" w14:paraId="03F809AE" w14:textId="77777777" w:rsidTr="00C13160">
        <w:tc>
          <w:tcPr>
            <w:tcW w:w="1668" w:type="dxa"/>
            <w:shd w:val="clear" w:color="auto" w:fill="E7E6E6" w:themeFill="background2"/>
          </w:tcPr>
          <w:p w14:paraId="2BEC2859" w14:textId="77777777" w:rsidR="0098702B" w:rsidRPr="003B12F9" w:rsidRDefault="0098702B">
            <w:pPr>
              <w:spacing w:after="0"/>
              <w:rPr>
                <w:rFonts w:ascii="Arial" w:hAnsi="Arial" w:cs="Arial"/>
              </w:rPr>
            </w:pPr>
            <w:r w:rsidRPr="003B12F9">
              <w:rPr>
                <w:rFonts w:ascii="Arial" w:hAnsi="Arial" w:cs="Arial"/>
              </w:rPr>
              <w:t>Lipiec</w:t>
            </w:r>
          </w:p>
        </w:tc>
        <w:tc>
          <w:tcPr>
            <w:tcW w:w="3402" w:type="dxa"/>
          </w:tcPr>
          <w:p w14:paraId="1DD4B387" w14:textId="77777777" w:rsidR="0098702B" w:rsidRPr="003B12F9" w:rsidRDefault="0098702B">
            <w:pPr>
              <w:spacing w:after="0"/>
              <w:rPr>
                <w:rFonts w:ascii="Arial" w:hAnsi="Arial" w:cs="Arial"/>
              </w:rPr>
            </w:pPr>
          </w:p>
        </w:tc>
      </w:tr>
      <w:tr w:rsidR="0098702B" w:rsidRPr="003B12F9" w14:paraId="31A435BE" w14:textId="77777777" w:rsidTr="00C13160">
        <w:tc>
          <w:tcPr>
            <w:tcW w:w="1668" w:type="dxa"/>
            <w:shd w:val="clear" w:color="auto" w:fill="E7E6E6" w:themeFill="background2"/>
          </w:tcPr>
          <w:p w14:paraId="5D97FE33" w14:textId="77777777" w:rsidR="0098702B" w:rsidRPr="003B12F9" w:rsidRDefault="0098702B">
            <w:pPr>
              <w:spacing w:after="0"/>
              <w:rPr>
                <w:rFonts w:ascii="Arial" w:hAnsi="Arial" w:cs="Arial"/>
              </w:rPr>
            </w:pPr>
            <w:r w:rsidRPr="003B12F9">
              <w:rPr>
                <w:rFonts w:ascii="Arial" w:hAnsi="Arial" w:cs="Arial"/>
              </w:rPr>
              <w:t xml:space="preserve">Sierpień </w:t>
            </w:r>
          </w:p>
        </w:tc>
        <w:tc>
          <w:tcPr>
            <w:tcW w:w="3402" w:type="dxa"/>
          </w:tcPr>
          <w:p w14:paraId="2AFFC7E4" w14:textId="77777777" w:rsidR="0098702B" w:rsidRPr="003B12F9" w:rsidRDefault="0098702B">
            <w:pPr>
              <w:spacing w:after="0"/>
              <w:rPr>
                <w:rFonts w:ascii="Arial" w:hAnsi="Arial" w:cs="Arial"/>
              </w:rPr>
            </w:pPr>
          </w:p>
        </w:tc>
      </w:tr>
      <w:tr w:rsidR="0098702B" w:rsidRPr="003B12F9" w14:paraId="656CFBC8" w14:textId="77777777" w:rsidTr="00C13160">
        <w:tc>
          <w:tcPr>
            <w:tcW w:w="1668" w:type="dxa"/>
            <w:shd w:val="clear" w:color="auto" w:fill="E7E6E6" w:themeFill="background2"/>
          </w:tcPr>
          <w:p w14:paraId="03AE918B" w14:textId="77777777" w:rsidR="0098702B" w:rsidRPr="003B12F9" w:rsidRDefault="0098702B">
            <w:pPr>
              <w:spacing w:after="0"/>
              <w:rPr>
                <w:rFonts w:ascii="Arial" w:hAnsi="Arial" w:cs="Arial"/>
              </w:rPr>
            </w:pPr>
            <w:r w:rsidRPr="003B12F9">
              <w:rPr>
                <w:rFonts w:ascii="Arial" w:hAnsi="Arial" w:cs="Arial"/>
              </w:rPr>
              <w:t>Wrzesień</w:t>
            </w:r>
          </w:p>
        </w:tc>
        <w:tc>
          <w:tcPr>
            <w:tcW w:w="3402" w:type="dxa"/>
          </w:tcPr>
          <w:p w14:paraId="5B123AF7" w14:textId="77777777" w:rsidR="0098702B" w:rsidRPr="003B12F9" w:rsidRDefault="0098702B">
            <w:pPr>
              <w:spacing w:after="0"/>
              <w:rPr>
                <w:rFonts w:ascii="Arial" w:hAnsi="Arial" w:cs="Arial"/>
              </w:rPr>
            </w:pPr>
          </w:p>
        </w:tc>
      </w:tr>
      <w:tr w:rsidR="0098702B" w:rsidRPr="003B12F9" w14:paraId="53650A80" w14:textId="77777777" w:rsidTr="00C13160">
        <w:tc>
          <w:tcPr>
            <w:tcW w:w="1668" w:type="dxa"/>
            <w:shd w:val="clear" w:color="auto" w:fill="E7E6E6" w:themeFill="background2"/>
          </w:tcPr>
          <w:p w14:paraId="210410A2" w14:textId="77777777" w:rsidR="0098702B" w:rsidRPr="003B12F9" w:rsidRDefault="0098702B">
            <w:pPr>
              <w:spacing w:after="0"/>
              <w:rPr>
                <w:rFonts w:ascii="Arial" w:hAnsi="Arial" w:cs="Arial"/>
              </w:rPr>
            </w:pPr>
            <w:r w:rsidRPr="003B12F9">
              <w:rPr>
                <w:rFonts w:ascii="Arial" w:hAnsi="Arial" w:cs="Arial"/>
              </w:rPr>
              <w:t>Październik</w:t>
            </w:r>
          </w:p>
        </w:tc>
        <w:tc>
          <w:tcPr>
            <w:tcW w:w="3402" w:type="dxa"/>
          </w:tcPr>
          <w:p w14:paraId="33FEDCB0" w14:textId="77777777" w:rsidR="0098702B" w:rsidRPr="003B12F9" w:rsidRDefault="0098702B">
            <w:pPr>
              <w:spacing w:after="0"/>
              <w:rPr>
                <w:rFonts w:ascii="Arial" w:hAnsi="Arial" w:cs="Arial"/>
              </w:rPr>
            </w:pPr>
          </w:p>
        </w:tc>
      </w:tr>
      <w:tr w:rsidR="0098702B" w:rsidRPr="003B12F9" w14:paraId="432D66AE" w14:textId="77777777" w:rsidTr="00C13160">
        <w:tc>
          <w:tcPr>
            <w:tcW w:w="1668" w:type="dxa"/>
            <w:shd w:val="clear" w:color="auto" w:fill="E7E6E6" w:themeFill="background2"/>
          </w:tcPr>
          <w:p w14:paraId="6650C40A" w14:textId="77777777" w:rsidR="0098702B" w:rsidRPr="003B12F9" w:rsidRDefault="0098702B">
            <w:pPr>
              <w:spacing w:after="0"/>
              <w:rPr>
                <w:rFonts w:ascii="Arial" w:hAnsi="Arial" w:cs="Arial"/>
              </w:rPr>
            </w:pPr>
            <w:r w:rsidRPr="003B12F9">
              <w:rPr>
                <w:rFonts w:ascii="Arial" w:hAnsi="Arial" w:cs="Arial"/>
              </w:rPr>
              <w:t>Listopad</w:t>
            </w:r>
          </w:p>
        </w:tc>
        <w:tc>
          <w:tcPr>
            <w:tcW w:w="3402" w:type="dxa"/>
          </w:tcPr>
          <w:p w14:paraId="437D90EB" w14:textId="77777777" w:rsidR="0098702B" w:rsidRPr="003B12F9" w:rsidRDefault="0098702B">
            <w:pPr>
              <w:spacing w:after="0"/>
              <w:rPr>
                <w:rFonts w:ascii="Arial" w:hAnsi="Arial" w:cs="Arial"/>
              </w:rPr>
            </w:pPr>
          </w:p>
        </w:tc>
      </w:tr>
      <w:tr w:rsidR="0098702B" w:rsidRPr="003B12F9" w14:paraId="32473075" w14:textId="77777777" w:rsidTr="00C13160">
        <w:tc>
          <w:tcPr>
            <w:tcW w:w="1668" w:type="dxa"/>
            <w:shd w:val="clear" w:color="auto" w:fill="E7E6E6" w:themeFill="background2"/>
          </w:tcPr>
          <w:p w14:paraId="3FC8FCD9" w14:textId="77777777" w:rsidR="0098702B" w:rsidRPr="003B12F9" w:rsidRDefault="00312058">
            <w:pPr>
              <w:spacing w:after="0"/>
              <w:rPr>
                <w:rFonts w:ascii="Arial" w:hAnsi="Arial" w:cs="Arial"/>
              </w:rPr>
            </w:pPr>
            <w:r w:rsidRPr="003B12F9">
              <w:rPr>
                <w:rFonts w:ascii="Arial" w:hAnsi="Arial" w:cs="Arial"/>
              </w:rPr>
              <w:t>G</w:t>
            </w:r>
            <w:r w:rsidR="0098702B" w:rsidRPr="003B12F9">
              <w:rPr>
                <w:rFonts w:ascii="Arial" w:hAnsi="Arial" w:cs="Arial"/>
              </w:rPr>
              <w:t>rudzień</w:t>
            </w:r>
          </w:p>
        </w:tc>
        <w:tc>
          <w:tcPr>
            <w:tcW w:w="3402" w:type="dxa"/>
          </w:tcPr>
          <w:p w14:paraId="1C98F04B" w14:textId="77777777" w:rsidR="0098702B" w:rsidRPr="003B12F9" w:rsidRDefault="0098702B">
            <w:pPr>
              <w:spacing w:after="0"/>
              <w:rPr>
                <w:rFonts w:ascii="Arial" w:hAnsi="Arial" w:cs="Arial"/>
              </w:rPr>
            </w:pPr>
          </w:p>
        </w:tc>
      </w:tr>
      <w:tr w:rsidR="0098702B" w:rsidRPr="003B12F9" w14:paraId="3C3631DF" w14:textId="77777777" w:rsidTr="00C13160">
        <w:tc>
          <w:tcPr>
            <w:tcW w:w="1668" w:type="dxa"/>
            <w:shd w:val="clear" w:color="auto" w:fill="E7E6E6" w:themeFill="background2"/>
          </w:tcPr>
          <w:p w14:paraId="701ACFB8" w14:textId="77777777" w:rsidR="0098702B" w:rsidRPr="003B12F9" w:rsidRDefault="0098702B">
            <w:pPr>
              <w:spacing w:after="0"/>
              <w:rPr>
                <w:rFonts w:ascii="Arial" w:hAnsi="Arial" w:cs="Arial"/>
              </w:rPr>
            </w:pPr>
            <w:r w:rsidRPr="003B12F9">
              <w:rPr>
                <w:rFonts w:ascii="Arial" w:hAnsi="Arial" w:cs="Arial"/>
              </w:rPr>
              <w:t xml:space="preserve">Roczna ilość przejazdów </w:t>
            </w:r>
          </w:p>
        </w:tc>
        <w:tc>
          <w:tcPr>
            <w:tcW w:w="3402" w:type="dxa"/>
          </w:tcPr>
          <w:p w14:paraId="4F9FB02B" w14:textId="77777777" w:rsidR="0098702B" w:rsidRPr="003B12F9" w:rsidRDefault="0098702B">
            <w:pPr>
              <w:spacing w:after="0"/>
              <w:rPr>
                <w:rFonts w:ascii="Arial" w:hAnsi="Arial" w:cs="Arial"/>
              </w:rPr>
            </w:pPr>
          </w:p>
        </w:tc>
      </w:tr>
    </w:tbl>
    <w:p w14:paraId="45CA7AF3" w14:textId="77777777" w:rsidR="00723D6F" w:rsidRPr="003B12F9" w:rsidRDefault="00095168">
      <w:pPr>
        <w:spacing w:after="0" w:line="240" w:lineRule="auto"/>
        <w:ind w:right="-15"/>
        <w:jc w:val="center"/>
        <w:rPr>
          <w:rFonts w:ascii="Arial" w:hAnsi="Arial" w:cs="Arial"/>
        </w:rPr>
      </w:pPr>
      <w:r w:rsidRPr="003B12F9">
        <w:rPr>
          <w:rFonts w:ascii="Arial" w:hAnsi="Arial" w:cs="Arial"/>
          <w:b/>
          <w:bCs/>
        </w:rPr>
        <w:lastRenderedPageBreak/>
        <w:t>PRAWA I OBOWIĄZKI ORGANIZATORA</w:t>
      </w:r>
    </w:p>
    <w:p w14:paraId="03DBA4CE" w14:textId="77777777" w:rsidR="00723D6F" w:rsidRPr="003B12F9" w:rsidRDefault="00723D6F">
      <w:pPr>
        <w:spacing w:after="0" w:line="240" w:lineRule="auto"/>
        <w:ind w:left="1418" w:right="-15" w:hanging="10"/>
        <w:jc w:val="center"/>
        <w:rPr>
          <w:rFonts w:ascii="Arial" w:hAnsi="Arial" w:cs="Arial"/>
        </w:rPr>
      </w:pPr>
    </w:p>
    <w:p w14:paraId="1C4E353A" w14:textId="77777777" w:rsidR="00312058" w:rsidRPr="003B12F9" w:rsidRDefault="00095168" w:rsidP="00312058">
      <w:pPr>
        <w:spacing w:after="0" w:line="276" w:lineRule="auto"/>
        <w:jc w:val="center"/>
        <w:rPr>
          <w:rFonts w:ascii="Arial" w:hAnsi="Arial" w:cs="Arial"/>
        </w:rPr>
      </w:pPr>
      <w:r w:rsidRPr="003B12F9">
        <w:rPr>
          <w:rFonts w:ascii="Arial" w:hAnsi="Arial" w:cs="Arial"/>
          <w:b/>
        </w:rPr>
        <w:t>§ 3</w:t>
      </w:r>
    </w:p>
    <w:p w14:paraId="7F5CA2FF" w14:textId="77777777" w:rsidR="00723D6F" w:rsidRPr="003B12F9" w:rsidRDefault="00095168">
      <w:pPr>
        <w:spacing w:after="0" w:line="276" w:lineRule="auto"/>
        <w:ind w:firstLine="708"/>
        <w:rPr>
          <w:rFonts w:ascii="Arial" w:hAnsi="Arial" w:cs="Arial"/>
        </w:rPr>
      </w:pPr>
      <w:r w:rsidRPr="003B12F9">
        <w:rPr>
          <w:rFonts w:ascii="Arial" w:hAnsi="Arial" w:cs="Arial"/>
        </w:rPr>
        <w:t xml:space="preserve">1. Do obowiązków Organizatora należy w szczególności: </w:t>
      </w:r>
    </w:p>
    <w:p w14:paraId="1FE601EE" w14:textId="15C55F51" w:rsidR="00723D6F" w:rsidRPr="003B12F9" w:rsidRDefault="00095168" w:rsidP="000C6EF6">
      <w:pPr>
        <w:pStyle w:val="Standard"/>
        <w:numPr>
          <w:ilvl w:val="0"/>
          <w:numId w:val="7"/>
        </w:numPr>
        <w:jc w:val="both"/>
        <w:rPr>
          <w:rFonts w:ascii="Arial" w:hAnsi="Arial" w:cs="Arial"/>
          <w:bCs/>
          <w:sz w:val="22"/>
          <w:szCs w:val="22"/>
          <w:lang w:val="pl-PL"/>
        </w:rPr>
      </w:pPr>
      <w:r w:rsidRPr="003B12F9">
        <w:rPr>
          <w:rFonts w:ascii="Arial" w:hAnsi="Arial" w:cs="Arial"/>
          <w:sz w:val="22"/>
          <w:szCs w:val="22"/>
          <w:lang w:val="pl-PL"/>
        </w:rPr>
        <w:t xml:space="preserve">wykonywanie obowiązków Organizatora w znaczeniu określonym ustawą, zgodnie z umową </w:t>
      </w:r>
      <w:r w:rsidR="007F0A83" w:rsidRPr="003B12F9">
        <w:rPr>
          <w:rFonts w:ascii="Arial" w:hAnsi="Arial" w:cs="Arial"/>
          <w:sz w:val="22"/>
          <w:szCs w:val="22"/>
          <w:lang w:val="pl-PL"/>
        </w:rPr>
        <w:t>i obowiązującymi</w:t>
      </w:r>
      <w:r w:rsidRPr="003B12F9">
        <w:rPr>
          <w:rFonts w:ascii="Arial" w:hAnsi="Arial" w:cs="Arial"/>
          <w:sz w:val="22"/>
          <w:szCs w:val="22"/>
          <w:lang w:val="pl-PL"/>
        </w:rPr>
        <w:t xml:space="preserve"> w tym zakresie przepisami prawa krajowego i prawa Unii Europejskiej; </w:t>
      </w:r>
    </w:p>
    <w:p w14:paraId="55E4D383" w14:textId="77777777" w:rsidR="00723D6F" w:rsidRPr="003B12F9" w:rsidRDefault="00095168" w:rsidP="000C6EF6">
      <w:pPr>
        <w:pStyle w:val="Standard"/>
        <w:numPr>
          <w:ilvl w:val="0"/>
          <w:numId w:val="7"/>
        </w:numPr>
        <w:jc w:val="both"/>
        <w:rPr>
          <w:rFonts w:ascii="Arial" w:hAnsi="Arial" w:cs="Arial"/>
          <w:bCs/>
          <w:sz w:val="22"/>
          <w:szCs w:val="22"/>
          <w:lang w:val="pl-PL"/>
        </w:rPr>
      </w:pPr>
      <w:r w:rsidRPr="003B12F9">
        <w:rPr>
          <w:rFonts w:ascii="Arial" w:hAnsi="Arial" w:cs="Arial"/>
          <w:sz w:val="22"/>
          <w:szCs w:val="22"/>
          <w:lang w:val="pl-PL"/>
        </w:rPr>
        <w:t xml:space="preserve">uzgadnianie z Operatorem szczegółowego zakresu przewozów, wykonywanych na podstawie umowy; </w:t>
      </w:r>
    </w:p>
    <w:p w14:paraId="46933071" w14:textId="77777777" w:rsidR="00723D6F" w:rsidRPr="003B12F9" w:rsidRDefault="00095168" w:rsidP="000C6EF6">
      <w:pPr>
        <w:pStyle w:val="Standard"/>
        <w:numPr>
          <w:ilvl w:val="0"/>
          <w:numId w:val="7"/>
        </w:numPr>
        <w:jc w:val="both"/>
        <w:rPr>
          <w:rFonts w:ascii="Arial" w:hAnsi="Arial" w:cs="Arial"/>
          <w:bCs/>
          <w:sz w:val="22"/>
          <w:szCs w:val="22"/>
          <w:lang w:val="pl-PL"/>
        </w:rPr>
      </w:pPr>
      <w:r w:rsidRPr="003B12F9">
        <w:rPr>
          <w:rFonts w:ascii="Arial" w:hAnsi="Arial" w:cs="Arial"/>
          <w:sz w:val="22"/>
          <w:szCs w:val="22"/>
          <w:lang w:val="pl-PL"/>
        </w:rPr>
        <w:t xml:space="preserve">wypłata na rzecz Operatora rekompensaty, z tytułu kosztów poniesionych w związku ze świadczeniem usług w zakresie publicznego transportu zbiorowego, stanowiących przedmiot umowy, na zasadach w niej określonych; </w:t>
      </w:r>
    </w:p>
    <w:p w14:paraId="17B62F74" w14:textId="2768348E" w:rsidR="006A07D6" w:rsidRPr="003B12F9" w:rsidRDefault="006A07D6" w:rsidP="000C6EF6">
      <w:pPr>
        <w:pStyle w:val="Akapitzlist"/>
        <w:numPr>
          <w:ilvl w:val="0"/>
          <w:numId w:val="7"/>
        </w:numPr>
        <w:spacing w:after="0" w:line="240" w:lineRule="auto"/>
        <w:rPr>
          <w:rFonts w:ascii="Arial" w:hAnsi="Arial" w:cs="Arial"/>
        </w:rPr>
      </w:pPr>
      <w:r w:rsidRPr="003B12F9">
        <w:rPr>
          <w:rFonts w:ascii="Arial" w:hAnsi="Arial" w:cs="Arial"/>
        </w:rPr>
        <w:t xml:space="preserve">Zorganizowania i udostępnienia </w:t>
      </w:r>
      <w:r w:rsidR="007F0A83">
        <w:rPr>
          <w:rFonts w:ascii="Arial" w:hAnsi="Arial" w:cs="Arial"/>
        </w:rPr>
        <w:t>Operatorowi</w:t>
      </w:r>
      <w:r w:rsidRPr="003B12F9">
        <w:rPr>
          <w:rFonts w:ascii="Arial" w:hAnsi="Arial" w:cs="Arial"/>
        </w:rPr>
        <w:t xml:space="preserve"> nieodpłatnie przystanków komunikacyjnych, których jest właścicielem bądź zarządcą, w celu umożliwienia </w:t>
      </w:r>
      <w:r w:rsidR="007F0A83">
        <w:rPr>
          <w:rFonts w:ascii="Arial" w:hAnsi="Arial" w:cs="Arial"/>
        </w:rPr>
        <w:t>Operatorowi</w:t>
      </w:r>
      <w:r w:rsidRPr="003B12F9">
        <w:rPr>
          <w:rFonts w:ascii="Arial" w:hAnsi="Arial" w:cs="Arial"/>
        </w:rPr>
        <w:t xml:space="preserve"> świadczenia usług w ramach niniejszej umowy,</w:t>
      </w:r>
    </w:p>
    <w:p w14:paraId="434724CC" w14:textId="77777777" w:rsidR="00723D6F" w:rsidRPr="003B12F9" w:rsidRDefault="00095168" w:rsidP="000C6EF6">
      <w:pPr>
        <w:pStyle w:val="Standard"/>
        <w:numPr>
          <w:ilvl w:val="0"/>
          <w:numId w:val="7"/>
        </w:numPr>
        <w:jc w:val="both"/>
        <w:rPr>
          <w:rFonts w:ascii="Arial" w:hAnsi="Arial" w:cs="Arial"/>
          <w:bCs/>
          <w:sz w:val="22"/>
          <w:szCs w:val="22"/>
          <w:lang w:val="pl-PL"/>
        </w:rPr>
      </w:pPr>
      <w:r w:rsidRPr="003B12F9">
        <w:rPr>
          <w:rFonts w:ascii="Arial" w:hAnsi="Arial" w:cs="Arial"/>
          <w:sz w:val="22"/>
          <w:szCs w:val="22"/>
          <w:lang w:val="pl-PL"/>
        </w:rPr>
        <w:t xml:space="preserve">udzielanie Operatorowi niezbędnych informacji związanych z wykonywaniem umowy; </w:t>
      </w:r>
    </w:p>
    <w:p w14:paraId="1B5B6DAB" w14:textId="2E7F07BC" w:rsidR="006A07D6" w:rsidRPr="003B12F9" w:rsidRDefault="006A07D6" w:rsidP="000C6EF6">
      <w:pPr>
        <w:pStyle w:val="Akapitzlist"/>
        <w:numPr>
          <w:ilvl w:val="0"/>
          <w:numId w:val="7"/>
        </w:numPr>
        <w:spacing w:after="0" w:line="240" w:lineRule="auto"/>
        <w:rPr>
          <w:rFonts w:ascii="Arial" w:hAnsi="Arial" w:cs="Arial"/>
        </w:rPr>
      </w:pPr>
      <w:r w:rsidRPr="003B12F9">
        <w:rPr>
          <w:rFonts w:ascii="Arial" w:hAnsi="Arial" w:cs="Arial"/>
        </w:rPr>
        <w:t>współpracowani</w:t>
      </w:r>
      <w:r w:rsidR="007F0A83">
        <w:rPr>
          <w:rFonts w:ascii="Arial" w:hAnsi="Arial" w:cs="Arial"/>
        </w:rPr>
        <w:t>e</w:t>
      </w:r>
      <w:r w:rsidRPr="003B12F9">
        <w:rPr>
          <w:rFonts w:ascii="Arial" w:hAnsi="Arial" w:cs="Arial"/>
        </w:rPr>
        <w:t xml:space="preserve"> z Operatorem przy tworzeniu i aktualizacji rozkładów jazdy, w celu poprawy funkcjonowania przewozów,</w:t>
      </w:r>
    </w:p>
    <w:p w14:paraId="1D8AFE82" w14:textId="77777777" w:rsidR="00723D6F" w:rsidRPr="003B12F9" w:rsidRDefault="00095168" w:rsidP="000C6EF6">
      <w:pPr>
        <w:pStyle w:val="Standard"/>
        <w:numPr>
          <w:ilvl w:val="0"/>
          <w:numId w:val="7"/>
        </w:numPr>
        <w:jc w:val="both"/>
        <w:rPr>
          <w:rFonts w:ascii="Arial" w:hAnsi="Arial" w:cs="Arial"/>
          <w:bCs/>
          <w:sz w:val="22"/>
          <w:szCs w:val="22"/>
          <w:lang w:val="pl-PL"/>
        </w:rPr>
      </w:pPr>
      <w:r w:rsidRPr="003B12F9">
        <w:rPr>
          <w:rFonts w:ascii="Arial" w:hAnsi="Arial" w:cs="Arial"/>
          <w:sz w:val="22"/>
          <w:szCs w:val="22"/>
          <w:lang w:val="pl-PL"/>
        </w:rPr>
        <w:t xml:space="preserve">realizacja innych obowiązków wynikających z przyjętego w ramach organizowania i realizacji usług publicznego transportu zbiorowego podziału zadań.  </w:t>
      </w:r>
    </w:p>
    <w:p w14:paraId="78527C58" w14:textId="77777777" w:rsidR="00723D6F" w:rsidRPr="003B12F9" w:rsidRDefault="00095168">
      <w:pPr>
        <w:spacing w:after="0" w:line="276" w:lineRule="auto"/>
        <w:ind w:firstLine="708"/>
        <w:rPr>
          <w:rFonts w:ascii="Arial" w:hAnsi="Arial" w:cs="Arial"/>
        </w:rPr>
      </w:pPr>
      <w:r w:rsidRPr="003B12F9">
        <w:rPr>
          <w:rFonts w:ascii="Arial" w:hAnsi="Arial" w:cs="Arial"/>
        </w:rPr>
        <w:t xml:space="preserve">2. Organizator ma prawo w szczególności do: </w:t>
      </w:r>
    </w:p>
    <w:p w14:paraId="0F7921E0" w14:textId="77777777" w:rsidR="00723D6F" w:rsidRPr="003B12F9" w:rsidRDefault="00095168" w:rsidP="000C6EF6">
      <w:pPr>
        <w:pStyle w:val="Standard"/>
        <w:numPr>
          <w:ilvl w:val="0"/>
          <w:numId w:val="8"/>
        </w:numPr>
        <w:jc w:val="both"/>
        <w:rPr>
          <w:rFonts w:ascii="Arial" w:hAnsi="Arial" w:cs="Arial"/>
          <w:bCs/>
          <w:sz w:val="22"/>
          <w:szCs w:val="22"/>
          <w:lang w:val="pl-PL"/>
        </w:rPr>
      </w:pPr>
      <w:r w:rsidRPr="003B12F9">
        <w:rPr>
          <w:rFonts w:ascii="Arial" w:hAnsi="Arial" w:cs="Arial"/>
          <w:sz w:val="22"/>
          <w:szCs w:val="22"/>
          <w:lang w:val="pl-PL"/>
        </w:rPr>
        <w:t>monitoringu i kontroli realizacji umowy, w tym usług wykonywanych przez Operatora;</w:t>
      </w:r>
    </w:p>
    <w:p w14:paraId="3515430D" w14:textId="77777777" w:rsidR="00723D6F" w:rsidRPr="003B12F9" w:rsidRDefault="00095168" w:rsidP="000C6EF6">
      <w:pPr>
        <w:pStyle w:val="Standard"/>
        <w:numPr>
          <w:ilvl w:val="0"/>
          <w:numId w:val="8"/>
        </w:numPr>
        <w:jc w:val="both"/>
        <w:rPr>
          <w:rFonts w:ascii="Arial" w:hAnsi="Arial" w:cs="Arial"/>
          <w:bCs/>
          <w:sz w:val="22"/>
          <w:szCs w:val="22"/>
          <w:lang w:val="pl-PL"/>
        </w:rPr>
      </w:pPr>
      <w:r w:rsidRPr="003B12F9">
        <w:rPr>
          <w:rFonts w:ascii="Arial" w:hAnsi="Arial" w:cs="Arial"/>
          <w:sz w:val="22"/>
          <w:szCs w:val="22"/>
          <w:lang w:val="pl-PL"/>
        </w:rPr>
        <w:t xml:space="preserve">żądania sprawozdań z realizacji wykonywanych przez Operatora usług stanowiących przedmiot umowy, na zasadach określonych w umowie; </w:t>
      </w:r>
    </w:p>
    <w:p w14:paraId="0BBA17CD" w14:textId="77777777" w:rsidR="00723D6F" w:rsidRPr="003B12F9" w:rsidRDefault="00095168" w:rsidP="000C6EF6">
      <w:pPr>
        <w:pStyle w:val="Standard"/>
        <w:numPr>
          <w:ilvl w:val="0"/>
          <w:numId w:val="8"/>
        </w:numPr>
        <w:jc w:val="both"/>
        <w:rPr>
          <w:rFonts w:ascii="Arial" w:hAnsi="Arial" w:cs="Arial"/>
          <w:bCs/>
          <w:sz w:val="22"/>
          <w:szCs w:val="22"/>
          <w:lang w:val="pl-PL"/>
        </w:rPr>
      </w:pPr>
      <w:r w:rsidRPr="003B12F9">
        <w:rPr>
          <w:rFonts w:ascii="Arial" w:hAnsi="Arial" w:cs="Arial"/>
          <w:bCs/>
          <w:sz w:val="22"/>
          <w:szCs w:val="22"/>
          <w:lang w:val="pl-PL"/>
        </w:rPr>
        <w:t>realizacji innych praw wynikających z przyjętego w ramach organizowania i realizacji usług publicznego transportu zbiorowego podziału zadań.</w:t>
      </w:r>
    </w:p>
    <w:p w14:paraId="7D2FD149" w14:textId="77777777" w:rsidR="00723D6F" w:rsidRPr="003B12F9" w:rsidRDefault="00723D6F">
      <w:pPr>
        <w:spacing w:after="0" w:line="276" w:lineRule="auto"/>
        <w:ind w:right="153"/>
        <w:rPr>
          <w:rFonts w:ascii="Arial" w:hAnsi="Arial" w:cs="Arial"/>
          <w:b/>
          <w:bCs/>
          <w:highlight w:val="white"/>
        </w:rPr>
      </w:pPr>
    </w:p>
    <w:p w14:paraId="2E7CD81B" w14:textId="0AB71723" w:rsidR="00723D6F" w:rsidRDefault="00095168">
      <w:pPr>
        <w:spacing w:after="0" w:line="276" w:lineRule="auto"/>
        <w:ind w:right="153"/>
        <w:jc w:val="center"/>
        <w:rPr>
          <w:rFonts w:ascii="Arial" w:hAnsi="Arial" w:cs="Arial"/>
          <w:b/>
          <w:bCs/>
        </w:rPr>
      </w:pPr>
      <w:r w:rsidRPr="003B12F9">
        <w:rPr>
          <w:rFonts w:ascii="Arial" w:hAnsi="Arial" w:cs="Arial"/>
          <w:b/>
          <w:bCs/>
          <w:highlight w:val="white"/>
        </w:rPr>
        <w:t>OBOWIĄZKI OPERATORA</w:t>
      </w:r>
    </w:p>
    <w:p w14:paraId="2CFF5A3B" w14:textId="77777777" w:rsidR="00023F9E" w:rsidRPr="003B12F9" w:rsidRDefault="00023F9E">
      <w:pPr>
        <w:spacing w:after="0" w:line="276" w:lineRule="auto"/>
        <w:ind w:right="153"/>
        <w:jc w:val="center"/>
        <w:rPr>
          <w:rFonts w:ascii="Arial" w:hAnsi="Arial" w:cs="Arial"/>
        </w:rPr>
      </w:pPr>
    </w:p>
    <w:p w14:paraId="067B3D95" w14:textId="77777777" w:rsidR="00821B7D" w:rsidRPr="003B12F9" w:rsidRDefault="00DD038A" w:rsidP="00821B7D">
      <w:pPr>
        <w:spacing w:after="0" w:line="276" w:lineRule="auto"/>
        <w:ind w:right="110"/>
        <w:jc w:val="center"/>
        <w:rPr>
          <w:rFonts w:ascii="Arial" w:hAnsi="Arial" w:cs="Arial"/>
          <w:b/>
        </w:rPr>
      </w:pPr>
      <w:r w:rsidRPr="003B12F9">
        <w:rPr>
          <w:rFonts w:ascii="Arial" w:hAnsi="Arial" w:cs="Arial"/>
          <w:b/>
        </w:rPr>
        <w:t>§ 4</w:t>
      </w:r>
    </w:p>
    <w:p w14:paraId="40F63254" w14:textId="77777777" w:rsidR="00F879AC" w:rsidRPr="003B12F9" w:rsidRDefault="00F879AC" w:rsidP="000C6EF6">
      <w:pPr>
        <w:pStyle w:val="Akapitzlist"/>
        <w:numPr>
          <w:ilvl w:val="0"/>
          <w:numId w:val="22"/>
        </w:numPr>
        <w:spacing w:after="0" w:line="240" w:lineRule="auto"/>
        <w:ind w:left="714" w:hanging="357"/>
        <w:rPr>
          <w:rFonts w:ascii="Arial" w:hAnsi="Arial" w:cs="Arial"/>
        </w:rPr>
      </w:pPr>
      <w:r w:rsidRPr="003B12F9">
        <w:rPr>
          <w:rFonts w:ascii="Arial" w:hAnsi="Arial" w:cs="Arial"/>
        </w:rPr>
        <w:t>Wykonawca (Operator) w ramach realizacji umowy, zobowiązany jest m.in. do:</w:t>
      </w:r>
    </w:p>
    <w:p w14:paraId="3FF59902" w14:textId="77777777" w:rsidR="00F879AC" w:rsidRPr="003B12F9" w:rsidRDefault="00F879AC" w:rsidP="000C6EF6">
      <w:pPr>
        <w:pStyle w:val="Akapitzlist"/>
        <w:numPr>
          <w:ilvl w:val="0"/>
          <w:numId w:val="21"/>
        </w:numPr>
        <w:spacing w:after="0" w:line="240" w:lineRule="auto"/>
        <w:ind w:left="714" w:hanging="357"/>
        <w:rPr>
          <w:rFonts w:ascii="Arial" w:hAnsi="Arial" w:cs="Arial"/>
        </w:rPr>
      </w:pPr>
      <w:r w:rsidRPr="003B12F9">
        <w:rPr>
          <w:rFonts w:ascii="Arial" w:hAnsi="Arial" w:cs="Arial"/>
        </w:rPr>
        <w:t>Świadczenia usług przewozowych przy użyciu autobusu spełniającego wymogi określone w SWZ, na wyznaczonej przez Zamawiającego trasie, zgodnie z ustalonym rozkładem jazdy i z uwzględnieniem wyznaczonych przystanków,</w:t>
      </w:r>
    </w:p>
    <w:p w14:paraId="4BFBA90F" w14:textId="77777777" w:rsidR="00F879AC" w:rsidRPr="003B12F9" w:rsidRDefault="00F879AC" w:rsidP="000C6EF6">
      <w:pPr>
        <w:pStyle w:val="Akapitzlist"/>
        <w:numPr>
          <w:ilvl w:val="0"/>
          <w:numId w:val="21"/>
        </w:numPr>
        <w:spacing w:after="0" w:line="240" w:lineRule="auto"/>
        <w:ind w:left="714" w:hanging="357"/>
        <w:rPr>
          <w:rFonts w:ascii="Arial" w:hAnsi="Arial" w:cs="Arial"/>
        </w:rPr>
      </w:pPr>
      <w:r w:rsidRPr="003B12F9">
        <w:rPr>
          <w:rFonts w:ascii="Arial" w:hAnsi="Arial" w:cs="Arial"/>
        </w:rPr>
        <w:t xml:space="preserve">Najpóźniej w dniu rozpoczęcia świadczenia usług, stanowiących przedmiot umowy, Operator przedstawi Organizatorowi </w:t>
      </w:r>
      <w:r w:rsidRPr="003B12F9">
        <w:rPr>
          <w:rFonts w:ascii="Arial" w:hAnsi="Arial" w:cs="Arial"/>
          <w:color w:val="000000"/>
        </w:rPr>
        <w:t>w formie pisemnej wykaz autobusów,</w:t>
      </w:r>
      <w:r w:rsidRPr="003B12F9">
        <w:rPr>
          <w:rFonts w:ascii="Arial" w:hAnsi="Arial" w:cs="Arial"/>
        </w:rPr>
        <w:t xml:space="preserve"> które będą wykorzystywane do realizacji przedmiotu umowy. Wykaz ten uwzględniał będzie                          w szczególności wymogi określone w SWZ </w:t>
      </w:r>
      <w:proofErr w:type="spellStart"/>
      <w:r w:rsidRPr="003B12F9">
        <w:rPr>
          <w:rFonts w:ascii="Arial" w:hAnsi="Arial" w:cs="Arial"/>
        </w:rPr>
        <w:t>tj</w:t>
      </w:r>
      <w:proofErr w:type="spellEnd"/>
      <w:r w:rsidRPr="003B12F9">
        <w:rPr>
          <w:rFonts w:ascii="Arial" w:hAnsi="Arial" w:cs="Arial"/>
        </w:rPr>
        <w:t xml:space="preserve">: markę pojazdu, rok produkcji, numer rejestracyjny pojazdu, liczbę miejsc w pojeździe z podziałem na miejsca siedzące i stojące oraz wskazanie tytułu prawnego Operatora (np. własność, dzierżawa itp.). </w:t>
      </w:r>
    </w:p>
    <w:p w14:paraId="10917B4B" w14:textId="77777777" w:rsidR="00F879AC" w:rsidRPr="003B12F9" w:rsidRDefault="00F879AC" w:rsidP="000C6EF6">
      <w:pPr>
        <w:pStyle w:val="Akapitzlist"/>
        <w:numPr>
          <w:ilvl w:val="0"/>
          <w:numId w:val="21"/>
        </w:numPr>
        <w:spacing w:after="0" w:line="240" w:lineRule="auto"/>
        <w:rPr>
          <w:rFonts w:ascii="Arial" w:hAnsi="Arial" w:cs="Arial"/>
        </w:rPr>
      </w:pPr>
      <w:r w:rsidRPr="003B12F9">
        <w:rPr>
          <w:rFonts w:ascii="Arial" w:hAnsi="Arial" w:cs="Arial"/>
        </w:rPr>
        <w:t xml:space="preserve">Ubezpieczenia autobusu zgodnie z wymogami wynikającymi z przepisów obowiązującego prawa, </w:t>
      </w:r>
    </w:p>
    <w:p w14:paraId="3833B3BA" w14:textId="77777777" w:rsidR="00F879AC" w:rsidRPr="003B12F9" w:rsidRDefault="00F879AC" w:rsidP="000C6EF6">
      <w:pPr>
        <w:pStyle w:val="Akapitzlist"/>
        <w:numPr>
          <w:ilvl w:val="0"/>
          <w:numId w:val="21"/>
        </w:numPr>
        <w:spacing w:after="0" w:line="240" w:lineRule="auto"/>
        <w:rPr>
          <w:rFonts w:ascii="Arial" w:hAnsi="Arial" w:cs="Arial"/>
        </w:rPr>
      </w:pPr>
      <w:r w:rsidRPr="003B12F9">
        <w:rPr>
          <w:rFonts w:ascii="Arial" w:hAnsi="Arial" w:cs="Arial"/>
        </w:rPr>
        <w:t xml:space="preserve">Ubezpieczenia Operatora w zakresie odpowiedzialności cywilnej Operatora z tytułu wykonywanych usług przewozowych zarówno wobec Zamawiającego jak też w pełnym zakresie odpowiedzialności wobec pasażerów, w szczególności z tytułu niewykonania lub nienależytego wykonania usług przewozowych oraz szkód osobowych i rzeczowych powstałych w związku z wykonywaniem usług przewozowych (w tym także szkód komunikacyjnych), </w:t>
      </w:r>
    </w:p>
    <w:p w14:paraId="1B56C76B" w14:textId="0BE1A438" w:rsidR="00271F69" w:rsidRDefault="00F879AC" w:rsidP="00271F69">
      <w:pPr>
        <w:pStyle w:val="Akapitzlist"/>
        <w:numPr>
          <w:ilvl w:val="0"/>
          <w:numId w:val="21"/>
        </w:numPr>
        <w:spacing w:after="0" w:line="240" w:lineRule="auto"/>
        <w:rPr>
          <w:rFonts w:ascii="Arial" w:hAnsi="Arial" w:cs="Arial"/>
        </w:rPr>
      </w:pPr>
      <w:r w:rsidRPr="003B12F9">
        <w:rPr>
          <w:rFonts w:ascii="Arial" w:hAnsi="Arial" w:cs="Arial"/>
        </w:rPr>
        <w:t>Należytej dbałości o zewnętrzny i wewnętrzny wygląd autobusu oraz zapewnienia jego czystości i właściwego stanu technicznego,</w:t>
      </w:r>
      <w:r w:rsidR="00F549BE">
        <w:rPr>
          <w:rFonts w:ascii="Arial" w:hAnsi="Arial" w:cs="Arial"/>
        </w:rPr>
        <w:t xml:space="preserve"> w tym także odpowiednie oznakowanie pojazdu w tablice kierunkowe.</w:t>
      </w:r>
    </w:p>
    <w:p w14:paraId="5EBFFAEF" w14:textId="04CB6F77" w:rsidR="00F879AC" w:rsidRPr="00271F69" w:rsidRDefault="00F879AC" w:rsidP="00271F69">
      <w:pPr>
        <w:pStyle w:val="Akapitzlist"/>
        <w:numPr>
          <w:ilvl w:val="0"/>
          <w:numId w:val="21"/>
        </w:numPr>
        <w:spacing w:after="0" w:line="240" w:lineRule="auto"/>
        <w:rPr>
          <w:rFonts w:ascii="Arial" w:hAnsi="Arial" w:cs="Arial"/>
        </w:rPr>
      </w:pPr>
      <w:r w:rsidRPr="00271F69">
        <w:rPr>
          <w:rFonts w:ascii="Arial" w:hAnsi="Arial" w:cs="Arial"/>
        </w:rPr>
        <w:t>Trwałego umieszczenia rozkładów jazdy na przystankach, na których zatrzymywać będzie się autobus realizujący przedmiot niniejszej umowy,</w:t>
      </w:r>
      <w:r w:rsidR="007F0A83" w:rsidRPr="00271F69">
        <w:rPr>
          <w:rFonts w:ascii="Arial" w:hAnsi="Arial" w:cs="Arial"/>
        </w:rPr>
        <w:t xml:space="preserve"> a także uzupełniania na </w:t>
      </w:r>
      <w:r w:rsidR="007F0A83" w:rsidRPr="00271F69">
        <w:rPr>
          <w:rFonts w:ascii="Arial" w:hAnsi="Arial" w:cs="Arial"/>
        </w:rPr>
        <w:lastRenderedPageBreak/>
        <w:t>bieżąco, na własny koszt brakujących rozkładów jazdy i wymieniania nieczytelnych lub nieestetycznych.</w:t>
      </w:r>
    </w:p>
    <w:p w14:paraId="060A885B" w14:textId="5B09F850" w:rsidR="00F879AC" w:rsidRPr="003B12F9" w:rsidRDefault="00F879AC" w:rsidP="000C6EF6">
      <w:pPr>
        <w:pStyle w:val="Akapitzlist"/>
        <w:numPr>
          <w:ilvl w:val="0"/>
          <w:numId w:val="21"/>
        </w:numPr>
        <w:spacing w:after="0" w:line="240" w:lineRule="auto"/>
        <w:rPr>
          <w:rFonts w:ascii="Arial" w:hAnsi="Arial" w:cs="Arial"/>
        </w:rPr>
      </w:pPr>
      <w:r w:rsidRPr="003B12F9">
        <w:rPr>
          <w:rFonts w:ascii="Arial" w:hAnsi="Arial" w:cs="Arial"/>
        </w:rPr>
        <w:t>Zapewnienia właściwej, jakości obsługi pasażerów pod względem zgodności kursowania autobusu z obowiązującym rozkładem jazdy, zachowania wymogów</w:t>
      </w:r>
      <w:r w:rsidR="00271F69">
        <w:rPr>
          <w:rFonts w:ascii="Arial" w:hAnsi="Arial" w:cs="Arial"/>
        </w:rPr>
        <w:t xml:space="preserve"> </w:t>
      </w:r>
      <w:r w:rsidRPr="003B12F9">
        <w:rPr>
          <w:rFonts w:ascii="Arial" w:hAnsi="Arial" w:cs="Arial"/>
        </w:rPr>
        <w:t>jakości usług oraz parametrów technicznych pojazdów,</w:t>
      </w:r>
    </w:p>
    <w:p w14:paraId="5D1DC341" w14:textId="77777777" w:rsidR="00F879AC" w:rsidRPr="003B12F9" w:rsidRDefault="00F879AC" w:rsidP="000C6EF6">
      <w:pPr>
        <w:pStyle w:val="Akapitzlist"/>
        <w:numPr>
          <w:ilvl w:val="0"/>
          <w:numId w:val="21"/>
        </w:numPr>
        <w:spacing w:after="0" w:line="240" w:lineRule="auto"/>
        <w:rPr>
          <w:rFonts w:ascii="Arial" w:hAnsi="Arial" w:cs="Arial"/>
        </w:rPr>
      </w:pPr>
      <w:r w:rsidRPr="003B12F9">
        <w:rPr>
          <w:rFonts w:ascii="Arial" w:hAnsi="Arial" w:cs="Arial"/>
        </w:rPr>
        <w:t>Operator jest zobowiązany do zapewnienia w każdym autobusie, którym realizowane są przewozy, kierowcy, który spełnia łącznie następujące warunki:</w:t>
      </w:r>
    </w:p>
    <w:p w14:paraId="59D8774B" w14:textId="77777777" w:rsidR="00F879AC" w:rsidRPr="003B12F9" w:rsidRDefault="00F879AC" w:rsidP="000C6EF6">
      <w:pPr>
        <w:pStyle w:val="Standard"/>
        <w:numPr>
          <w:ilvl w:val="0"/>
          <w:numId w:val="23"/>
        </w:numPr>
        <w:tabs>
          <w:tab w:val="left" w:pos="1560"/>
        </w:tabs>
        <w:ind w:left="1560" w:hanging="284"/>
        <w:jc w:val="both"/>
        <w:rPr>
          <w:rFonts w:ascii="Arial" w:hAnsi="Arial" w:cs="Arial"/>
          <w:bCs/>
          <w:sz w:val="22"/>
          <w:szCs w:val="22"/>
          <w:lang w:val="pl-PL"/>
        </w:rPr>
      </w:pPr>
      <w:r w:rsidRPr="003B12F9">
        <w:rPr>
          <w:rFonts w:ascii="Arial" w:hAnsi="Arial" w:cs="Arial"/>
          <w:sz w:val="22"/>
          <w:szCs w:val="22"/>
          <w:lang w:val="pl-PL"/>
        </w:rPr>
        <w:t xml:space="preserve">posiada przewidziane polskim prawem uprawnienia do prowadzenia danego autobusu; </w:t>
      </w:r>
    </w:p>
    <w:p w14:paraId="60655A8D" w14:textId="77777777" w:rsidR="00F879AC" w:rsidRPr="003B12F9" w:rsidRDefault="00F879AC" w:rsidP="000C6EF6">
      <w:pPr>
        <w:pStyle w:val="Standard"/>
        <w:numPr>
          <w:ilvl w:val="0"/>
          <w:numId w:val="23"/>
        </w:numPr>
        <w:tabs>
          <w:tab w:val="left" w:pos="1560"/>
        </w:tabs>
        <w:ind w:left="1560" w:hanging="284"/>
        <w:jc w:val="both"/>
        <w:rPr>
          <w:rFonts w:ascii="Arial" w:hAnsi="Arial" w:cs="Arial"/>
          <w:bCs/>
          <w:sz w:val="22"/>
          <w:szCs w:val="22"/>
          <w:lang w:val="pl-PL"/>
        </w:rPr>
      </w:pPr>
      <w:r w:rsidRPr="003B12F9">
        <w:rPr>
          <w:rFonts w:ascii="Arial" w:hAnsi="Arial" w:cs="Arial"/>
          <w:sz w:val="22"/>
          <w:szCs w:val="22"/>
          <w:lang w:val="pl-PL"/>
        </w:rPr>
        <w:t xml:space="preserve">nie został wobec niego orzeczony zakaz wykonywania zawodu kierowcy; </w:t>
      </w:r>
    </w:p>
    <w:p w14:paraId="2B4FB90D" w14:textId="1588545C" w:rsidR="00F879AC" w:rsidRPr="003B12F9" w:rsidRDefault="00F879AC" w:rsidP="000C6EF6">
      <w:pPr>
        <w:pStyle w:val="Standard"/>
        <w:numPr>
          <w:ilvl w:val="0"/>
          <w:numId w:val="23"/>
        </w:numPr>
        <w:tabs>
          <w:tab w:val="left" w:pos="1560"/>
        </w:tabs>
        <w:ind w:left="1560" w:hanging="284"/>
        <w:jc w:val="both"/>
        <w:rPr>
          <w:rFonts w:ascii="Arial" w:hAnsi="Arial" w:cs="Arial"/>
          <w:bCs/>
          <w:sz w:val="22"/>
          <w:szCs w:val="22"/>
          <w:lang w:val="pl-PL"/>
        </w:rPr>
      </w:pPr>
      <w:r w:rsidRPr="003B12F9">
        <w:rPr>
          <w:rFonts w:ascii="Arial" w:hAnsi="Arial" w:cs="Arial"/>
          <w:sz w:val="22"/>
          <w:szCs w:val="22"/>
          <w:lang w:val="pl-PL"/>
        </w:rPr>
        <w:t>spełnia warunki określone w art. 39a ust. 1 ustawy z dnia 6 września 2001 r.                   o transporcie drogowym (Dz. U. z 20</w:t>
      </w:r>
      <w:r w:rsidR="004A471E" w:rsidRPr="003B12F9">
        <w:rPr>
          <w:rFonts w:ascii="Arial" w:hAnsi="Arial" w:cs="Arial"/>
          <w:sz w:val="22"/>
          <w:szCs w:val="22"/>
          <w:lang w:val="pl-PL"/>
        </w:rPr>
        <w:t>2</w:t>
      </w:r>
      <w:r w:rsidR="00564229">
        <w:rPr>
          <w:rFonts w:ascii="Arial" w:hAnsi="Arial" w:cs="Arial"/>
          <w:sz w:val="22"/>
          <w:szCs w:val="22"/>
          <w:lang w:val="pl-PL"/>
        </w:rPr>
        <w:t>2</w:t>
      </w:r>
      <w:r w:rsidRPr="003B12F9">
        <w:rPr>
          <w:rFonts w:ascii="Arial" w:hAnsi="Arial" w:cs="Arial"/>
          <w:sz w:val="22"/>
          <w:szCs w:val="22"/>
          <w:lang w:val="pl-PL"/>
        </w:rPr>
        <w:t xml:space="preserve"> r. poz. </w:t>
      </w:r>
      <w:r w:rsidR="00564229">
        <w:rPr>
          <w:rFonts w:ascii="Arial" w:hAnsi="Arial" w:cs="Arial"/>
          <w:sz w:val="22"/>
          <w:szCs w:val="22"/>
          <w:lang w:val="pl-PL"/>
        </w:rPr>
        <w:t>2201</w:t>
      </w:r>
      <w:r w:rsidRPr="003B12F9">
        <w:rPr>
          <w:rFonts w:ascii="Arial" w:hAnsi="Arial" w:cs="Arial"/>
          <w:sz w:val="22"/>
          <w:szCs w:val="22"/>
          <w:highlight w:val="white"/>
          <w:lang w:val="pl-PL"/>
        </w:rPr>
        <w:t xml:space="preserve"> z </w:t>
      </w:r>
      <w:proofErr w:type="spellStart"/>
      <w:r w:rsidRPr="003B12F9">
        <w:rPr>
          <w:rFonts w:ascii="Arial" w:hAnsi="Arial" w:cs="Arial"/>
          <w:sz w:val="22"/>
          <w:szCs w:val="22"/>
          <w:highlight w:val="white"/>
          <w:lang w:val="pl-PL"/>
        </w:rPr>
        <w:t>późn</w:t>
      </w:r>
      <w:proofErr w:type="spellEnd"/>
      <w:r w:rsidRPr="003B12F9">
        <w:rPr>
          <w:rFonts w:ascii="Arial" w:hAnsi="Arial" w:cs="Arial"/>
          <w:sz w:val="22"/>
          <w:szCs w:val="22"/>
          <w:highlight w:val="white"/>
          <w:lang w:val="pl-PL"/>
        </w:rPr>
        <w:t xml:space="preserve">. </w:t>
      </w:r>
      <w:proofErr w:type="spellStart"/>
      <w:r w:rsidRPr="003B12F9">
        <w:rPr>
          <w:rFonts w:ascii="Arial" w:hAnsi="Arial" w:cs="Arial"/>
          <w:sz w:val="22"/>
          <w:szCs w:val="22"/>
          <w:highlight w:val="white"/>
          <w:lang w:val="pl-PL"/>
        </w:rPr>
        <w:t>zm</w:t>
      </w:r>
      <w:proofErr w:type="spellEnd"/>
      <w:r w:rsidRPr="003B12F9">
        <w:rPr>
          <w:rFonts w:ascii="Arial" w:hAnsi="Arial" w:cs="Arial"/>
          <w:sz w:val="22"/>
          <w:szCs w:val="22"/>
          <w:lang w:val="pl-PL"/>
        </w:rPr>
        <w:t>).</w:t>
      </w:r>
    </w:p>
    <w:p w14:paraId="2C7AFBCB" w14:textId="77777777" w:rsidR="00F879AC" w:rsidRPr="003B12F9" w:rsidRDefault="00F879AC" w:rsidP="000C6EF6">
      <w:pPr>
        <w:pStyle w:val="Standard"/>
        <w:numPr>
          <w:ilvl w:val="0"/>
          <w:numId w:val="21"/>
        </w:numPr>
        <w:tabs>
          <w:tab w:val="left" w:pos="1560"/>
        </w:tabs>
        <w:jc w:val="both"/>
        <w:rPr>
          <w:rFonts w:ascii="Arial" w:hAnsi="Arial" w:cs="Arial"/>
          <w:sz w:val="22"/>
          <w:szCs w:val="22"/>
          <w:lang w:val="pl-PL"/>
        </w:rPr>
      </w:pPr>
      <w:r w:rsidRPr="003B12F9">
        <w:rPr>
          <w:rFonts w:ascii="Arial" w:hAnsi="Arial" w:cs="Arial"/>
          <w:sz w:val="22"/>
          <w:szCs w:val="22"/>
          <w:lang w:val="pl-PL"/>
        </w:rPr>
        <w:t>Operator ma obowiązek</w:t>
      </w:r>
      <w:r w:rsidR="00A23CA8" w:rsidRPr="003B12F9">
        <w:rPr>
          <w:rFonts w:ascii="Arial" w:hAnsi="Arial" w:cs="Arial"/>
          <w:sz w:val="22"/>
          <w:szCs w:val="22"/>
          <w:lang w:val="pl-PL"/>
        </w:rPr>
        <w:t xml:space="preserve"> </w:t>
      </w:r>
      <w:r w:rsidRPr="003B12F9">
        <w:rPr>
          <w:rFonts w:ascii="Arial" w:hAnsi="Arial" w:cs="Arial"/>
          <w:sz w:val="22"/>
          <w:szCs w:val="22"/>
          <w:lang w:val="pl-PL"/>
        </w:rPr>
        <w:t>wyposażenia</w:t>
      </w:r>
      <w:r w:rsidR="00A23CA8" w:rsidRPr="003B12F9">
        <w:rPr>
          <w:rFonts w:ascii="Arial" w:hAnsi="Arial" w:cs="Arial"/>
          <w:sz w:val="22"/>
          <w:szCs w:val="22"/>
          <w:lang w:val="pl-PL"/>
        </w:rPr>
        <w:t xml:space="preserve"> </w:t>
      </w:r>
      <w:r w:rsidRPr="003B12F9">
        <w:rPr>
          <w:rFonts w:ascii="Arial" w:hAnsi="Arial" w:cs="Arial"/>
          <w:sz w:val="22"/>
          <w:szCs w:val="22"/>
          <w:lang w:val="pl-PL"/>
        </w:rPr>
        <w:t>kierowców w niezbędne, wymagane</w:t>
      </w:r>
      <w:r w:rsidR="00A23CA8" w:rsidRPr="003B12F9">
        <w:rPr>
          <w:rFonts w:ascii="Arial" w:hAnsi="Arial" w:cs="Arial"/>
          <w:sz w:val="22"/>
          <w:szCs w:val="22"/>
          <w:lang w:val="pl-PL"/>
        </w:rPr>
        <w:t xml:space="preserve"> </w:t>
      </w:r>
      <w:r w:rsidRPr="003B12F9">
        <w:rPr>
          <w:rFonts w:ascii="Arial" w:hAnsi="Arial" w:cs="Arial"/>
          <w:sz w:val="22"/>
          <w:szCs w:val="22"/>
          <w:lang w:val="pl-PL"/>
        </w:rPr>
        <w:t>przez</w:t>
      </w:r>
      <w:r w:rsidR="00A23CA8" w:rsidRPr="003B12F9">
        <w:rPr>
          <w:rFonts w:ascii="Arial" w:hAnsi="Arial" w:cs="Arial"/>
          <w:sz w:val="22"/>
          <w:szCs w:val="22"/>
          <w:lang w:val="pl-PL"/>
        </w:rPr>
        <w:t xml:space="preserve"> </w:t>
      </w:r>
      <w:r w:rsidRPr="003B12F9">
        <w:rPr>
          <w:rFonts w:ascii="Arial" w:hAnsi="Arial" w:cs="Arial"/>
          <w:sz w:val="22"/>
          <w:szCs w:val="22"/>
          <w:lang w:val="pl-PL"/>
        </w:rPr>
        <w:t>przepisy</w:t>
      </w:r>
      <w:r w:rsidR="00A23CA8" w:rsidRPr="003B12F9">
        <w:rPr>
          <w:rFonts w:ascii="Arial" w:hAnsi="Arial" w:cs="Arial"/>
          <w:sz w:val="22"/>
          <w:szCs w:val="22"/>
          <w:lang w:val="pl-PL"/>
        </w:rPr>
        <w:t xml:space="preserve"> </w:t>
      </w:r>
      <w:r w:rsidRPr="003B12F9">
        <w:rPr>
          <w:rFonts w:ascii="Arial" w:hAnsi="Arial" w:cs="Arial"/>
          <w:sz w:val="22"/>
          <w:szCs w:val="22"/>
          <w:lang w:val="pl-PL"/>
        </w:rPr>
        <w:t>prawa</w:t>
      </w:r>
      <w:r w:rsidR="00A23CA8" w:rsidRPr="003B12F9">
        <w:rPr>
          <w:rFonts w:ascii="Arial" w:hAnsi="Arial" w:cs="Arial"/>
          <w:sz w:val="22"/>
          <w:szCs w:val="22"/>
          <w:lang w:val="pl-PL"/>
        </w:rPr>
        <w:t xml:space="preserve"> </w:t>
      </w:r>
      <w:r w:rsidRPr="003B12F9">
        <w:rPr>
          <w:rFonts w:ascii="Arial" w:hAnsi="Arial" w:cs="Arial"/>
          <w:sz w:val="22"/>
          <w:szCs w:val="22"/>
          <w:lang w:val="pl-PL"/>
        </w:rPr>
        <w:t>dokumenty (w szczególności</w:t>
      </w:r>
      <w:r w:rsidR="00A23CA8" w:rsidRPr="003B12F9">
        <w:rPr>
          <w:rFonts w:ascii="Arial" w:hAnsi="Arial" w:cs="Arial"/>
          <w:sz w:val="22"/>
          <w:szCs w:val="22"/>
          <w:lang w:val="pl-PL"/>
        </w:rPr>
        <w:t xml:space="preserve"> </w:t>
      </w:r>
      <w:r w:rsidRPr="003B12F9">
        <w:rPr>
          <w:rFonts w:ascii="Arial" w:hAnsi="Arial" w:cs="Arial"/>
          <w:sz w:val="22"/>
          <w:szCs w:val="22"/>
          <w:lang w:val="pl-PL"/>
        </w:rPr>
        <w:t>dokumenty</w:t>
      </w:r>
      <w:r w:rsidR="00A23CA8" w:rsidRPr="003B12F9">
        <w:rPr>
          <w:rFonts w:ascii="Arial" w:hAnsi="Arial" w:cs="Arial"/>
          <w:sz w:val="22"/>
          <w:szCs w:val="22"/>
          <w:lang w:val="pl-PL"/>
        </w:rPr>
        <w:t xml:space="preserve"> </w:t>
      </w:r>
      <w:r w:rsidRPr="003B12F9">
        <w:rPr>
          <w:rFonts w:ascii="Arial" w:hAnsi="Arial" w:cs="Arial"/>
          <w:sz w:val="22"/>
          <w:szCs w:val="22"/>
          <w:lang w:val="pl-PL"/>
        </w:rPr>
        <w:t>potwierdzające</w:t>
      </w:r>
      <w:r w:rsidR="00A23CA8" w:rsidRPr="003B12F9">
        <w:rPr>
          <w:rFonts w:ascii="Arial" w:hAnsi="Arial" w:cs="Arial"/>
          <w:sz w:val="22"/>
          <w:szCs w:val="22"/>
          <w:lang w:val="pl-PL"/>
        </w:rPr>
        <w:t xml:space="preserve"> </w:t>
      </w:r>
      <w:r w:rsidRPr="003B12F9">
        <w:rPr>
          <w:rFonts w:ascii="Arial" w:hAnsi="Arial" w:cs="Arial"/>
          <w:sz w:val="22"/>
          <w:szCs w:val="22"/>
          <w:lang w:val="pl-PL"/>
        </w:rPr>
        <w:t>uprawnienia do wykonywania</w:t>
      </w:r>
      <w:r w:rsidR="00CE2532" w:rsidRPr="003B12F9">
        <w:rPr>
          <w:rFonts w:ascii="Arial" w:hAnsi="Arial" w:cs="Arial"/>
          <w:sz w:val="22"/>
          <w:szCs w:val="22"/>
          <w:lang w:val="pl-PL"/>
        </w:rPr>
        <w:t xml:space="preserve"> </w:t>
      </w:r>
      <w:r w:rsidRPr="003B12F9">
        <w:rPr>
          <w:rFonts w:ascii="Arial" w:hAnsi="Arial" w:cs="Arial"/>
          <w:sz w:val="22"/>
          <w:szCs w:val="22"/>
          <w:lang w:val="pl-PL"/>
        </w:rPr>
        <w:t>transportu</w:t>
      </w:r>
      <w:r w:rsidR="00CE2532" w:rsidRPr="003B12F9">
        <w:rPr>
          <w:rFonts w:ascii="Arial" w:hAnsi="Arial" w:cs="Arial"/>
          <w:sz w:val="22"/>
          <w:szCs w:val="22"/>
          <w:lang w:val="pl-PL"/>
        </w:rPr>
        <w:t xml:space="preserve"> </w:t>
      </w:r>
      <w:r w:rsidRPr="003B12F9">
        <w:rPr>
          <w:rFonts w:ascii="Arial" w:hAnsi="Arial" w:cs="Arial"/>
          <w:sz w:val="22"/>
          <w:szCs w:val="22"/>
          <w:lang w:val="pl-PL"/>
        </w:rPr>
        <w:t>drogowego</w:t>
      </w:r>
      <w:r w:rsidR="00CE2532" w:rsidRPr="003B12F9">
        <w:rPr>
          <w:rFonts w:ascii="Arial" w:hAnsi="Arial" w:cs="Arial"/>
          <w:sz w:val="22"/>
          <w:szCs w:val="22"/>
          <w:lang w:val="pl-PL"/>
        </w:rPr>
        <w:t xml:space="preserve"> </w:t>
      </w:r>
      <w:r w:rsidRPr="003B12F9">
        <w:rPr>
          <w:rFonts w:ascii="Arial" w:hAnsi="Arial" w:cs="Arial"/>
          <w:sz w:val="22"/>
          <w:szCs w:val="22"/>
          <w:lang w:val="pl-PL"/>
        </w:rPr>
        <w:t>osób</w:t>
      </w:r>
      <w:r w:rsidR="00CE2532" w:rsidRPr="003B12F9">
        <w:rPr>
          <w:rFonts w:ascii="Arial" w:hAnsi="Arial" w:cs="Arial"/>
          <w:sz w:val="22"/>
          <w:szCs w:val="22"/>
          <w:lang w:val="pl-PL"/>
        </w:rPr>
        <w:t xml:space="preserve"> </w:t>
      </w:r>
      <w:r w:rsidRPr="003B12F9">
        <w:rPr>
          <w:rFonts w:ascii="Arial" w:hAnsi="Arial" w:cs="Arial"/>
          <w:sz w:val="22"/>
          <w:szCs w:val="22"/>
          <w:lang w:val="pl-PL"/>
        </w:rPr>
        <w:t>i</w:t>
      </w:r>
      <w:r w:rsidR="00CE2532" w:rsidRPr="003B12F9">
        <w:rPr>
          <w:rFonts w:ascii="Arial" w:hAnsi="Arial" w:cs="Arial"/>
          <w:sz w:val="22"/>
          <w:szCs w:val="22"/>
          <w:lang w:val="pl-PL"/>
        </w:rPr>
        <w:t xml:space="preserve"> </w:t>
      </w:r>
      <w:r w:rsidRPr="003B12F9">
        <w:rPr>
          <w:rFonts w:ascii="Arial" w:hAnsi="Arial" w:cs="Arial"/>
          <w:sz w:val="22"/>
          <w:szCs w:val="22"/>
          <w:lang w:val="pl-PL"/>
        </w:rPr>
        <w:t>publicznego</w:t>
      </w:r>
      <w:r w:rsidR="00CE2532" w:rsidRPr="003B12F9">
        <w:rPr>
          <w:rFonts w:ascii="Arial" w:hAnsi="Arial" w:cs="Arial"/>
          <w:sz w:val="22"/>
          <w:szCs w:val="22"/>
          <w:lang w:val="pl-PL"/>
        </w:rPr>
        <w:t xml:space="preserve"> </w:t>
      </w:r>
      <w:r w:rsidRPr="003B12F9">
        <w:rPr>
          <w:rFonts w:ascii="Arial" w:hAnsi="Arial" w:cs="Arial"/>
          <w:sz w:val="22"/>
          <w:szCs w:val="22"/>
          <w:lang w:val="pl-PL"/>
        </w:rPr>
        <w:t>transportu</w:t>
      </w:r>
      <w:r w:rsidR="00CE2532" w:rsidRPr="003B12F9">
        <w:rPr>
          <w:rFonts w:ascii="Arial" w:hAnsi="Arial" w:cs="Arial"/>
          <w:sz w:val="22"/>
          <w:szCs w:val="22"/>
          <w:lang w:val="pl-PL"/>
        </w:rPr>
        <w:t xml:space="preserve"> </w:t>
      </w:r>
      <w:r w:rsidRPr="003B12F9">
        <w:rPr>
          <w:rFonts w:ascii="Arial" w:hAnsi="Arial" w:cs="Arial"/>
          <w:sz w:val="22"/>
          <w:szCs w:val="22"/>
          <w:lang w:val="pl-PL"/>
        </w:rPr>
        <w:t xml:space="preserve">zbiorowego). </w:t>
      </w:r>
    </w:p>
    <w:p w14:paraId="051A6CF2" w14:textId="022422C0" w:rsidR="00F879AC" w:rsidRPr="003B12F9" w:rsidRDefault="00F879AC" w:rsidP="000C6EF6">
      <w:pPr>
        <w:pStyle w:val="Akapitzlist"/>
        <w:numPr>
          <w:ilvl w:val="0"/>
          <w:numId w:val="21"/>
        </w:numPr>
        <w:spacing w:after="0" w:line="240" w:lineRule="auto"/>
        <w:rPr>
          <w:rFonts w:ascii="Arial" w:hAnsi="Arial" w:cs="Arial"/>
        </w:rPr>
      </w:pPr>
      <w:r w:rsidRPr="003B12F9">
        <w:rPr>
          <w:rFonts w:ascii="Arial" w:hAnsi="Arial" w:cs="Arial"/>
        </w:rPr>
        <w:t xml:space="preserve"> </w:t>
      </w:r>
      <w:r w:rsidR="00271F69" w:rsidRPr="003B12F9">
        <w:rPr>
          <w:rFonts w:ascii="Arial" w:hAnsi="Arial" w:cs="Arial"/>
        </w:rPr>
        <w:t>Niekorzystania</w:t>
      </w:r>
      <w:r w:rsidRPr="003B12F9">
        <w:rPr>
          <w:rFonts w:ascii="Arial" w:hAnsi="Arial" w:cs="Arial"/>
        </w:rPr>
        <w:t xml:space="preserve"> z podwykonawcy/ów przy świadczeniu usług na rzecz Zamawiającego w zakresie większym niż zadeklarowany w ofercie złożonej przez Operatora w postępowaniu o udzielnie zamówienia publicznego w trybie przetargu nieograniczonego. Operator ponosi wobec Zamawiającego pełną odpowiedzialność za przedmiot umowy, którego wykonanie powierzył podwykonawcy/om oraz za wszelkie działania i zaniechania podwykonawcy/ów jak za swoje własne, </w:t>
      </w:r>
    </w:p>
    <w:p w14:paraId="61D23D5B" w14:textId="77777777" w:rsidR="00F879AC" w:rsidRPr="003B12F9" w:rsidRDefault="00F879AC" w:rsidP="000C6EF6">
      <w:pPr>
        <w:pStyle w:val="Akapitzlist"/>
        <w:numPr>
          <w:ilvl w:val="0"/>
          <w:numId w:val="21"/>
        </w:numPr>
        <w:spacing w:after="0" w:line="240" w:lineRule="auto"/>
        <w:rPr>
          <w:rFonts w:ascii="Arial" w:hAnsi="Arial" w:cs="Arial"/>
        </w:rPr>
      </w:pPr>
      <w:r w:rsidRPr="003B12F9">
        <w:rPr>
          <w:rFonts w:ascii="Arial" w:hAnsi="Arial" w:cs="Arial"/>
        </w:rPr>
        <w:t>Uzyskania każdorazowej uprzedniej pisemnej zgody Zamawiającego na zamianę autobusu na inny niż określony w niniejszej Umowie,</w:t>
      </w:r>
    </w:p>
    <w:p w14:paraId="5988A3CC" w14:textId="77777777" w:rsidR="00E67F34" w:rsidRPr="003B12F9" w:rsidRDefault="00F879AC" w:rsidP="000C6EF6">
      <w:pPr>
        <w:pStyle w:val="Akapitzlist"/>
        <w:numPr>
          <w:ilvl w:val="0"/>
          <w:numId w:val="21"/>
        </w:numPr>
        <w:spacing w:after="0" w:line="240" w:lineRule="auto"/>
        <w:rPr>
          <w:rFonts w:ascii="Arial" w:hAnsi="Arial" w:cs="Arial"/>
        </w:rPr>
      </w:pPr>
      <w:r w:rsidRPr="003B12F9">
        <w:rPr>
          <w:rFonts w:ascii="Arial" w:hAnsi="Arial" w:cs="Arial"/>
        </w:rPr>
        <w:t xml:space="preserve"> Niezwłocznego powiadamiania Zamawiającego: faksem lub drogą elektroniczną, o wszelkich zaistniałych lub przewidywanych przeszkodach w świadczeniu usł</w:t>
      </w:r>
      <w:r w:rsidR="00E67F34" w:rsidRPr="003B12F9">
        <w:rPr>
          <w:rFonts w:ascii="Arial" w:hAnsi="Arial" w:cs="Arial"/>
        </w:rPr>
        <w:t>ug stanowiących przedmiot Umowy.</w:t>
      </w:r>
    </w:p>
    <w:p w14:paraId="744F97B5" w14:textId="77777777" w:rsidR="00241875" w:rsidRPr="00241875" w:rsidRDefault="00E67F34" w:rsidP="000C6EF6">
      <w:pPr>
        <w:pStyle w:val="Akapitzlist"/>
        <w:numPr>
          <w:ilvl w:val="0"/>
          <w:numId w:val="21"/>
        </w:numPr>
        <w:spacing w:after="0" w:line="240" w:lineRule="auto"/>
        <w:rPr>
          <w:rFonts w:ascii="Arial" w:hAnsi="Arial" w:cs="Arial"/>
        </w:rPr>
      </w:pPr>
      <w:r w:rsidRPr="003B12F9">
        <w:rPr>
          <w:rFonts w:ascii="Arial" w:eastAsia="Times New Roman" w:hAnsi="Arial" w:cs="Arial"/>
          <w:color w:val="auto"/>
        </w:rPr>
        <w:t xml:space="preserve">Wymagania, o których mowa w art. </w:t>
      </w:r>
      <w:r w:rsidR="00C80523" w:rsidRPr="003B12F9">
        <w:rPr>
          <w:rFonts w:ascii="Arial" w:eastAsia="Times New Roman" w:hAnsi="Arial" w:cs="Arial"/>
          <w:color w:val="auto"/>
        </w:rPr>
        <w:t>95</w:t>
      </w:r>
      <w:r w:rsidRPr="003B12F9">
        <w:rPr>
          <w:rFonts w:ascii="Arial" w:eastAsia="Times New Roman" w:hAnsi="Arial" w:cs="Arial"/>
          <w:color w:val="auto"/>
        </w:rPr>
        <w:t xml:space="preserve"> ustawy PZP - Zamawiający wymaga zatrudnienia przez Wykonawcę lub podwykonawcę na podstawie umowy o pracę, osób wykonujących czynności polegające na </w:t>
      </w:r>
      <w:proofErr w:type="spellStart"/>
      <w:r w:rsidR="00241875">
        <w:rPr>
          <w:rFonts w:ascii="Arial" w:eastAsia="Times New Roman" w:hAnsi="Arial" w:cs="Arial"/>
          <w:color w:val="auto"/>
        </w:rPr>
        <w:t>podwykppodwyko</w:t>
      </w:r>
      <w:proofErr w:type="spellEnd"/>
    </w:p>
    <w:p w14:paraId="6A00BDD8" w14:textId="30602A9D" w:rsidR="00E67F34" w:rsidRPr="003B12F9" w:rsidRDefault="00AC648E" w:rsidP="000C6EF6">
      <w:pPr>
        <w:pStyle w:val="Akapitzlist"/>
        <w:numPr>
          <w:ilvl w:val="0"/>
          <w:numId w:val="21"/>
        </w:numPr>
        <w:spacing w:after="0" w:line="240" w:lineRule="auto"/>
        <w:rPr>
          <w:rFonts w:ascii="Arial" w:hAnsi="Arial" w:cs="Arial"/>
        </w:rPr>
      </w:pPr>
      <w:r w:rsidRPr="003B12F9">
        <w:rPr>
          <w:rFonts w:ascii="Arial" w:eastAsia="Times New Roman" w:hAnsi="Arial" w:cs="Arial"/>
          <w:color w:val="auto"/>
        </w:rPr>
        <w:t xml:space="preserve"> </w:t>
      </w:r>
      <w:r w:rsidR="00E67F34" w:rsidRPr="003B12F9">
        <w:rPr>
          <w:rFonts w:ascii="Arial" w:eastAsia="Times New Roman" w:hAnsi="Arial" w:cs="Arial"/>
          <w:color w:val="auto"/>
        </w:rPr>
        <w:t>jeżeli wykonanie tych czynności polega na wykonywaniu pracy w sposób określony w art. 22 § 1 ustawy z dnia 26 czerwca 1976 r. Kodeks pracy (</w:t>
      </w:r>
      <w:proofErr w:type="spellStart"/>
      <w:r w:rsidR="004225F5">
        <w:rPr>
          <w:rFonts w:ascii="Arial" w:eastAsia="Times New Roman" w:hAnsi="Arial" w:cs="Arial"/>
          <w:color w:val="auto"/>
        </w:rPr>
        <w:t>t.j</w:t>
      </w:r>
      <w:proofErr w:type="spellEnd"/>
      <w:r w:rsidR="004225F5">
        <w:rPr>
          <w:rFonts w:ascii="Arial" w:eastAsia="Times New Roman" w:hAnsi="Arial" w:cs="Arial"/>
          <w:color w:val="auto"/>
        </w:rPr>
        <w:t xml:space="preserve">. </w:t>
      </w:r>
      <w:r w:rsidR="00E67F34" w:rsidRPr="003B12F9">
        <w:rPr>
          <w:rFonts w:ascii="Arial" w:eastAsia="Times New Roman" w:hAnsi="Arial" w:cs="Arial"/>
          <w:color w:val="auto"/>
        </w:rPr>
        <w:t>Dz. U. z 202</w:t>
      </w:r>
      <w:r w:rsidR="004225F5">
        <w:rPr>
          <w:rFonts w:ascii="Arial" w:eastAsia="Times New Roman" w:hAnsi="Arial" w:cs="Arial"/>
          <w:color w:val="auto"/>
        </w:rPr>
        <w:t>3</w:t>
      </w:r>
      <w:r w:rsidR="00E67F34" w:rsidRPr="003B12F9">
        <w:rPr>
          <w:rFonts w:ascii="Arial" w:eastAsia="Times New Roman" w:hAnsi="Arial" w:cs="Arial"/>
          <w:color w:val="auto"/>
        </w:rPr>
        <w:t xml:space="preserve"> r. poz. 1</w:t>
      </w:r>
      <w:r w:rsidR="004225F5">
        <w:rPr>
          <w:rFonts w:ascii="Arial" w:eastAsia="Times New Roman" w:hAnsi="Arial" w:cs="Arial"/>
          <w:color w:val="auto"/>
        </w:rPr>
        <w:t>465</w:t>
      </w:r>
      <w:r w:rsidR="004A471E" w:rsidRPr="003B12F9">
        <w:rPr>
          <w:rFonts w:ascii="Arial" w:eastAsia="Times New Roman" w:hAnsi="Arial" w:cs="Arial"/>
          <w:color w:val="auto"/>
        </w:rPr>
        <w:t>)</w:t>
      </w:r>
    </w:p>
    <w:p w14:paraId="39800786" w14:textId="77777777" w:rsidR="00E67F34" w:rsidRPr="003B12F9" w:rsidRDefault="00E67F34" w:rsidP="000C6EF6">
      <w:pPr>
        <w:pStyle w:val="Default"/>
        <w:numPr>
          <w:ilvl w:val="0"/>
          <w:numId w:val="25"/>
        </w:numPr>
        <w:ind w:left="720"/>
        <w:jc w:val="both"/>
        <w:rPr>
          <w:color w:val="auto"/>
          <w:sz w:val="22"/>
          <w:szCs w:val="22"/>
        </w:rPr>
      </w:pPr>
      <w:r w:rsidRPr="003B12F9">
        <w:rPr>
          <w:rFonts w:eastAsia="Times New Roman"/>
          <w:color w:val="auto"/>
          <w:sz w:val="22"/>
          <w:szCs w:val="22"/>
        </w:rPr>
        <w:t>Dokumentowanie zatrudnienia osób wykonujących wskazane powyżej czynności będzie polegało na:</w:t>
      </w:r>
    </w:p>
    <w:p w14:paraId="7FAD6369" w14:textId="77777777" w:rsidR="00E67F34" w:rsidRPr="003B12F9" w:rsidRDefault="00E67F34" w:rsidP="000C6EF6">
      <w:pPr>
        <w:pStyle w:val="Akapitzlist"/>
        <w:numPr>
          <w:ilvl w:val="0"/>
          <w:numId w:val="27"/>
        </w:numPr>
        <w:autoSpaceDE w:val="0"/>
        <w:autoSpaceDN w:val="0"/>
        <w:spacing w:after="0" w:line="240" w:lineRule="auto"/>
        <w:rPr>
          <w:rFonts w:ascii="Arial" w:eastAsiaTheme="minorHAnsi" w:hAnsi="Arial" w:cs="Arial"/>
        </w:rPr>
      </w:pPr>
      <w:r w:rsidRPr="003B12F9">
        <w:rPr>
          <w:rFonts w:ascii="Arial" w:hAnsi="Arial" w:cs="Arial"/>
        </w:rPr>
        <w:t>Na etapie po zawarciu umowy oraz jej realizacji dla udokumentowania zatrudnienia wskazanych wyżej osób na podstawie umowy o pracę wykonawca (podwykonawca) w terminie 7 dni przedłoży Zamawiającemu oświadczenie w zakresie osób zatrudnionych przy realizacji zamówienia na podstawie umowy o pracę.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39CBBB24" w14:textId="77777777" w:rsidR="00E67F34" w:rsidRPr="003B12F9" w:rsidRDefault="00E67F34" w:rsidP="000C6EF6">
      <w:pPr>
        <w:pStyle w:val="Akapitzlist"/>
        <w:numPr>
          <w:ilvl w:val="0"/>
          <w:numId w:val="27"/>
        </w:numPr>
        <w:autoSpaceDE w:val="0"/>
        <w:autoSpaceDN w:val="0"/>
        <w:spacing w:after="0" w:line="240" w:lineRule="auto"/>
        <w:rPr>
          <w:rFonts w:ascii="Arial" w:hAnsi="Arial" w:cs="Arial"/>
        </w:rPr>
      </w:pPr>
      <w:r w:rsidRPr="003B12F9">
        <w:rPr>
          <w:rFonts w:ascii="Arial" w:hAnsi="Arial" w:cs="Arial"/>
        </w:rPr>
        <w:t xml:space="preserve">Uprawnienia Zamawiającego w zakresie kontroli spełniania przez Wykonawcę wymagań, o których mowa w art. </w:t>
      </w:r>
      <w:r w:rsidR="00C80523" w:rsidRPr="003B12F9">
        <w:rPr>
          <w:rFonts w:ascii="Arial" w:hAnsi="Arial" w:cs="Arial"/>
        </w:rPr>
        <w:t>95</w:t>
      </w:r>
      <w:r w:rsidRPr="003B12F9">
        <w:rPr>
          <w:rFonts w:ascii="Arial" w:hAnsi="Arial" w:cs="Arial"/>
        </w:rPr>
        <w:t xml:space="preserve"> ustawy </w:t>
      </w:r>
      <w:proofErr w:type="spellStart"/>
      <w:r w:rsidRPr="003B12F9">
        <w:rPr>
          <w:rFonts w:ascii="Arial" w:hAnsi="Arial" w:cs="Arial"/>
        </w:rPr>
        <w:t>Pzp</w:t>
      </w:r>
      <w:proofErr w:type="spellEnd"/>
      <w:r w:rsidRPr="003B12F9">
        <w:rPr>
          <w:rFonts w:ascii="Arial" w:hAnsi="Arial" w:cs="Arial"/>
        </w:rPr>
        <w:t>. 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czynności w trakcie realizacji zamówienia:</w:t>
      </w:r>
    </w:p>
    <w:p w14:paraId="57D721A1" w14:textId="77777777" w:rsidR="00E67F34" w:rsidRPr="003B12F9" w:rsidRDefault="00E67F34" w:rsidP="000C6EF6">
      <w:pPr>
        <w:numPr>
          <w:ilvl w:val="0"/>
          <w:numId w:val="26"/>
        </w:numPr>
        <w:autoSpaceDE w:val="0"/>
        <w:autoSpaceDN w:val="0"/>
        <w:spacing w:after="0" w:line="240" w:lineRule="auto"/>
        <w:rPr>
          <w:rFonts w:ascii="Arial" w:hAnsi="Arial" w:cs="Arial"/>
        </w:rPr>
      </w:pPr>
      <w:r w:rsidRPr="003B12F9">
        <w:rPr>
          <w:rFonts w:ascii="Arial" w:hAnsi="Arial" w:cs="Arial"/>
        </w:rPr>
        <w:t xml:space="preserve">oświadczenie wykonawcy lub podwykonawcy o zatrudnieniu na podstawie umowy o pracę osób wykonujących czynności, których dotyczy wezwanie zamawiającego. Oświadczenie to powinno zawierać w szczególności: </w:t>
      </w:r>
    </w:p>
    <w:p w14:paraId="7331F740" w14:textId="77777777" w:rsidR="00E67F34" w:rsidRPr="003B12F9" w:rsidRDefault="00E67F34" w:rsidP="00E67F34">
      <w:pPr>
        <w:autoSpaceDE w:val="0"/>
        <w:autoSpaceDN w:val="0"/>
        <w:spacing w:after="0" w:line="240" w:lineRule="auto"/>
        <w:ind w:left="1725"/>
        <w:rPr>
          <w:rFonts w:ascii="Arial" w:hAnsi="Arial" w:cs="Arial"/>
        </w:rPr>
      </w:pPr>
      <w:r w:rsidRPr="003B12F9">
        <w:rPr>
          <w:rFonts w:ascii="Arial" w:hAnsi="Arial" w:cs="Arial"/>
        </w:rPr>
        <w:lastRenderedPageBreak/>
        <w:t>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5EE74351" w14:textId="77777777" w:rsidR="00E67F34" w:rsidRPr="003B12F9" w:rsidRDefault="00E67F34" w:rsidP="000C6EF6">
      <w:pPr>
        <w:numPr>
          <w:ilvl w:val="0"/>
          <w:numId w:val="26"/>
        </w:numPr>
        <w:overflowPunct w:val="0"/>
        <w:autoSpaceDE w:val="0"/>
        <w:autoSpaceDN w:val="0"/>
        <w:spacing w:after="0" w:line="240" w:lineRule="auto"/>
        <w:rPr>
          <w:rFonts w:ascii="Arial" w:hAnsi="Arial" w:cs="Arial"/>
        </w:rPr>
      </w:pPr>
      <w:r w:rsidRPr="003B12F9">
        <w:rPr>
          <w:rFonts w:ascii="Arial" w:hAnsi="Arial" w:cs="Arial"/>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o ochronie danych osobowych. Informacje takie jak: data zawarcia umowy, rodzaj umowy o pracę i wymiar etatu powinny być możliwe do zidentyfikowania</w:t>
      </w:r>
    </w:p>
    <w:p w14:paraId="690E5802" w14:textId="77777777" w:rsidR="00C5272E" w:rsidRPr="003B12F9" w:rsidRDefault="00C5272E" w:rsidP="00F80940">
      <w:pPr>
        <w:spacing w:after="0" w:line="276" w:lineRule="auto"/>
        <w:ind w:firstLine="708"/>
        <w:rPr>
          <w:rFonts w:ascii="Arial" w:hAnsi="Arial" w:cs="Arial"/>
        </w:rPr>
      </w:pPr>
    </w:p>
    <w:p w14:paraId="66533FE8" w14:textId="77777777" w:rsidR="00C5272E" w:rsidRPr="003B12F9" w:rsidRDefault="00095168" w:rsidP="00C5272E">
      <w:pPr>
        <w:spacing w:after="0" w:line="276" w:lineRule="auto"/>
        <w:jc w:val="center"/>
        <w:rPr>
          <w:rFonts w:ascii="Arial" w:hAnsi="Arial" w:cs="Arial"/>
        </w:rPr>
      </w:pPr>
      <w:r w:rsidRPr="003B12F9">
        <w:rPr>
          <w:rFonts w:ascii="Arial" w:hAnsi="Arial" w:cs="Arial"/>
          <w:b/>
        </w:rPr>
        <w:t>§ 5</w:t>
      </w:r>
    </w:p>
    <w:p w14:paraId="22C798CD" w14:textId="77777777" w:rsidR="00723D6F" w:rsidRPr="003B12F9" w:rsidRDefault="00095168" w:rsidP="00A23CA8">
      <w:pPr>
        <w:spacing w:after="0" w:line="276" w:lineRule="auto"/>
        <w:ind w:firstLine="426"/>
        <w:rPr>
          <w:rFonts w:ascii="Arial" w:hAnsi="Arial" w:cs="Arial"/>
        </w:rPr>
      </w:pPr>
      <w:r w:rsidRPr="003B12F9">
        <w:rPr>
          <w:rFonts w:ascii="Arial" w:hAnsi="Arial" w:cs="Arial"/>
        </w:rPr>
        <w:t xml:space="preserve">1. W zakresie świadczonych usług Operator jest zobowiązany w szczególności do: </w:t>
      </w:r>
    </w:p>
    <w:p w14:paraId="5E3DAB11" w14:textId="77777777" w:rsidR="00723D6F" w:rsidRPr="003B12F9" w:rsidRDefault="00095168" w:rsidP="000C6EF6">
      <w:pPr>
        <w:pStyle w:val="Standard"/>
        <w:numPr>
          <w:ilvl w:val="0"/>
          <w:numId w:val="9"/>
        </w:numPr>
        <w:jc w:val="both"/>
        <w:rPr>
          <w:rFonts w:ascii="Arial" w:hAnsi="Arial" w:cs="Arial"/>
          <w:bCs/>
          <w:sz w:val="22"/>
          <w:szCs w:val="22"/>
          <w:lang w:val="pl-PL"/>
        </w:rPr>
      </w:pPr>
      <w:r w:rsidRPr="003B12F9">
        <w:rPr>
          <w:rFonts w:ascii="Arial" w:hAnsi="Arial" w:cs="Arial"/>
          <w:sz w:val="22"/>
          <w:szCs w:val="22"/>
          <w:lang w:val="pl-PL"/>
        </w:rPr>
        <w:t xml:space="preserve">zapewnienia podróżnym odpowiednich warunków bezpieczeństwa i higieny oraz wygody i należytej obsługi, sprawnego funkcjonowania urządzeń i podzespołów zainstalowanych w pojazdach, drzwi i okien, a także utrzymania czystości taboru wewnątrz i na zewnątrz.; za tabor czysty uznaje się pojazd umyty (od zewnątrz i wewnątrz), zamieciony, z czystymi szybami i fotelami. Szyby uszkodzone poprzez porysowanie ostrymi narzędziami oraz trwale zamalowane (farbami uniemożliwiającymi ich zmycie bez uszkodzenia szyby) nie są traktowane jako brudne; </w:t>
      </w:r>
    </w:p>
    <w:p w14:paraId="7ED886A9" w14:textId="77777777" w:rsidR="00723D6F" w:rsidRPr="003B12F9" w:rsidRDefault="00095168" w:rsidP="000C6EF6">
      <w:pPr>
        <w:pStyle w:val="Standard"/>
        <w:numPr>
          <w:ilvl w:val="0"/>
          <w:numId w:val="9"/>
        </w:numPr>
        <w:jc w:val="both"/>
        <w:rPr>
          <w:rFonts w:ascii="Arial" w:hAnsi="Arial" w:cs="Arial"/>
          <w:bCs/>
          <w:sz w:val="22"/>
          <w:szCs w:val="22"/>
          <w:lang w:val="pl-PL"/>
        </w:rPr>
      </w:pPr>
      <w:r w:rsidRPr="003B12F9">
        <w:rPr>
          <w:rFonts w:ascii="Arial" w:hAnsi="Arial" w:cs="Arial"/>
          <w:sz w:val="22"/>
          <w:szCs w:val="22"/>
          <w:lang w:val="pl-PL"/>
        </w:rPr>
        <w:t>podnoszenia jakości usług oraz wprowadzania do wykorzystywanego taboru nowoczesnych rozwiązań technicznych, w miarę posiadanych możliwości;</w:t>
      </w:r>
    </w:p>
    <w:p w14:paraId="53B2F947" w14:textId="53FBC26E" w:rsidR="0033117A" w:rsidRPr="003B12F9" w:rsidRDefault="00095168" w:rsidP="000C6EF6">
      <w:pPr>
        <w:pStyle w:val="Standard"/>
        <w:numPr>
          <w:ilvl w:val="0"/>
          <w:numId w:val="9"/>
        </w:numPr>
        <w:jc w:val="both"/>
        <w:rPr>
          <w:rFonts w:ascii="Arial" w:hAnsi="Arial" w:cs="Arial"/>
          <w:bCs/>
          <w:sz w:val="22"/>
          <w:szCs w:val="22"/>
          <w:lang w:val="pl-PL"/>
        </w:rPr>
      </w:pPr>
      <w:r w:rsidRPr="003B12F9">
        <w:rPr>
          <w:rFonts w:ascii="Arial" w:hAnsi="Arial" w:cs="Arial"/>
          <w:sz w:val="22"/>
          <w:szCs w:val="22"/>
          <w:lang w:val="pl-PL"/>
        </w:rPr>
        <w:t>zapewnienia, w razie konieczności, przewozu zastępczego zgodnie z art. 18 ust. 1 ustawy z dnia 15 listopada 1984 r. Prawo przewozowe (</w:t>
      </w:r>
      <w:proofErr w:type="spellStart"/>
      <w:r w:rsidR="004225F5">
        <w:rPr>
          <w:rFonts w:ascii="Arial" w:hAnsi="Arial" w:cs="Arial"/>
          <w:sz w:val="22"/>
          <w:szCs w:val="22"/>
          <w:lang w:val="pl-PL"/>
        </w:rPr>
        <w:t>t.j.</w:t>
      </w:r>
      <w:r w:rsidRPr="003B12F9">
        <w:rPr>
          <w:rFonts w:ascii="Arial" w:hAnsi="Arial" w:cs="Arial"/>
          <w:sz w:val="22"/>
          <w:szCs w:val="22"/>
          <w:lang w:val="pl-PL"/>
        </w:rPr>
        <w:t>Dz</w:t>
      </w:r>
      <w:proofErr w:type="spellEnd"/>
      <w:r w:rsidRPr="003B12F9">
        <w:rPr>
          <w:rFonts w:ascii="Arial" w:hAnsi="Arial" w:cs="Arial"/>
          <w:sz w:val="22"/>
          <w:szCs w:val="22"/>
          <w:lang w:val="pl-PL"/>
        </w:rPr>
        <w:t>. U. z 2020 r. poz. 8</w:t>
      </w:r>
      <w:r w:rsidR="004225F5">
        <w:rPr>
          <w:rFonts w:ascii="Arial" w:hAnsi="Arial" w:cs="Arial"/>
          <w:sz w:val="22"/>
          <w:szCs w:val="22"/>
          <w:lang w:val="pl-PL"/>
        </w:rPr>
        <w:t xml:space="preserve"> z </w:t>
      </w:r>
      <w:proofErr w:type="spellStart"/>
      <w:r w:rsidR="004225F5">
        <w:rPr>
          <w:rFonts w:ascii="Arial" w:hAnsi="Arial" w:cs="Arial"/>
          <w:sz w:val="22"/>
          <w:szCs w:val="22"/>
          <w:lang w:val="pl-PL"/>
        </w:rPr>
        <w:t>późn</w:t>
      </w:r>
      <w:proofErr w:type="spellEnd"/>
      <w:r w:rsidR="004225F5">
        <w:rPr>
          <w:rFonts w:ascii="Arial" w:hAnsi="Arial" w:cs="Arial"/>
          <w:sz w:val="22"/>
          <w:szCs w:val="22"/>
          <w:lang w:val="pl-PL"/>
        </w:rPr>
        <w:t>. zm.</w:t>
      </w:r>
      <w:r w:rsidRPr="003B12F9">
        <w:rPr>
          <w:rFonts w:ascii="Arial" w:hAnsi="Arial" w:cs="Arial"/>
          <w:sz w:val="22"/>
          <w:szCs w:val="22"/>
          <w:lang w:val="pl-PL"/>
        </w:rPr>
        <w:t>); w tym zakresie Operator zobowiązany jest do niezwłocznego podstawienia autobusu zastępczego od momentu zdarzenia, wymagającego podstawienia takiego pojazdu</w:t>
      </w:r>
      <w:r w:rsidR="0033117A" w:rsidRPr="003B12F9">
        <w:rPr>
          <w:rFonts w:ascii="Arial" w:hAnsi="Arial" w:cs="Arial"/>
          <w:sz w:val="22"/>
          <w:szCs w:val="22"/>
          <w:lang w:val="pl-PL"/>
        </w:rPr>
        <w:t>;</w:t>
      </w:r>
    </w:p>
    <w:p w14:paraId="14120A9D" w14:textId="77777777" w:rsidR="00723D6F" w:rsidRPr="003B12F9" w:rsidRDefault="0033117A" w:rsidP="00CB017E">
      <w:pPr>
        <w:spacing w:after="0" w:line="240" w:lineRule="auto"/>
        <w:ind w:left="709" w:hanging="425"/>
        <w:rPr>
          <w:rFonts w:ascii="Arial" w:hAnsi="Arial" w:cs="Arial"/>
        </w:rPr>
      </w:pPr>
      <w:r w:rsidRPr="003B12F9">
        <w:rPr>
          <w:rFonts w:ascii="Arial" w:hAnsi="Arial" w:cs="Arial"/>
        </w:rPr>
        <w:t>3a) Operator zobowiązany jest zapewnić w przypadk</w:t>
      </w:r>
      <w:r w:rsidR="00CB017E" w:rsidRPr="003B12F9">
        <w:rPr>
          <w:rFonts w:ascii="Arial" w:hAnsi="Arial" w:cs="Arial"/>
        </w:rPr>
        <w:t xml:space="preserve">ach awaryjnych pojazd zastępczy </w:t>
      </w:r>
      <w:r w:rsidRPr="003B12F9">
        <w:rPr>
          <w:rFonts w:ascii="Arial" w:hAnsi="Arial" w:cs="Arial"/>
        </w:rPr>
        <w:t>(rezerwowy), którego uruchomienie nastąpi w czasie nie dłuższym niż 30 min od wystąpienia awarii.</w:t>
      </w:r>
    </w:p>
    <w:p w14:paraId="132DD924" w14:textId="17718CB7" w:rsidR="00723D6F" w:rsidRPr="003B12F9" w:rsidRDefault="00095168" w:rsidP="000C6EF6">
      <w:pPr>
        <w:pStyle w:val="Standard"/>
        <w:numPr>
          <w:ilvl w:val="0"/>
          <w:numId w:val="9"/>
        </w:numPr>
        <w:jc w:val="both"/>
        <w:rPr>
          <w:rFonts w:ascii="Arial" w:hAnsi="Arial" w:cs="Arial"/>
          <w:bCs/>
          <w:sz w:val="22"/>
          <w:szCs w:val="22"/>
          <w:lang w:val="pl-PL"/>
        </w:rPr>
      </w:pPr>
      <w:r w:rsidRPr="003B12F9">
        <w:rPr>
          <w:rFonts w:ascii="Arial" w:hAnsi="Arial" w:cs="Arial"/>
          <w:sz w:val="22"/>
          <w:szCs w:val="22"/>
          <w:lang w:val="pl-PL"/>
        </w:rPr>
        <w:t>informowania Organizatora o odwołaniu kursu lub wprowadzaniu okresowych zmian w kursowaniu autobusów, bez konieczności uzgodnienia, z uwagi na przyczyny techniczne związane z infrastrukturą lub wymuszone warunkami atmosferycznymi, najpóźniej do godz. 9:00 następnego dnia roboczego po dniu, w</w:t>
      </w:r>
      <w:r w:rsidR="00F80940" w:rsidRPr="003B12F9">
        <w:rPr>
          <w:rFonts w:ascii="Arial" w:hAnsi="Arial" w:cs="Arial"/>
          <w:sz w:val="22"/>
          <w:szCs w:val="22"/>
          <w:lang w:val="pl-PL"/>
        </w:rPr>
        <w:t xml:space="preserve"> którym doszło do wprowadzenia tych </w:t>
      </w:r>
      <w:r w:rsidRPr="003B12F9">
        <w:rPr>
          <w:rFonts w:ascii="Arial" w:hAnsi="Arial" w:cs="Arial"/>
          <w:sz w:val="22"/>
          <w:szCs w:val="22"/>
          <w:lang w:val="pl-PL"/>
        </w:rPr>
        <w:t xml:space="preserve">ograniczeń </w:t>
      </w:r>
      <w:r w:rsidR="00F80940" w:rsidRPr="003B12F9">
        <w:rPr>
          <w:rFonts w:ascii="Arial" w:hAnsi="Arial" w:cs="Arial"/>
          <w:sz w:val="22"/>
          <w:szCs w:val="22"/>
          <w:lang w:val="pl-PL"/>
        </w:rPr>
        <w:t xml:space="preserve">- drogą elektroniczną na adres: </w:t>
      </w:r>
      <w:hyperlink r:id="rId8" w:history="1">
        <w:r w:rsidR="002C5D1E" w:rsidRPr="00271F69">
          <w:rPr>
            <w:rStyle w:val="Hipercze"/>
            <w:rFonts w:ascii="Arial" w:hAnsi="Arial" w:cs="Arial"/>
            <w:color w:val="000000" w:themeColor="text1"/>
            <w:sz w:val="22"/>
            <w:szCs w:val="22"/>
            <w:u w:val="none"/>
            <w:lang w:val="pl-PL"/>
          </w:rPr>
          <w:t>sekretariat@gminadebno.pl</w:t>
        </w:r>
      </w:hyperlink>
      <w:r w:rsidR="002C5D1E" w:rsidRPr="00271F69">
        <w:rPr>
          <w:rFonts w:ascii="Arial" w:hAnsi="Arial" w:cs="Arial"/>
          <w:sz w:val="22"/>
          <w:szCs w:val="22"/>
          <w:lang w:val="pl-PL"/>
        </w:rPr>
        <w:t>,</w:t>
      </w:r>
    </w:p>
    <w:p w14:paraId="60F00514" w14:textId="49B02E45" w:rsidR="00723D6F" w:rsidRPr="003B12F9" w:rsidRDefault="00095168" w:rsidP="000C6EF6">
      <w:pPr>
        <w:pStyle w:val="Standard"/>
        <w:numPr>
          <w:ilvl w:val="0"/>
          <w:numId w:val="9"/>
        </w:numPr>
        <w:jc w:val="both"/>
        <w:rPr>
          <w:rFonts w:ascii="Arial" w:hAnsi="Arial" w:cs="Arial"/>
          <w:bCs/>
          <w:sz w:val="22"/>
          <w:szCs w:val="22"/>
          <w:lang w:val="pl-PL"/>
        </w:rPr>
      </w:pPr>
      <w:r w:rsidRPr="003B12F9">
        <w:rPr>
          <w:rFonts w:ascii="Arial" w:hAnsi="Arial" w:cs="Arial"/>
          <w:color w:val="auto"/>
          <w:sz w:val="22"/>
          <w:szCs w:val="22"/>
          <w:lang w:val="pl-PL"/>
        </w:rPr>
        <w:t xml:space="preserve">wykonania obowiązków, o którym mowa w art. 46 ust. 1 pkt 3, 6 oraz 9 </w:t>
      </w:r>
      <w:r w:rsidR="00DD038A" w:rsidRPr="003B12F9">
        <w:rPr>
          <w:rFonts w:ascii="Arial" w:hAnsi="Arial" w:cs="Arial"/>
          <w:color w:val="auto"/>
          <w:sz w:val="22"/>
          <w:szCs w:val="22"/>
          <w:shd w:val="clear" w:color="auto" w:fill="FFFFFF"/>
          <w:lang w:val="pl-PL"/>
        </w:rPr>
        <w:t>Ustawy z dnia 16 grudnia 2010 r. o publicznym</w:t>
      </w:r>
      <w:r w:rsidR="00CB017E" w:rsidRPr="003B12F9">
        <w:rPr>
          <w:rFonts w:ascii="Arial" w:hAnsi="Arial" w:cs="Arial"/>
          <w:color w:val="auto"/>
          <w:sz w:val="22"/>
          <w:szCs w:val="22"/>
          <w:shd w:val="clear" w:color="auto" w:fill="FFFFFF"/>
          <w:lang w:val="pl-PL"/>
        </w:rPr>
        <w:t xml:space="preserve"> </w:t>
      </w:r>
      <w:r w:rsidR="00DD038A" w:rsidRPr="003B12F9">
        <w:rPr>
          <w:rFonts w:ascii="Arial" w:hAnsi="Arial" w:cs="Arial"/>
          <w:color w:val="auto"/>
          <w:sz w:val="22"/>
          <w:szCs w:val="22"/>
          <w:shd w:val="clear" w:color="auto" w:fill="FFFFFF"/>
          <w:lang w:val="pl-PL"/>
        </w:rPr>
        <w:t>transporcie</w:t>
      </w:r>
      <w:r w:rsidR="00CB017E" w:rsidRPr="003B12F9">
        <w:rPr>
          <w:rFonts w:ascii="Arial" w:hAnsi="Arial" w:cs="Arial"/>
          <w:color w:val="auto"/>
          <w:sz w:val="22"/>
          <w:szCs w:val="22"/>
          <w:shd w:val="clear" w:color="auto" w:fill="FFFFFF"/>
          <w:lang w:val="pl-PL"/>
        </w:rPr>
        <w:t xml:space="preserve"> </w:t>
      </w:r>
      <w:r w:rsidR="00DD038A" w:rsidRPr="003B12F9">
        <w:rPr>
          <w:rFonts w:ascii="Arial" w:hAnsi="Arial" w:cs="Arial"/>
          <w:color w:val="auto"/>
          <w:sz w:val="22"/>
          <w:szCs w:val="22"/>
          <w:shd w:val="clear" w:color="auto" w:fill="FFFFFF"/>
          <w:lang w:val="pl-PL"/>
        </w:rPr>
        <w:t>zbiorowym (</w:t>
      </w:r>
      <w:proofErr w:type="spellStart"/>
      <w:r w:rsidR="004225F5">
        <w:rPr>
          <w:rFonts w:ascii="Arial" w:hAnsi="Arial" w:cs="Arial"/>
          <w:color w:val="auto"/>
          <w:sz w:val="22"/>
          <w:szCs w:val="22"/>
          <w:shd w:val="clear" w:color="auto" w:fill="FFFFFF"/>
          <w:lang w:val="pl-PL"/>
        </w:rPr>
        <w:t>t.j.</w:t>
      </w:r>
      <w:r w:rsidR="00DD038A" w:rsidRPr="003B12F9">
        <w:rPr>
          <w:rFonts w:ascii="Arial" w:hAnsi="Arial" w:cs="Arial"/>
          <w:color w:val="auto"/>
          <w:sz w:val="22"/>
          <w:szCs w:val="22"/>
          <w:shd w:val="clear" w:color="auto" w:fill="FFFFFF"/>
          <w:lang w:val="pl-PL"/>
        </w:rPr>
        <w:t>Dz</w:t>
      </w:r>
      <w:proofErr w:type="spellEnd"/>
      <w:r w:rsidR="00DD038A" w:rsidRPr="003B12F9">
        <w:rPr>
          <w:rFonts w:ascii="Arial" w:hAnsi="Arial" w:cs="Arial"/>
          <w:color w:val="auto"/>
          <w:sz w:val="22"/>
          <w:szCs w:val="22"/>
          <w:shd w:val="clear" w:color="auto" w:fill="FFFFFF"/>
          <w:lang w:val="pl-PL"/>
        </w:rPr>
        <w:t>. U. z 202</w:t>
      </w:r>
      <w:r w:rsidR="00B850E0">
        <w:rPr>
          <w:rFonts w:ascii="Arial" w:hAnsi="Arial" w:cs="Arial"/>
          <w:color w:val="auto"/>
          <w:sz w:val="22"/>
          <w:szCs w:val="22"/>
          <w:shd w:val="clear" w:color="auto" w:fill="FFFFFF"/>
          <w:lang w:val="pl-PL"/>
        </w:rPr>
        <w:t>2</w:t>
      </w:r>
      <w:r w:rsidR="00DD038A" w:rsidRPr="003B12F9">
        <w:rPr>
          <w:rFonts w:ascii="Arial" w:hAnsi="Arial" w:cs="Arial"/>
          <w:color w:val="auto"/>
          <w:sz w:val="22"/>
          <w:szCs w:val="22"/>
          <w:shd w:val="clear" w:color="auto" w:fill="FFFFFF"/>
          <w:lang w:val="pl-PL"/>
        </w:rPr>
        <w:t xml:space="preserve"> r. poz. 1</w:t>
      </w:r>
      <w:r w:rsidR="004A471E" w:rsidRPr="003B12F9">
        <w:rPr>
          <w:rFonts w:ascii="Arial" w:hAnsi="Arial" w:cs="Arial"/>
          <w:color w:val="auto"/>
          <w:sz w:val="22"/>
          <w:szCs w:val="22"/>
          <w:shd w:val="clear" w:color="auto" w:fill="FFFFFF"/>
          <w:lang w:val="pl-PL"/>
        </w:rPr>
        <w:t>3</w:t>
      </w:r>
      <w:r w:rsidR="00B850E0">
        <w:rPr>
          <w:rFonts w:ascii="Arial" w:hAnsi="Arial" w:cs="Arial"/>
          <w:color w:val="auto"/>
          <w:sz w:val="22"/>
          <w:szCs w:val="22"/>
          <w:shd w:val="clear" w:color="auto" w:fill="FFFFFF"/>
          <w:lang w:val="pl-PL"/>
        </w:rPr>
        <w:t>43</w:t>
      </w:r>
      <w:r w:rsidR="004225F5">
        <w:rPr>
          <w:rFonts w:ascii="Arial" w:hAnsi="Arial" w:cs="Arial"/>
          <w:color w:val="auto"/>
          <w:sz w:val="22"/>
          <w:szCs w:val="22"/>
          <w:shd w:val="clear" w:color="auto" w:fill="FFFFFF"/>
          <w:lang w:val="pl-PL"/>
        </w:rPr>
        <w:t xml:space="preserve"> z </w:t>
      </w:r>
      <w:proofErr w:type="spellStart"/>
      <w:r w:rsidR="004225F5">
        <w:rPr>
          <w:rFonts w:ascii="Arial" w:hAnsi="Arial" w:cs="Arial"/>
          <w:color w:val="auto"/>
          <w:sz w:val="22"/>
          <w:szCs w:val="22"/>
          <w:shd w:val="clear" w:color="auto" w:fill="FFFFFF"/>
          <w:lang w:val="pl-PL"/>
        </w:rPr>
        <w:t>późn</w:t>
      </w:r>
      <w:proofErr w:type="spellEnd"/>
      <w:r w:rsidR="004225F5">
        <w:rPr>
          <w:rFonts w:ascii="Arial" w:hAnsi="Arial" w:cs="Arial"/>
          <w:color w:val="auto"/>
          <w:sz w:val="22"/>
          <w:szCs w:val="22"/>
          <w:shd w:val="clear" w:color="auto" w:fill="FFFFFF"/>
          <w:lang w:val="pl-PL"/>
        </w:rPr>
        <w:t>. zm.</w:t>
      </w:r>
      <w:r w:rsidR="00DD038A" w:rsidRPr="003B12F9">
        <w:rPr>
          <w:rFonts w:ascii="Arial" w:hAnsi="Arial" w:cs="Arial"/>
          <w:color w:val="auto"/>
          <w:sz w:val="22"/>
          <w:szCs w:val="22"/>
          <w:shd w:val="clear" w:color="auto" w:fill="FFFFFF"/>
          <w:lang w:val="pl-PL"/>
        </w:rPr>
        <w:t>)</w:t>
      </w:r>
    </w:p>
    <w:p w14:paraId="72FFC9A6" w14:textId="66FDA445" w:rsidR="00723D6F" w:rsidRPr="003B12F9" w:rsidRDefault="00095168" w:rsidP="000C6EF6">
      <w:pPr>
        <w:pStyle w:val="Standard"/>
        <w:numPr>
          <w:ilvl w:val="0"/>
          <w:numId w:val="9"/>
        </w:numPr>
        <w:jc w:val="both"/>
        <w:rPr>
          <w:rFonts w:ascii="Arial" w:hAnsi="Arial" w:cs="Arial"/>
          <w:bCs/>
          <w:sz w:val="22"/>
          <w:szCs w:val="22"/>
          <w:lang w:val="pl-PL"/>
        </w:rPr>
      </w:pPr>
      <w:r w:rsidRPr="003B12F9">
        <w:rPr>
          <w:rFonts w:ascii="Arial" w:hAnsi="Arial" w:cs="Arial"/>
          <w:sz w:val="22"/>
          <w:szCs w:val="22"/>
          <w:lang w:val="pl-PL"/>
        </w:rPr>
        <w:t>podawania rozkładu jazdy do publicznej wiadomości, w szczególności w sposób określony w § 11 ust. 1 rozporządzenia Ministra Transportu Budownictwa i Gospodarki Morskiej z dnia 10 kwietnia 2012 r. w sprawie rozkładów jazdy (</w:t>
      </w:r>
      <w:proofErr w:type="spellStart"/>
      <w:r w:rsidR="004225F5">
        <w:rPr>
          <w:rFonts w:ascii="Arial" w:hAnsi="Arial" w:cs="Arial"/>
          <w:sz w:val="22"/>
          <w:szCs w:val="22"/>
          <w:lang w:val="pl-PL"/>
        </w:rPr>
        <w:t>t.j.</w:t>
      </w:r>
      <w:r w:rsidRPr="003B12F9">
        <w:rPr>
          <w:rFonts w:ascii="Arial" w:hAnsi="Arial" w:cs="Arial"/>
          <w:sz w:val="22"/>
          <w:szCs w:val="22"/>
          <w:lang w:val="pl-PL"/>
        </w:rPr>
        <w:t>Dz</w:t>
      </w:r>
      <w:proofErr w:type="spellEnd"/>
      <w:r w:rsidRPr="003B12F9">
        <w:rPr>
          <w:rFonts w:ascii="Arial" w:hAnsi="Arial" w:cs="Arial"/>
          <w:sz w:val="22"/>
          <w:szCs w:val="22"/>
          <w:lang w:val="pl-PL"/>
        </w:rPr>
        <w:t>. U. z 2018 r. poz. 202);</w:t>
      </w:r>
    </w:p>
    <w:p w14:paraId="59E7C908" w14:textId="77777777" w:rsidR="002C5D1E" w:rsidRPr="003B12F9" w:rsidRDefault="002C5D1E" w:rsidP="002C5D1E">
      <w:pPr>
        <w:pStyle w:val="Standard"/>
        <w:ind w:left="720"/>
        <w:jc w:val="both"/>
        <w:rPr>
          <w:rFonts w:ascii="Arial" w:hAnsi="Arial" w:cs="Arial"/>
          <w:bCs/>
          <w:sz w:val="22"/>
          <w:szCs w:val="22"/>
          <w:highlight w:val="lightGray"/>
          <w:lang w:val="pl-PL"/>
        </w:rPr>
      </w:pPr>
    </w:p>
    <w:p w14:paraId="2C182F1E" w14:textId="77777777" w:rsidR="00723D6F" w:rsidRPr="003B12F9" w:rsidRDefault="00095168">
      <w:pPr>
        <w:pStyle w:val="Standard"/>
        <w:ind w:firstLine="708"/>
        <w:jc w:val="both"/>
        <w:rPr>
          <w:rFonts w:ascii="Arial" w:hAnsi="Arial" w:cs="Arial"/>
          <w:sz w:val="22"/>
          <w:szCs w:val="22"/>
          <w:lang w:val="pl-PL"/>
        </w:rPr>
      </w:pPr>
      <w:r w:rsidRPr="003B12F9">
        <w:rPr>
          <w:rFonts w:ascii="Arial" w:hAnsi="Arial" w:cs="Arial"/>
          <w:sz w:val="22"/>
          <w:szCs w:val="22"/>
          <w:lang w:val="pl-PL"/>
        </w:rPr>
        <w:t>2. Operator zobowiązany jest do realizowania przewozów objętych umową zgodnie z obwiązującym w danym dniu rozkładem jazdy, brak realizacji tego wymogu (zobow</w:t>
      </w:r>
      <w:r w:rsidR="00F80940" w:rsidRPr="003B12F9">
        <w:rPr>
          <w:rFonts w:ascii="Arial" w:hAnsi="Arial" w:cs="Arial"/>
          <w:sz w:val="22"/>
          <w:szCs w:val="22"/>
          <w:lang w:val="pl-PL"/>
        </w:rPr>
        <w:t>iązania) uprawnia Organizatora d</w:t>
      </w:r>
      <w:r w:rsidRPr="003B12F9">
        <w:rPr>
          <w:rFonts w:ascii="Arial" w:hAnsi="Arial" w:cs="Arial"/>
          <w:sz w:val="22"/>
          <w:szCs w:val="22"/>
          <w:lang w:val="pl-PL"/>
        </w:rPr>
        <w:t xml:space="preserve">o nałożenia kary umownej, określonej w niniejszej umowie.  </w:t>
      </w:r>
    </w:p>
    <w:p w14:paraId="36D46B5D" w14:textId="3F55C4D7" w:rsidR="00723D6F" w:rsidRPr="003B12F9" w:rsidRDefault="00095168">
      <w:pPr>
        <w:pStyle w:val="Standard"/>
        <w:ind w:firstLine="708"/>
        <w:jc w:val="both"/>
        <w:rPr>
          <w:rFonts w:ascii="Arial" w:hAnsi="Arial" w:cs="Arial"/>
          <w:sz w:val="22"/>
          <w:szCs w:val="22"/>
          <w:lang w:val="pl-PL"/>
        </w:rPr>
      </w:pPr>
      <w:r w:rsidRPr="003B12F9">
        <w:rPr>
          <w:rFonts w:ascii="Arial" w:hAnsi="Arial" w:cs="Arial"/>
          <w:sz w:val="22"/>
          <w:szCs w:val="22"/>
          <w:lang w:val="pl-PL"/>
        </w:rPr>
        <w:t xml:space="preserve">3. W zakresie sprzedaży biletów, na zasadach określonych w przepisach obowiązujących w transporcie drogowym, Operator ma obowiązek: </w:t>
      </w:r>
    </w:p>
    <w:p w14:paraId="0E27A3FB" w14:textId="586D4293" w:rsidR="00723D6F" w:rsidRPr="003B12F9" w:rsidRDefault="00095168" w:rsidP="000C6EF6">
      <w:pPr>
        <w:pStyle w:val="Standard"/>
        <w:numPr>
          <w:ilvl w:val="0"/>
          <w:numId w:val="10"/>
        </w:numPr>
        <w:jc w:val="both"/>
        <w:rPr>
          <w:rFonts w:ascii="Arial" w:hAnsi="Arial" w:cs="Arial"/>
          <w:bCs/>
          <w:sz w:val="22"/>
          <w:szCs w:val="22"/>
          <w:lang w:val="pl-PL"/>
        </w:rPr>
      </w:pPr>
      <w:r w:rsidRPr="003B12F9">
        <w:rPr>
          <w:rFonts w:ascii="Arial" w:hAnsi="Arial" w:cs="Arial"/>
          <w:sz w:val="22"/>
          <w:szCs w:val="22"/>
          <w:lang w:val="pl-PL"/>
        </w:rPr>
        <w:lastRenderedPageBreak/>
        <w:t>zorganizowania sprzedaży biletów, przy użyciu kasy rejestrujące</w:t>
      </w:r>
      <w:r w:rsidR="002C5D1E" w:rsidRPr="003B12F9">
        <w:rPr>
          <w:rFonts w:ascii="Arial" w:hAnsi="Arial" w:cs="Arial"/>
          <w:sz w:val="22"/>
          <w:szCs w:val="22"/>
          <w:lang w:val="pl-PL"/>
        </w:rPr>
        <w:t>j</w:t>
      </w:r>
      <w:r w:rsidRPr="003B12F9">
        <w:rPr>
          <w:rFonts w:ascii="Arial" w:hAnsi="Arial" w:cs="Arial"/>
          <w:sz w:val="22"/>
          <w:szCs w:val="22"/>
          <w:lang w:val="pl-PL"/>
        </w:rPr>
        <w:t xml:space="preserve"> i ich dystrybucji;</w:t>
      </w:r>
    </w:p>
    <w:p w14:paraId="21CA9BD1" w14:textId="77777777" w:rsidR="00723D6F" w:rsidRPr="003B12F9" w:rsidRDefault="00095168" w:rsidP="000C6EF6">
      <w:pPr>
        <w:pStyle w:val="Standard"/>
        <w:numPr>
          <w:ilvl w:val="0"/>
          <w:numId w:val="10"/>
        </w:numPr>
        <w:jc w:val="both"/>
        <w:rPr>
          <w:rFonts w:ascii="Arial" w:hAnsi="Arial" w:cs="Arial"/>
          <w:bCs/>
          <w:sz w:val="22"/>
          <w:szCs w:val="22"/>
          <w:lang w:val="pl-PL"/>
        </w:rPr>
      </w:pPr>
      <w:r w:rsidRPr="003B12F9">
        <w:rPr>
          <w:rFonts w:ascii="Arial" w:hAnsi="Arial" w:cs="Arial"/>
          <w:sz w:val="22"/>
          <w:szCs w:val="22"/>
          <w:lang w:val="pl-PL"/>
        </w:rPr>
        <w:t xml:space="preserve">honorowania wszystkich ustawowych uprawnień do ulgowych przejazdów środkami publicznego transportu zbiorowego w regularnych przewozach osób w transporcie drogowym, właściwych dla danego rodzaju komunikacji; </w:t>
      </w:r>
    </w:p>
    <w:p w14:paraId="74C86D46" w14:textId="77777777" w:rsidR="00723D6F" w:rsidRPr="003B12F9" w:rsidRDefault="00095168" w:rsidP="000C6EF6">
      <w:pPr>
        <w:pStyle w:val="Standard"/>
        <w:numPr>
          <w:ilvl w:val="0"/>
          <w:numId w:val="10"/>
        </w:numPr>
        <w:jc w:val="both"/>
        <w:rPr>
          <w:rFonts w:ascii="Arial" w:hAnsi="Arial" w:cs="Arial"/>
          <w:bCs/>
          <w:sz w:val="22"/>
          <w:szCs w:val="22"/>
          <w:lang w:val="pl-PL"/>
        </w:rPr>
      </w:pPr>
      <w:r w:rsidRPr="003B12F9">
        <w:rPr>
          <w:rFonts w:ascii="Arial" w:hAnsi="Arial" w:cs="Arial"/>
          <w:sz w:val="22"/>
          <w:szCs w:val="22"/>
          <w:lang w:val="pl-PL"/>
        </w:rPr>
        <w:t xml:space="preserve">kontroli ważności biletu lub sprzedaży biletu niezwłocznie po wejściu pasażera do autobusu; </w:t>
      </w:r>
    </w:p>
    <w:p w14:paraId="48151A27" w14:textId="77777777" w:rsidR="00723D6F" w:rsidRPr="003B12F9" w:rsidRDefault="00095168" w:rsidP="000C6EF6">
      <w:pPr>
        <w:pStyle w:val="Standard"/>
        <w:numPr>
          <w:ilvl w:val="0"/>
          <w:numId w:val="10"/>
        </w:numPr>
        <w:jc w:val="both"/>
        <w:rPr>
          <w:rFonts w:ascii="Arial" w:hAnsi="Arial" w:cs="Arial"/>
          <w:bCs/>
          <w:sz w:val="22"/>
          <w:szCs w:val="22"/>
          <w:lang w:val="pl-PL"/>
        </w:rPr>
      </w:pPr>
      <w:r w:rsidRPr="003B12F9">
        <w:rPr>
          <w:rFonts w:ascii="Arial" w:hAnsi="Arial" w:cs="Arial"/>
          <w:sz w:val="22"/>
          <w:szCs w:val="22"/>
          <w:lang w:val="pl-PL"/>
        </w:rPr>
        <w:t xml:space="preserve">każdorazowego sprawdzania dokumentu potwierdzającego uprawnienie pasażera do zakupu i przejazdu na podstawie biletu ulgowego; </w:t>
      </w:r>
    </w:p>
    <w:p w14:paraId="6C993098" w14:textId="77777777" w:rsidR="00723D6F" w:rsidRPr="003B12F9" w:rsidRDefault="00095168" w:rsidP="000C6EF6">
      <w:pPr>
        <w:pStyle w:val="Standard"/>
        <w:numPr>
          <w:ilvl w:val="0"/>
          <w:numId w:val="10"/>
        </w:numPr>
        <w:jc w:val="both"/>
        <w:rPr>
          <w:rFonts w:ascii="Arial" w:hAnsi="Arial" w:cs="Arial"/>
          <w:bCs/>
          <w:sz w:val="22"/>
          <w:szCs w:val="22"/>
          <w:lang w:val="pl-PL"/>
        </w:rPr>
      </w:pPr>
      <w:r w:rsidRPr="003B12F9">
        <w:rPr>
          <w:rFonts w:ascii="Arial" w:hAnsi="Arial" w:cs="Arial"/>
          <w:sz w:val="22"/>
          <w:szCs w:val="22"/>
          <w:lang w:val="pl-PL"/>
        </w:rPr>
        <w:t xml:space="preserve">przestrzegania przepisów o kasach rejestrujących, a w szczególności wydawania - zgodnie z tymi przepisami - potwierdzenia wniesienia opłaty w postaci biletu, zgodnie z art. 18b ust. 1 pkt 4 ustawy o transporcie drogowym; </w:t>
      </w:r>
    </w:p>
    <w:p w14:paraId="4BEA1CAC" w14:textId="77777777" w:rsidR="00723D6F" w:rsidRPr="003B12F9" w:rsidRDefault="00095168" w:rsidP="000C6EF6">
      <w:pPr>
        <w:pStyle w:val="Standard"/>
        <w:numPr>
          <w:ilvl w:val="0"/>
          <w:numId w:val="10"/>
        </w:numPr>
        <w:jc w:val="both"/>
        <w:rPr>
          <w:rFonts w:ascii="Arial" w:hAnsi="Arial" w:cs="Arial"/>
          <w:bCs/>
          <w:sz w:val="22"/>
          <w:szCs w:val="22"/>
          <w:lang w:val="pl-PL"/>
        </w:rPr>
      </w:pPr>
      <w:r w:rsidRPr="003B12F9">
        <w:rPr>
          <w:rFonts w:ascii="Arial" w:hAnsi="Arial" w:cs="Arial"/>
          <w:sz w:val="22"/>
          <w:szCs w:val="22"/>
          <w:lang w:val="pl-PL"/>
        </w:rPr>
        <w:t>wystawiania biletów zawierających wymagane prawem informacje, w szczególności:</w:t>
      </w:r>
    </w:p>
    <w:p w14:paraId="6F5ACA39" w14:textId="77777777" w:rsidR="00723D6F" w:rsidRPr="003B12F9" w:rsidRDefault="00095168" w:rsidP="000C6EF6">
      <w:pPr>
        <w:pStyle w:val="Standard"/>
        <w:numPr>
          <w:ilvl w:val="0"/>
          <w:numId w:val="11"/>
        </w:numPr>
        <w:jc w:val="both"/>
        <w:rPr>
          <w:rFonts w:ascii="Arial" w:hAnsi="Arial" w:cs="Arial"/>
          <w:bCs/>
          <w:sz w:val="22"/>
          <w:szCs w:val="22"/>
        </w:rPr>
      </w:pPr>
      <w:r w:rsidRPr="003B12F9">
        <w:rPr>
          <w:rFonts w:ascii="Arial" w:hAnsi="Arial" w:cs="Arial"/>
          <w:sz w:val="22"/>
          <w:szCs w:val="22"/>
          <w:lang w:val="pl-PL"/>
        </w:rPr>
        <w:t xml:space="preserve">nazwę Operatora; </w:t>
      </w:r>
    </w:p>
    <w:p w14:paraId="090CE173" w14:textId="77777777" w:rsidR="00723D6F" w:rsidRPr="003B12F9" w:rsidRDefault="00095168" w:rsidP="000C6EF6">
      <w:pPr>
        <w:pStyle w:val="Standard"/>
        <w:numPr>
          <w:ilvl w:val="0"/>
          <w:numId w:val="11"/>
        </w:numPr>
        <w:jc w:val="both"/>
        <w:rPr>
          <w:rFonts w:ascii="Arial" w:hAnsi="Arial" w:cs="Arial"/>
          <w:bCs/>
          <w:sz w:val="22"/>
          <w:szCs w:val="22"/>
        </w:rPr>
      </w:pPr>
      <w:r w:rsidRPr="003B12F9">
        <w:rPr>
          <w:rFonts w:ascii="Arial" w:hAnsi="Arial" w:cs="Arial"/>
          <w:sz w:val="22"/>
          <w:szCs w:val="22"/>
          <w:lang w:val="pl-PL"/>
        </w:rPr>
        <w:t xml:space="preserve">relację lub strefę przejazdu; </w:t>
      </w:r>
    </w:p>
    <w:p w14:paraId="4E31AC41" w14:textId="77777777" w:rsidR="00723D6F" w:rsidRPr="003B12F9" w:rsidRDefault="00095168" w:rsidP="000C6EF6">
      <w:pPr>
        <w:pStyle w:val="Standard"/>
        <w:numPr>
          <w:ilvl w:val="0"/>
          <w:numId w:val="11"/>
        </w:numPr>
        <w:jc w:val="both"/>
        <w:rPr>
          <w:rFonts w:ascii="Arial" w:hAnsi="Arial" w:cs="Arial"/>
          <w:bCs/>
          <w:sz w:val="22"/>
          <w:szCs w:val="22"/>
        </w:rPr>
      </w:pPr>
      <w:r w:rsidRPr="003B12F9">
        <w:rPr>
          <w:rFonts w:ascii="Arial" w:hAnsi="Arial" w:cs="Arial"/>
          <w:sz w:val="22"/>
          <w:szCs w:val="22"/>
          <w:lang w:val="pl-PL"/>
        </w:rPr>
        <w:t xml:space="preserve">wysokość należności za przejazd; </w:t>
      </w:r>
    </w:p>
    <w:p w14:paraId="62AA0B49" w14:textId="77777777" w:rsidR="00723D6F" w:rsidRPr="003B12F9" w:rsidRDefault="00095168" w:rsidP="000C6EF6">
      <w:pPr>
        <w:pStyle w:val="Standard"/>
        <w:numPr>
          <w:ilvl w:val="0"/>
          <w:numId w:val="11"/>
        </w:numPr>
        <w:jc w:val="both"/>
        <w:rPr>
          <w:rFonts w:ascii="Arial" w:hAnsi="Arial" w:cs="Arial"/>
          <w:bCs/>
          <w:sz w:val="22"/>
          <w:szCs w:val="22"/>
          <w:lang w:val="pl-PL"/>
        </w:rPr>
      </w:pPr>
      <w:r w:rsidRPr="003B12F9">
        <w:rPr>
          <w:rFonts w:ascii="Arial" w:hAnsi="Arial" w:cs="Arial"/>
          <w:sz w:val="22"/>
          <w:szCs w:val="22"/>
          <w:lang w:val="pl-PL"/>
        </w:rPr>
        <w:t xml:space="preserve">zakres uprawnień pasażera do ulgowego przejazdu; </w:t>
      </w:r>
    </w:p>
    <w:p w14:paraId="307FC8E9" w14:textId="77777777" w:rsidR="00723D6F" w:rsidRPr="003B12F9" w:rsidRDefault="00095168" w:rsidP="000C6EF6">
      <w:pPr>
        <w:pStyle w:val="Standard"/>
        <w:numPr>
          <w:ilvl w:val="0"/>
          <w:numId w:val="11"/>
        </w:numPr>
        <w:jc w:val="both"/>
        <w:rPr>
          <w:rFonts w:ascii="Arial" w:hAnsi="Arial" w:cs="Arial"/>
          <w:bCs/>
          <w:sz w:val="22"/>
          <w:szCs w:val="22"/>
          <w:lang w:val="pl-PL"/>
        </w:rPr>
      </w:pPr>
      <w:r w:rsidRPr="003B12F9">
        <w:rPr>
          <w:rFonts w:ascii="Arial" w:hAnsi="Arial" w:cs="Arial"/>
          <w:sz w:val="22"/>
          <w:szCs w:val="22"/>
          <w:lang w:val="pl-PL"/>
        </w:rPr>
        <w:t>dane osobowe pasażera - jeżeli jest to niezbędne dla Operatora lub Organizatora;</w:t>
      </w:r>
    </w:p>
    <w:p w14:paraId="314B60DF" w14:textId="77777777" w:rsidR="00723D6F" w:rsidRPr="003B12F9" w:rsidRDefault="00095168">
      <w:pPr>
        <w:spacing w:after="0" w:line="276" w:lineRule="auto"/>
        <w:ind w:left="708"/>
        <w:rPr>
          <w:rFonts w:ascii="Arial" w:hAnsi="Arial" w:cs="Arial"/>
        </w:rPr>
      </w:pPr>
      <w:r w:rsidRPr="003B12F9">
        <w:rPr>
          <w:rFonts w:ascii="Arial" w:hAnsi="Arial" w:cs="Arial"/>
        </w:rPr>
        <w:t>jeżeli bilet ma formę elektroniczną, powyższe dane i informacje zapisywane są w jego pamięci;</w:t>
      </w:r>
    </w:p>
    <w:p w14:paraId="33D016C4" w14:textId="77777777" w:rsidR="00723D6F" w:rsidRPr="003B12F9" w:rsidRDefault="00095168" w:rsidP="000C6EF6">
      <w:pPr>
        <w:pStyle w:val="Akapitzlist"/>
        <w:numPr>
          <w:ilvl w:val="0"/>
          <w:numId w:val="10"/>
        </w:numPr>
        <w:spacing w:after="0" w:line="276" w:lineRule="auto"/>
        <w:rPr>
          <w:rFonts w:ascii="Arial" w:hAnsi="Arial" w:cs="Arial"/>
        </w:rPr>
      </w:pPr>
      <w:r w:rsidRPr="003B12F9">
        <w:rPr>
          <w:rFonts w:ascii="Arial" w:hAnsi="Arial" w:cs="Arial"/>
        </w:rPr>
        <w:t xml:space="preserve">prowadzenia ewidencji zapisów kas rejestrujących oraz wydruków biletów ulgowych; </w:t>
      </w:r>
    </w:p>
    <w:p w14:paraId="5106292E" w14:textId="77777777" w:rsidR="00723D6F" w:rsidRPr="003B12F9" w:rsidRDefault="00095168" w:rsidP="000C6EF6">
      <w:pPr>
        <w:pStyle w:val="Akapitzlist"/>
        <w:numPr>
          <w:ilvl w:val="0"/>
          <w:numId w:val="10"/>
        </w:numPr>
        <w:spacing w:after="0" w:line="276" w:lineRule="auto"/>
        <w:rPr>
          <w:rFonts w:ascii="Arial" w:hAnsi="Arial" w:cs="Arial"/>
        </w:rPr>
      </w:pPr>
      <w:r w:rsidRPr="003B12F9">
        <w:rPr>
          <w:rFonts w:ascii="Arial" w:hAnsi="Arial" w:cs="Arial"/>
        </w:rPr>
        <w:t xml:space="preserve">umieszczenia kasy rejestrującej w każdym pojeździe skierowanym do wykonania przedmiotu umowy; </w:t>
      </w:r>
    </w:p>
    <w:p w14:paraId="7466AA97" w14:textId="77777777" w:rsidR="006F798A" w:rsidRPr="003B12F9" w:rsidRDefault="00095168" w:rsidP="000C6EF6">
      <w:pPr>
        <w:pStyle w:val="Akapitzlist"/>
        <w:numPr>
          <w:ilvl w:val="0"/>
          <w:numId w:val="10"/>
        </w:numPr>
        <w:spacing w:after="0" w:line="276" w:lineRule="auto"/>
        <w:rPr>
          <w:rFonts w:ascii="Arial" w:hAnsi="Arial" w:cs="Arial"/>
        </w:rPr>
      </w:pPr>
      <w:r w:rsidRPr="003B12F9">
        <w:rPr>
          <w:rFonts w:ascii="Arial" w:hAnsi="Arial" w:cs="Arial"/>
        </w:rPr>
        <w:t>udostępnienia pracownikom Organizatora wydruków, archiwów sprzedaży i raportów dokumentujących sprzedaż wszystkich rodzajów biletów, jak również materiałów źródłowych, na podstawie których wydawane są bilety ulgowe.</w:t>
      </w:r>
    </w:p>
    <w:p w14:paraId="21AB5DBD" w14:textId="77777777" w:rsidR="00C55E42" w:rsidRPr="003B12F9" w:rsidRDefault="00095168" w:rsidP="00C55E42">
      <w:pPr>
        <w:spacing w:after="0" w:line="276" w:lineRule="auto"/>
        <w:ind w:firstLine="708"/>
        <w:rPr>
          <w:rFonts w:ascii="Arial" w:hAnsi="Arial" w:cs="Arial"/>
        </w:rPr>
      </w:pPr>
      <w:r w:rsidRPr="003B12F9">
        <w:rPr>
          <w:rFonts w:ascii="Arial" w:hAnsi="Arial" w:cs="Arial"/>
        </w:rPr>
        <w:t xml:space="preserve">4. Operator ponosi odpowiedzialność cywilną wobec pasażerów i wobec Organizatora z tytułu niewykonania lub nienależytego wykonania umowy przewozu. </w:t>
      </w:r>
    </w:p>
    <w:p w14:paraId="4637F14E" w14:textId="7971D210" w:rsidR="00C55E42" w:rsidRPr="003B12F9" w:rsidRDefault="006F798A" w:rsidP="006F798A">
      <w:pPr>
        <w:spacing w:after="0" w:line="276" w:lineRule="auto"/>
        <w:ind w:firstLine="709"/>
        <w:rPr>
          <w:rFonts w:ascii="Arial" w:hAnsi="Arial" w:cs="Arial"/>
        </w:rPr>
      </w:pPr>
      <w:r w:rsidRPr="003B12F9">
        <w:rPr>
          <w:rFonts w:ascii="Arial" w:hAnsi="Arial" w:cs="Arial"/>
        </w:rPr>
        <w:t xml:space="preserve">5. </w:t>
      </w:r>
      <w:r w:rsidR="00C55E42" w:rsidRPr="003B12F9">
        <w:rPr>
          <w:rFonts w:ascii="Arial" w:hAnsi="Arial" w:cs="Arial"/>
          <w:highlight w:val="white"/>
        </w:rPr>
        <w:t>Operator zobowiązany jest do opracowania regulaminu przewozu osób, określającego warunki obsługi podróżnych, odprawy oraz przewóz osób i rzeczy, zgodnie z ustawą z dnia 15 listopada 1984 r. Prawo przewozowe (</w:t>
      </w:r>
      <w:proofErr w:type="spellStart"/>
      <w:r w:rsidR="004225F5">
        <w:rPr>
          <w:rFonts w:ascii="Arial" w:hAnsi="Arial" w:cs="Arial"/>
          <w:highlight w:val="white"/>
        </w:rPr>
        <w:t>t.j.</w:t>
      </w:r>
      <w:r w:rsidR="00C55E42" w:rsidRPr="003B12F9">
        <w:rPr>
          <w:rFonts w:ascii="Arial" w:hAnsi="Arial" w:cs="Arial"/>
          <w:highlight w:val="white"/>
        </w:rPr>
        <w:t>Dz.U</w:t>
      </w:r>
      <w:proofErr w:type="spellEnd"/>
      <w:r w:rsidR="00C55E42" w:rsidRPr="003B12F9">
        <w:rPr>
          <w:rFonts w:ascii="Arial" w:hAnsi="Arial" w:cs="Arial"/>
          <w:highlight w:val="white"/>
        </w:rPr>
        <w:t>. z 2020 r . poz. 8</w:t>
      </w:r>
      <w:r w:rsidR="004225F5">
        <w:rPr>
          <w:rFonts w:ascii="Arial" w:hAnsi="Arial" w:cs="Arial"/>
          <w:highlight w:val="white"/>
        </w:rPr>
        <w:t xml:space="preserve"> z </w:t>
      </w:r>
      <w:proofErr w:type="spellStart"/>
      <w:r w:rsidR="004225F5">
        <w:rPr>
          <w:rFonts w:ascii="Arial" w:hAnsi="Arial" w:cs="Arial"/>
          <w:highlight w:val="white"/>
        </w:rPr>
        <w:t>późn</w:t>
      </w:r>
      <w:proofErr w:type="spellEnd"/>
      <w:r w:rsidR="004225F5">
        <w:rPr>
          <w:rFonts w:ascii="Arial" w:hAnsi="Arial" w:cs="Arial"/>
          <w:highlight w:val="white"/>
        </w:rPr>
        <w:t>. zm.</w:t>
      </w:r>
      <w:r w:rsidR="00C55E42" w:rsidRPr="003B12F9">
        <w:rPr>
          <w:rFonts w:ascii="Arial" w:hAnsi="Arial" w:cs="Arial"/>
          <w:highlight w:val="white"/>
        </w:rPr>
        <w:t xml:space="preserve">) i przedstawienia go Organizatorowi do zatwierdzenia w terminie 3 dni, od dnia zawarcia umowy. </w:t>
      </w:r>
      <w:r w:rsidR="00C55E42" w:rsidRPr="003B12F9">
        <w:rPr>
          <w:rFonts w:ascii="Arial" w:hAnsi="Arial" w:cs="Arial"/>
        </w:rPr>
        <w:t>Regulamin przewozu osób stanow</w:t>
      </w:r>
      <w:r w:rsidR="002B28CF" w:rsidRPr="003B12F9">
        <w:rPr>
          <w:rFonts w:ascii="Arial" w:hAnsi="Arial" w:cs="Arial"/>
          <w:color w:val="auto"/>
        </w:rPr>
        <w:t>i załącznik nr 6</w:t>
      </w:r>
      <w:r w:rsidR="00C55E42" w:rsidRPr="003B12F9">
        <w:rPr>
          <w:rFonts w:ascii="Arial" w:hAnsi="Arial" w:cs="Arial"/>
          <w:color w:val="auto"/>
        </w:rPr>
        <w:t xml:space="preserve"> do niniejszej </w:t>
      </w:r>
      <w:r w:rsidR="00C55E42" w:rsidRPr="003B12F9">
        <w:rPr>
          <w:rFonts w:ascii="Arial" w:hAnsi="Arial" w:cs="Arial"/>
        </w:rPr>
        <w:t>umowy.</w:t>
      </w:r>
    </w:p>
    <w:p w14:paraId="6B310869" w14:textId="77777777" w:rsidR="00723D6F" w:rsidRPr="003B12F9" w:rsidRDefault="00723D6F" w:rsidP="00C55E42">
      <w:pPr>
        <w:spacing w:after="0" w:line="276" w:lineRule="auto"/>
        <w:rPr>
          <w:rFonts w:ascii="Arial" w:hAnsi="Arial" w:cs="Arial"/>
        </w:rPr>
      </w:pPr>
    </w:p>
    <w:p w14:paraId="531CA47F" w14:textId="5B354BF8" w:rsidR="00723D6F" w:rsidRDefault="00095168">
      <w:pPr>
        <w:spacing w:after="0" w:line="276" w:lineRule="auto"/>
        <w:jc w:val="center"/>
        <w:rPr>
          <w:rFonts w:ascii="Arial" w:hAnsi="Arial" w:cs="Arial"/>
          <w:b/>
          <w:bCs/>
        </w:rPr>
      </w:pPr>
      <w:r w:rsidRPr="003B12F9">
        <w:rPr>
          <w:rFonts w:ascii="Arial" w:hAnsi="Arial" w:cs="Arial"/>
          <w:b/>
          <w:bCs/>
          <w:highlight w:val="white"/>
        </w:rPr>
        <w:t>PRAWA OPERATORA</w:t>
      </w:r>
    </w:p>
    <w:p w14:paraId="26B04E53" w14:textId="77777777" w:rsidR="00023F9E" w:rsidRPr="003B12F9" w:rsidRDefault="00023F9E">
      <w:pPr>
        <w:spacing w:after="0" w:line="276" w:lineRule="auto"/>
        <w:jc w:val="center"/>
        <w:rPr>
          <w:rFonts w:ascii="Arial" w:hAnsi="Arial" w:cs="Arial"/>
        </w:rPr>
      </w:pPr>
    </w:p>
    <w:p w14:paraId="0CDF7BD3" w14:textId="77777777" w:rsidR="002C5D1E" w:rsidRPr="003B12F9" w:rsidRDefault="00DD038A" w:rsidP="002C5D1E">
      <w:pPr>
        <w:spacing w:after="0" w:line="276" w:lineRule="auto"/>
        <w:jc w:val="center"/>
        <w:rPr>
          <w:rFonts w:ascii="Arial" w:hAnsi="Arial" w:cs="Arial"/>
          <w:b/>
        </w:rPr>
      </w:pPr>
      <w:r w:rsidRPr="003B12F9">
        <w:rPr>
          <w:rFonts w:ascii="Arial" w:hAnsi="Arial" w:cs="Arial"/>
          <w:b/>
        </w:rPr>
        <w:t>§ 6</w:t>
      </w:r>
    </w:p>
    <w:p w14:paraId="749DFF67" w14:textId="77777777" w:rsidR="00723D6F" w:rsidRPr="003B12F9" w:rsidRDefault="00095168">
      <w:pPr>
        <w:spacing w:after="0" w:line="276" w:lineRule="auto"/>
        <w:ind w:firstLine="708"/>
        <w:rPr>
          <w:rFonts w:ascii="Arial" w:hAnsi="Arial" w:cs="Arial"/>
        </w:rPr>
      </w:pPr>
      <w:r w:rsidRPr="003B12F9">
        <w:rPr>
          <w:rFonts w:ascii="Arial" w:hAnsi="Arial" w:cs="Arial"/>
        </w:rPr>
        <w:t>1. Operator ma prawo do zgłaszania Organizatorowi propozycji zmian rozkładu jazdy w trybie określonym w § 15 umowy.</w:t>
      </w:r>
    </w:p>
    <w:p w14:paraId="6C5C03A2" w14:textId="6D395B14" w:rsidR="00723D6F" w:rsidRPr="003B12F9" w:rsidRDefault="00095168">
      <w:pPr>
        <w:spacing w:after="0" w:line="276" w:lineRule="auto"/>
        <w:ind w:firstLine="708"/>
        <w:rPr>
          <w:rFonts w:ascii="Arial" w:hAnsi="Arial" w:cs="Arial"/>
        </w:rPr>
      </w:pPr>
      <w:r w:rsidRPr="003B12F9">
        <w:rPr>
          <w:rFonts w:ascii="Arial" w:hAnsi="Arial" w:cs="Arial"/>
        </w:rPr>
        <w:t xml:space="preserve">2. Operator ma prawo do zgłaszania Organizatorowi propozycji innych </w:t>
      </w:r>
      <w:r w:rsidR="003866C0" w:rsidRPr="003B12F9">
        <w:rPr>
          <w:rFonts w:ascii="Arial" w:hAnsi="Arial" w:cs="Arial"/>
        </w:rPr>
        <w:t>zmian</w:t>
      </w:r>
      <w:r w:rsidRPr="003B12F9">
        <w:rPr>
          <w:rFonts w:ascii="Arial" w:hAnsi="Arial" w:cs="Arial"/>
        </w:rPr>
        <w:t xml:space="preserve"> niż te które zostały wskazane w ust. 1, w szczególności w zakresie wprowadzenia rozwiązań podnoszących jakość świadczonych usług. </w:t>
      </w:r>
    </w:p>
    <w:p w14:paraId="21044960" w14:textId="77777777" w:rsidR="00723D6F" w:rsidRPr="003B12F9" w:rsidRDefault="00095168">
      <w:pPr>
        <w:spacing w:after="0" w:line="276" w:lineRule="auto"/>
        <w:ind w:firstLine="708"/>
        <w:rPr>
          <w:rFonts w:ascii="Arial" w:hAnsi="Arial" w:cs="Arial"/>
        </w:rPr>
      </w:pPr>
      <w:r w:rsidRPr="003B12F9">
        <w:rPr>
          <w:rFonts w:ascii="Arial" w:hAnsi="Arial" w:cs="Arial"/>
        </w:rPr>
        <w:t xml:space="preserve">3. Operator ma prawo do składania wyjaśnień i zgłaszania uwag, w przypadkach określonych w umowie. </w:t>
      </w:r>
    </w:p>
    <w:p w14:paraId="3C7FB487" w14:textId="77777777" w:rsidR="00723D6F" w:rsidRPr="003B12F9" w:rsidRDefault="00095168">
      <w:pPr>
        <w:spacing w:after="0" w:line="276" w:lineRule="auto"/>
        <w:ind w:firstLine="708"/>
        <w:rPr>
          <w:rFonts w:ascii="Arial" w:hAnsi="Arial" w:cs="Arial"/>
        </w:rPr>
      </w:pPr>
      <w:r w:rsidRPr="003B12F9">
        <w:rPr>
          <w:rFonts w:ascii="Arial" w:hAnsi="Arial" w:cs="Arial"/>
        </w:rPr>
        <w:t xml:space="preserve">4. Operator ma prawo do zatrzymania wpływów z opłat pobieranych w związku z realizacją objętych umową usług, w zakresie publicznego transportu zbiorowego, na zasadach określonych w § 8 umowy.  </w:t>
      </w:r>
    </w:p>
    <w:p w14:paraId="0A3D71EB" w14:textId="071599E7" w:rsidR="00723D6F" w:rsidRPr="003B12F9" w:rsidRDefault="00095168">
      <w:pPr>
        <w:spacing w:after="0" w:line="276" w:lineRule="auto"/>
        <w:ind w:firstLine="708"/>
        <w:rPr>
          <w:rFonts w:ascii="Arial" w:hAnsi="Arial" w:cs="Arial"/>
        </w:rPr>
      </w:pPr>
      <w:r w:rsidRPr="003B12F9">
        <w:rPr>
          <w:rFonts w:ascii="Arial" w:hAnsi="Arial" w:cs="Arial"/>
        </w:rPr>
        <w:t xml:space="preserve">5. Operator ma prawo do występowania do Organizatora o rekompensatę - o której mowa w art. 50 ust. 1 pkt 2 lit. c </w:t>
      </w:r>
      <w:r w:rsidR="00A23CA8" w:rsidRPr="003B12F9">
        <w:rPr>
          <w:rFonts w:ascii="Arial" w:hAnsi="Arial" w:cs="Arial"/>
        </w:rPr>
        <w:t>U</w:t>
      </w:r>
      <w:r w:rsidRPr="003B12F9">
        <w:rPr>
          <w:rFonts w:ascii="Arial" w:hAnsi="Arial" w:cs="Arial"/>
        </w:rPr>
        <w:t>stawy</w:t>
      </w:r>
      <w:r w:rsidR="00447D69" w:rsidRPr="003B12F9">
        <w:rPr>
          <w:rFonts w:ascii="Arial" w:hAnsi="Arial" w:cs="Arial"/>
        </w:rPr>
        <w:t xml:space="preserve"> z dnia 16 grudnia 2010 roku o publicznym transporcie zbiorowym</w:t>
      </w:r>
      <w:r w:rsidR="001924B1" w:rsidRPr="003B12F9">
        <w:rPr>
          <w:rFonts w:ascii="Arial" w:hAnsi="Arial" w:cs="Arial"/>
        </w:rPr>
        <w:t xml:space="preserve"> </w:t>
      </w:r>
      <w:r w:rsidR="00A23CA8" w:rsidRPr="003B12F9">
        <w:rPr>
          <w:rFonts w:ascii="Arial" w:hAnsi="Arial" w:cs="Arial"/>
        </w:rPr>
        <w:t>(</w:t>
      </w:r>
      <w:r w:rsidR="009107F2" w:rsidRPr="003B12F9">
        <w:rPr>
          <w:rFonts w:ascii="Arial" w:hAnsi="Arial" w:cs="Arial"/>
        </w:rPr>
        <w:t xml:space="preserve"> </w:t>
      </w:r>
      <w:proofErr w:type="spellStart"/>
      <w:r w:rsidR="009107F2" w:rsidRPr="003B12F9">
        <w:rPr>
          <w:rFonts w:ascii="Arial" w:hAnsi="Arial" w:cs="Arial"/>
        </w:rPr>
        <w:t>t.j</w:t>
      </w:r>
      <w:proofErr w:type="spellEnd"/>
      <w:r w:rsidR="009107F2" w:rsidRPr="003B12F9">
        <w:rPr>
          <w:rFonts w:ascii="Arial" w:hAnsi="Arial" w:cs="Arial"/>
        </w:rPr>
        <w:t xml:space="preserve"> </w:t>
      </w:r>
      <w:r w:rsidR="001924B1" w:rsidRPr="003B12F9">
        <w:rPr>
          <w:rFonts w:ascii="Arial" w:hAnsi="Arial" w:cs="Arial"/>
          <w:color w:val="auto"/>
          <w:shd w:val="clear" w:color="auto" w:fill="FFFFFF"/>
        </w:rPr>
        <w:t>Dz. U. z 202</w:t>
      </w:r>
      <w:r w:rsidR="00EF1ED3">
        <w:rPr>
          <w:rFonts w:ascii="Arial" w:hAnsi="Arial" w:cs="Arial"/>
          <w:color w:val="auto"/>
          <w:shd w:val="clear" w:color="auto" w:fill="FFFFFF"/>
        </w:rPr>
        <w:t>2</w:t>
      </w:r>
      <w:r w:rsidR="001924B1" w:rsidRPr="003B12F9">
        <w:rPr>
          <w:rFonts w:ascii="Arial" w:hAnsi="Arial" w:cs="Arial"/>
          <w:color w:val="auto"/>
          <w:shd w:val="clear" w:color="auto" w:fill="FFFFFF"/>
        </w:rPr>
        <w:t xml:space="preserve"> r. poz. 13</w:t>
      </w:r>
      <w:r w:rsidR="00EF1ED3">
        <w:rPr>
          <w:rFonts w:ascii="Arial" w:hAnsi="Arial" w:cs="Arial"/>
          <w:color w:val="auto"/>
          <w:shd w:val="clear" w:color="auto" w:fill="FFFFFF"/>
        </w:rPr>
        <w:t>43</w:t>
      </w:r>
      <w:r w:rsidR="004225F5">
        <w:rPr>
          <w:rFonts w:ascii="Arial" w:hAnsi="Arial" w:cs="Arial"/>
          <w:color w:val="auto"/>
          <w:shd w:val="clear" w:color="auto" w:fill="FFFFFF"/>
        </w:rPr>
        <w:t xml:space="preserve"> z </w:t>
      </w:r>
      <w:proofErr w:type="spellStart"/>
      <w:r w:rsidR="004225F5">
        <w:rPr>
          <w:rFonts w:ascii="Arial" w:hAnsi="Arial" w:cs="Arial"/>
          <w:color w:val="auto"/>
          <w:shd w:val="clear" w:color="auto" w:fill="FFFFFF"/>
        </w:rPr>
        <w:t>późn</w:t>
      </w:r>
      <w:proofErr w:type="spellEnd"/>
      <w:r w:rsidR="004225F5">
        <w:rPr>
          <w:rFonts w:ascii="Arial" w:hAnsi="Arial" w:cs="Arial"/>
          <w:color w:val="auto"/>
          <w:shd w:val="clear" w:color="auto" w:fill="FFFFFF"/>
        </w:rPr>
        <w:t>. zm.</w:t>
      </w:r>
      <w:r w:rsidR="001924B1" w:rsidRPr="003B12F9">
        <w:rPr>
          <w:rFonts w:ascii="Arial" w:hAnsi="Arial" w:cs="Arial"/>
          <w:color w:val="auto"/>
          <w:shd w:val="clear" w:color="auto" w:fill="FFFFFF"/>
        </w:rPr>
        <w:t>)</w:t>
      </w:r>
      <w:r w:rsidR="00A23CA8" w:rsidRPr="003B12F9">
        <w:rPr>
          <w:rFonts w:ascii="Arial" w:hAnsi="Arial" w:cs="Arial"/>
        </w:rPr>
        <w:t xml:space="preserve"> </w:t>
      </w:r>
      <w:r w:rsidRPr="003B12F9">
        <w:rPr>
          <w:rFonts w:ascii="Arial" w:hAnsi="Arial" w:cs="Arial"/>
        </w:rPr>
        <w:t xml:space="preserve">- z tytułu poniesionych kosztów w </w:t>
      </w:r>
      <w:r w:rsidRPr="003B12F9">
        <w:rPr>
          <w:rFonts w:ascii="Arial" w:hAnsi="Arial" w:cs="Arial"/>
        </w:rPr>
        <w:lastRenderedPageBreak/>
        <w:t xml:space="preserve">związku ze świadczeniem usług w zakresie publicznego transportu zbiorowego, stanowiących przedmiot umowy, na zasadach określonych w § 12 umowy. </w:t>
      </w:r>
    </w:p>
    <w:p w14:paraId="7247F3CC" w14:textId="356F1C34" w:rsidR="00723D6F" w:rsidRPr="003B12F9" w:rsidRDefault="00095168">
      <w:pPr>
        <w:spacing w:after="0" w:line="276" w:lineRule="auto"/>
        <w:ind w:firstLine="708"/>
        <w:rPr>
          <w:rFonts w:ascii="Arial" w:hAnsi="Arial" w:cs="Arial"/>
        </w:rPr>
      </w:pPr>
      <w:r w:rsidRPr="003B12F9">
        <w:rPr>
          <w:rFonts w:ascii="Arial" w:hAnsi="Arial" w:cs="Arial"/>
        </w:rPr>
        <w:t xml:space="preserve">6. Operator ma prawo do występowania do Organizatora o rekompensatę, z tytułu utraconych przychodów w związku ze stosowaniem ustawowych uprawnień do ulgowych przejazdów w publicznym transporcie zbiorowym </w:t>
      </w:r>
      <w:r w:rsidR="00A23CA8" w:rsidRPr="003B12F9">
        <w:rPr>
          <w:rFonts w:ascii="Arial" w:hAnsi="Arial" w:cs="Arial"/>
        </w:rPr>
        <w:t>(</w:t>
      </w:r>
      <w:proofErr w:type="spellStart"/>
      <w:r w:rsidR="00A23CA8" w:rsidRPr="003B12F9">
        <w:rPr>
          <w:rFonts w:ascii="Arial" w:hAnsi="Arial" w:cs="Arial"/>
        </w:rPr>
        <w:t>t.j.</w:t>
      </w:r>
      <w:r w:rsidR="009107F2" w:rsidRPr="003B12F9">
        <w:rPr>
          <w:rFonts w:ascii="Arial" w:hAnsi="Arial" w:cs="Arial"/>
          <w:color w:val="auto"/>
          <w:shd w:val="clear" w:color="auto" w:fill="FFFFFF"/>
        </w:rPr>
        <w:t>Dz</w:t>
      </w:r>
      <w:proofErr w:type="spellEnd"/>
      <w:r w:rsidR="009107F2" w:rsidRPr="003B12F9">
        <w:rPr>
          <w:rFonts w:ascii="Arial" w:hAnsi="Arial" w:cs="Arial"/>
          <w:color w:val="auto"/>
          <w:shd w:val="clear" w:color="auto" w:fill="FFFFFF"/>
        </w:rPr>
        <w:t>. U. z 202</w:t>
      </w:r>
      <w:r w:rsidR="00EF1ED3">
        <w:rPr>
          <w:rFonts w:ascii="Arial" w:hAnsi="Arial" w:cs="Arial"/>
          <w:color w:val="auto"/>
          <w:shd w:val="clear" w:color="auto" w:fill="FFFFFF"/>
        </w:rPr>
        <w:t>2</w:t>
      </w:r>
      <w:r w:rsidR="009107F2" w:rsidRPr="003B12F9">
        <w:rPr>
          <w:rFonts w:ascii="Arial" w:hAnsi="Arial" w:cs="Arial"/>
          <w:color w:val="auto"/>
          <w:shd w:val="clear" w:color="auto" w:fill="FFFFFF"/>
        </w:rPr>
        <w:t xml:space="preserve"> r. poz. 13</w:t>
      </w:r>
      <w:r w:rsidR="00EF1ED3">
        <w:rPr>
          <w:rFonts w:ascii="Arial" w:hAnsi="Arial" w:cs="Arial"/>
          <w:color w:val="auto"/>
          <w:shd w:val="clear" w:color="auto" w:fill="FFFFFF"/>
        </w:rPr>
        <w:t>43</w:t>
      </w:r>
      <w:r w:rsidR="004225F5">
        <w:rPr>
          <w:rFonts w:ascii="Arial" w:hAnsi="Arial" w:cs="Arial"/>
          <w:color w:val="auto"/>
          <w:shd w:val="clear" w:color="auto" w:fill="FFFFFF"/>
        </w:rPr>
        <w:t xml:space="preserve"> z </w:t>
      </w:r>
      <w:proofErr w:type="spellStart"/>
      <w:r w:rsidR="004225F5">
        <w:rPr>
          <w:rFonts w:ascii="Arial" w:hAnsi="Arial" w:cs="Arial"/>
          <w:color w:val="auto"/>
          <w:shd w:val="clear" w:color="auto" w:fill="FFFFFF"/>
        </w:rPr>
        <w:t>późn</w:t>
      </w:r>
      <w:proofErr w:type="spellEnd"/>
      <w:r w:rsidR="004225F5">
        <w:rPr>
          <w:rFonts w:ascii="Arial" w:hAnsi="Arial" w:cs="Arial"/>
          <w:color w:val="auto"/>
          <w:shd w:val="clear" w:color="auto" w:fill="FFFFFF"/>
        </w:rPr>
        <w:t>. zm.</w:t>
      </w:r>
      <w:r w:rsidR="00A23CA8" w:rsidRPr="003B12F9">
        <w:rPr>
          <w:rFonts w:ascii="Arial" w:hAnsi="Arial" w:cs="Arial"/>
        </w:rPr>
        <w:t xml:space="preserve">) </w:t>
      </w:r>
      <w:r w:rsidR="009107F2" w:rsidRPr="003B12F9">
        <w:rPr>
          <w:rFonts w:ascii="Arial" w:hAnsi="Arial" w:cs="Arial"/>
        </w:rPr>
        <w:br/>
      </w:r>
      <w:r w:rsidRPr="003B12F9">
        <w:rPr>
          <w:rFonts w:ascii="Arial" w:hAnsi="Arial" w:cs="Arial"/>
        </w:rPr>
        <w:t xml:space="preserve">- o której mowa w art. 50 ust. 1 pkt 2 lit. a ustawy - na zasadach określonych w § 13 umowy. </w:t>
      </w:r>
    </w:p>
    <w:p w14:paraId="4D60D87D" w14:textId="77777777" w:rsidR="00723D6F" w:rsidRPr="003B12F9" w:rsidRDefault="00723D6F">
      <w:pPr>
        <w:spacing w:after="0" w:line="240" w:lineRule="auto"/>
        <w:rPr>
          <w:rFonts w:ascii="Arial" w:hAnsi="Arial" w:cs="Arial"/>
          <w:b/>
        </w:rPr>
      </w:pPr>
    </w:p>
    <w:p w14:paraId="175E0529" w14:textId="54B988D6" w:rsidR="00723D6F" w:rsidRDefault="00095168">
      <w:pPr>
        <w:spacing w:after="0" w:line="240" w:lineRule="auto"/>
        <w:jc w:val="center"/>
        <w:rPr>
          <w:rFonts w:ascii="Arial" w:hAnsi="Arial" w:cs="Arial"/>
          <w:b/>
        </w:rPr>
      </w:pPr>
      <w:r w:rsidRPr="003B12F9">
        <w:rPr>
          <w:rFonts w:ascii="Arial" w:hAnsi="Arial" w:cs="Arial"/>
          <w:b/>
        </w:rPr>
        <w:t>JAKOŚĆ ŚWIADCZONYCH USŁUG ORAZ ZASADY JEJ KONTROLI</w:t>
      </w:r>
    </w:p>
    <w:p w14:paraId="6CC36CE8" w14:textId="77777777" w:rsidR="00023F9E" w:rsidRPr="003B12F9" w:rsidRDefault="00023F9E">
      <w:pPr>
        <w:spacing w:after="0" w:line="240" w:lineRule="auto"/>
        <w:jc w:val="center"/>
        <w:rPr>
          <w:rFonts w:ascii="Arial" w:hAnsi="Arial" w:cs="Arial"/>
        </w:rPr>
      </w:pPr>
    </w:p>
    <w:p w14:paraId="0CF8AFE4" w14:textId="77777777" w:rsidR="00F868F3" w:rsidRPr="003B12F9" w:rsidRDefault="00DD038A" w:rsidP="00F868F3">
      <w:pPr>
        <w:spacing w:after="0" w:line="240" w:lineRule="auto"/>
        <w:jc w:val="center"/>
        <w:rPr>
          <w:rFonts w:ascii="Arial" w:hAnsi="Arial" w:cs="Arial"/>
          <w:b/>
        </w:rPr>
      </w:pPr>
      <w:r w:rsidRPr="003B12F9">
        <w:rPr>
          <w:rFonts w:ascii="Arial" w:hAnsi="Arial" w:cs="Arial"/>
          <w:b/>
        </w:rPr>
        <w:t>§ 7</w:t>
      </w:r>
    </w:p>
    <w:p w14:paraId="3B8087EF" w14:textId="77777777" w:rsidR="00723D6F" w:rsidRPr="003B12F9" w:rsidRDefault="00095168" w:rsidP="005E7685">
      <w:pPr>
        <w:spacing w:after="0" w:line="240" w:lineRule="auto"/>
        <w:ind w:firstLine="708"/>
        <w:rPr>
          <w:rFonts w:ascii="Arial" w:hAnsi="Arial" w:cs="Arial"/>
        </w:rPr>
      </w:pPr>
      <w:r w:rsidRPr="003B12F9">
        <w:rPr>
          <w:rFonts w:ascii="Arial" w:hAnsi="Arial" w:cs="Arial"/>
        </w:rPr>
        <w:t>1.</w:t>
      </w:r>
      <w:r w:rsidRPr="003B12F9">
        <w:rPr>
          <w:rFonts w:ascii="Arial" w:hAnsi="Arial" w:cs="Arial"/>
          <w:b/>
        </w:rPr>
        <w:t> </w:t>
      </w:r>
      <w:r w:rsidRPr="003B12F9">
        <w:rPr>
          <w:rFonts w:ascii="Arial" w:hAnsi="Arial" w:cs="Arial"/>
        </w:rPr>
        <w:t>Usługi objęte umową Operator jest obowiązany wykonywać z dołożeniem należytej staranności, mając na względzie zapewnienie na</w:t>
      </w:r>
      <w:r w:rsidR="00F868F3" w:rsidRPr="003B12F9">
        <w:rPr>
          <w:rFonts w:ascii="Arial" w:hAnsi="Arial" w:cs="Arial"/>
        </w:rPr>
        <w:t>jwyższej jakości usług, zgodnie</w:t>
      </w:r>
      <w:r w:rsidR="00523A11" w:rsidRPr="003B12F9">
        <w:rPr>
          <w:rFonts w:ascii="Arial" w:hAnsi="Arial" w:cs="Arial"/>
        </w:rPr>
        <w:t xml:space="preserve"> </w:t>
      </w:r>
      <w:r w:rsidRPr="003B12F9">
        <w:rPr>
          <w:rFonts w:ascii="Arial" w:hAnsi="Arial" w:cs="Arial"/>
        </w:rPr>
        <w:t>z treścią umowy i przepisami obowiązującego prawa w tym zakresie.</w:t>
      </w:r>
    </w:p>
    <w:p w14:paraId="4CEBA7F3" w14:textId="77777777" w:rsidR="00723D6F" w:rsidRPr="003B12F9" w:rsidRDefault="00095168">
      <w:pPr>
        <w:spacing w:after="0" w:line="276" w:lineRule="auto"/>
        <w:ind w:firstLine="708"/>
        <w:rPr>
          <w:rFonts w:ascii="Arial" w:hAnsi="Arial" w:cs="Arial"/>
        </w:rPr>
      </w:pPr>
      <w:r w:rsidRPr="003B12F9">
        <w:rPr>
          <w:rFonts w:ascii="Arial" w:hAnsi="Arial" w:cs="Arial"/>
        </w:rPr>
        <w:t>2. Organizator jest uprawniony do przeprowadzania kontroli w zakresie zadań i obowiązków Operatora określonych w umowie, a także pod względem jakości świadczonych usług związanych z realizacją przedmiotu umowy.</w:t>
      </w:r>
    </w:p>
    <w:p w14:paraId="0797041A" w14:textId="77777777" w:rsidR="00723D6F" w:rsidRPr="003B12F9" w:rsidRDefault="00095168">
      <w:pPr>
        <w:spacing w:after="0" w:line="276" w:lineRule="auto"/>
        <w:ind w:firstLine="708"/>
        <w:rPr>
          <w:rFonts w:ascii="Arial" w:hAnsi="Arial" w:cs="Arial"/>
        </w:rPr>
      </w:pPr>
      <w:r w:rsidRPr="003B12F9">
        <w:rPr>
          <w:rFonts w:ascii="Arial" w:hAnsi="Arial" w:cs="Arial"/>
        </w:rPr>
        <w:t>3. Czynności kontrolne prowadzone są przez upoważnionych pisemnie pracowników Organizatora.</w:t>
      </w:r>
    </w:p>
    <w:p w14:paraId="4784FF5C" w14:textId="77777777" w:rsidR="00723D6F" w:rsidRPr="003B12F9" w:rsidRDefault="00095168">
      <w:pPr>
        <w:spacing w:after="0" w:line="276" w:lineRule="auto"/>
        <w:ind w:firstLine="708"/>
        <w:rPr>
          <w:rFonts w:ascii="Arial" w:hAnsi="Arial" w:cs="Arial"/>
        </w:rPr>
      </w:pPr>
      <w:r w:rsidRPr="003B12F9">
        <w:rPr>
          <w:rFonts w:ascii="Arial" w:hAnsi="Arial" w:cs="Arial"/>
        </w:rPr>
        <w:t>4. Rozpoczęcie kontroli przez kontrolującego poprzedza się okazaniem kontrolowanemu upoważnienia do kontroli.</w:t>
      </w:r>
    </w:p>
    <w:p w14:paraId="544542D0" w14:textId="77777777" w:rsidR="00723D6F" w:rsidRPr="003B12F9" w:rsidRDefault="00095168">
      <w:pPr>
        <w:spacing w:after="0" w:line="276" w:lineRule="auto"/>
        <w:ind w:firstLine="708"/>
        <w:rPr>
          <w:rFonts w:ascii="Arial" w:hAnsi="Arial" w:cs="Arial"/>
        </w:rPr>
      </w:pPr>
      <w:r w:rsidRPr="003B12F9">
        <w:rPr>
          <w:rFonts w:ascii="Arial" w:hAnsi="Arial" w:cs="Arial"/>
        </w:rPr>
        <w:t>5. Czynności kontrolne przeprowadza się w obecności Operatora bądź kierowcy będącego pracownikiem Operatora, zatrudnionym do realizacji postanowień umowy.</w:t>
      </w:r>
    </w:p>
    <w:p w14:paraId="00210FF7" w14:textId="279C7B03" w:rsidR="00723D6F" w:rsidRPr="003B12F9" w:rsidRDefault="00095168">
      <w:pPr>
        <w:spacing w:after="0" w:line="276" w:lineRule="auto"/>
        <w:ind w:firstLine="708"/>
        <w:rPr>
          <w:rFonts w:ascii="Arial" w:hAnsi="Arial" w:cs="Arial"/>
        </w:rPr>
      </w:pPr>
      <w:r w:rsidRPr="003B12F9">
        <w:rPr>
          <w:rFonts w:ascii="Arial" w:hAnsi="Arial" w:cs="Arial"/>
        </w:rPr>
        <w:t>6. Zgodnie z art. 45 ust. 1 i 3 ustawy</w:t>
      </w:r>
      <w:r w:rsidR="00523A11" w:rsidRPr="003B12F9">
        <w:rPr>
          <w:rFonts w:ascii="Arial" w:hAnsi="Arial" w:cs="Arial"/>
        </w:rPr>
        <w:t xml:space="preserve"> </w:t>
      </w:r>
      <w:r w:rsidR="00447D69" w:rsidRPr="003B12F9">
        <w:rPr>
          <w:rFonts w:ascii="Arial" w:hAnsi="Arial" w:cs="Arial"/>
        </w:rPr>
        <w:t>z dnia 16 grudnia 2010 roku o publicznym transporcie zbiorowym</w:t>
      </w:r>
      <w:r w:rsidR="00A23CA8" w:rsidRPr="003B12F9">
        <w:rPr>
          <w:rFonts w:ascii="Arial" w:hAnsi="Arial" w:cs="Arial"/>
        </w:rPr>
        <w:t xml:space="preserve"> (</w:t>
      </w:r>
      <w:proofErr w:type="spellStart"/>
      <w:r w:rsidR="00A23CA8" w:rsidRPr="003B12F9">
        <w:rPr>
          <w:rFonts w:ascii="Arial" w:hAnsi="Arial" w:cs="Arial"/>
        </w:rPr>
        <w:t>t.j</w:t>
      </w:r>
      <w:proofErr w:type="spellEnd"/>
      <w:r w:rsidR="00A23CA8" w:rsidRPr="003B12F9">
        <w:rPr>
          <w:rFonts w:ascii="Arial" w:hAnsi="Arial" w:cs="Arial"/>
        </w:rPr>
        <w:t xml:space="preserve">. </w:t>
      </w:r>
      <w:r w:rsidR="009107F2" w:rsidRPr="003B12F9">
        <w:rPr>
          <w:rFonts w:ascii="Arial" w:hAnsi="Arial" w:cs="Arial"/>
          <w:color w:val="auto"/>
          <w:shd w:val="clear" w:color="auto" w:fill="FFFFFF"/>
        </w:rPr>
        <w:t>Dz. U. z 202</w:t>
      </w:r>
      <w:r w:rsidR="00EF1ED3">
        <w:rPr>
          <w:rFonts w:ascii="Arial" w:hAnsi="Arial" w:cs="Arial"/>
          <w:color w:val="auto"/>
          <w:shd w:val="clear" w:color="auto" w:fill="FFFFFF"/>
        </w:rPr>
        <w:t>2</w:t>
      </w:r>
      <w:r w:rsidR="009107F2" w:rsidRPr="003B12F9">
        <w:rPr>
          <w:rFonts w:ascii="Arial" w:hAnsi="Arial" w:cs="Arial"/>
          <w:color w:val="auto"/>
          <w:shd w:val="clear" w:color="auto" w:fill="FFFFFF"/>
        </w:rPr>
        <w:t xml:space="preserve"> r. poz. 13</w:t>
      </w:r>
      <w:r w:rsidR="00EF1ED3">
        <w:rPr>
          <w:rFonts w:ascii="Arial" w:hAnsi="Arial" w:cs="Arial"/>
          <w:color w:val="auto"/>
          <w:shd w:val="clear" w:color="auto" w:fill="FFFFFF"/>
        </w:rPr>
        <w:t>43</w:t>
      </w:r>
      <w:r w:rsidR="004225F5">
        <w:rPr>
          <w:rFonts w:ascii="Arial" w:hAnsi="Arial" w:cs="Arial"/>
          <w:color w:val="auto"/>
          <w:shd w:val="clear" w:color="auto" w:fill="FFFFFF"/>
        </w:rPr>
        <w:t xml:space="preserve"> z </w:t>
      </w:r>
      <w:proofErr w:type="spellStart"/>
      <w:r w:rsidR="004225F5">
        <w:rPr>
          <w:rFonts w:ascii="Arial" w:hAnsi="Arial" w:cs="Arial"/>
          <w:color w:val="auto"/>
          <w:shd w:val="clear" w:color="auto" w:fill="FFFFFF"/>
        </w:rPr>
        <w:t>późn</w:t>
      </w:r>
      <w:proofErr w:type="spellEnd"/>
      <w:r w:rsidR="004225F5">
        <w:rPr>
          <w:rFonts w:ascii="Arial" w:hAnsi="Arial" w:cs="Arial"/>
          <w:color w:val="auto"/>
          <w:shd w:val="clear" w:color="auto" w:fill="FFFFFF"/>
        </w:rPr>
        <w:t>. zm.</w:t>
      </w:r>
      <w:r w:rsidR="00A23CA8" w:rsidRPr="003B12F9">
        <w:rPr>
          <w:rFonts w:ascii="Arial" w:hAnsi="Arial" w:cs="Arial"/>
        </w:rPr>
        <w:t>)</w:t>
      </w:r>
      <w:r w:rsidRPr="003B12F9">
        <w:rPr>
          <w:rFonts w:ascii="Arial" w:hAnsi="Arial" w:cs="Arial"/>
          <w:highlight w:val="white"/>
        </w:rPr>
        <w:t xml:space="preserve">, </w:t>
      </w:r>
      <w:r w:rsidRPr="003B12F9">
        <w:rPr>
          <w:rFonts w:ascii="Arial" w:hAnsi="Arial" w:cs="Arial"/>
        </w:rPr>
        <w:t>Organizator lub osoba przez niego upoważniona jest uprawniony do kontroli dokumentów związanych z wykonywaniem publicznego transportu zbiorowego oraz kontroli biletów.</w:t>
      </w:r>
    </w:p>
    <w:p w14:paraId="0F6E2783" w14:textId="77777777" w:rsidR="00723D6F" w:rsidRPr="003B12F9" w:rsidRDefault="00095168">
      <w:pPr>
        <w:spacing w:after="0" w:line="276" w:lineRule="auto"/>
        <w:ind w:firstLine="708"/>
        <w:rPr>
          <w:rFonts w:ascii="Arial" w:hAnsi="Arial" w:cs="Arial"/>
        </w:rPr>
      </w:pPr>
      <w:r w:rsidRPr="003B12F9">
        <w:rPr>
          <w:rFonts w:ascii="Arial" w:hAnsi="Arial" w:cs="Arial"/>
        </w:rPr>
        <w:t>7. Poziom jakościowy świadczonych usług przewozowych określają w szczególności cechy, takie jak:</w:t>
      </w:r>
    </w:p>
    <w:p w14:paraId="0FEE8996" w14:textId="77777777" w:rsidR="00723D6F" w:rsidRPr="003B12F9" w:rsidRDefault="00095168">
      <w:pPr>
        <w:pStyle w:val="Akapitzlist"/>
        <w:numPr>
          <w:ilvl w:val="0"/>
          <w:numId w:val="1"/>
        </w:numPr>
        <w:spacing w:after="0" w:line="276" w:lineRule="auto"/>
        <w:ind w:left="567" w:hanging="283"/>
        <w:rPr>
          <w:rFonts w:ascii="Arial" w:hAnsi="Arial" w:cs="Arial"/>
        </w:rPr>
      </w:pPr>
      <w:r w:rsidRPr="003B12F9">
        <w:rPr>
          <w:rFonts w:ascii="Arial" w:hAnsi="Arial" w:cs="Arial"/>
        </w:rPr>
        <w:t>jakość usług związana z punktualnością oraz prawidłową realizacją kursów;</w:t>
      </w:r>
    </w:p>
    <w:p w14:paraId="4D20FBCA" w14:textId="77777777" w:rsidR="00723D6F" w:rsidRPr="003B12F9" w:rsidRDefault="00095168">
      <w:pPr>
        <w:pStyle w:val="Akapitzlist"/>
        <w:numPr>
          <w:ilvl w:val="0"/>
          <w:numId w:val="1"/>
        </w:numPr>
        <w:spacing w:after="0" w:line="276" w:lineRule="auto"/>
        <w:ind w:left="567" w:hanging="283"/>
        <w:rPr>
          <w:rFonts w:ascii="Arial" w:hAnsi="Arial" w:cs="Arial"/>
        </w:rPr>
      </w:pPr>
      <w:r w:rsidRPr="003B12F9">
        <w:rPr>
          <w:rFonts w:ascii="Arial" w:hAnsi="Arial" w:cs="Arial"/>
        </w:rPr>
        <w:t>jakość usług związana z pojazdami podstawowymi oraz pojazdem zastępczym, ich technicznym wyposażeniem, oznakowaniem i stanem, w tym w uwzglę</w:t>
      </w:r>
      <w:r w:rsidR="000E55A4" w:rsidRPr="003B12F9">
        <w:rPr>
          <w:rFonts w:ascii="Arial" w:hAnsi="Arial" w:cs="Arial"/>
        </w:rPr>
        <w:t>dnieniu odpowiednio wymogów z §</w:t>
      </w:r>
      <w:r w:rsidRPr="003B12F9">
        <w:rPr>
          <w:rFonts w:ascii="Arial" w:hAnsi="Arial" w:cs="Arial"/>
        </w:rPr>
        <w:t>5 umowy, niezabranie pasaż</w:t>
      </w:r>
      <w:r w:rsidR="000E55A4" w:rsidRPr="003B12F9">
        <w:rPr>
          <w:rFonts w:ascii="Arial" w:hAnsi="Arial" w:cs="Arial"/>
        </w:rPr>
        <w:t xml:space="preserve">era oczekującego na przystanku, </w:t>
      </w:r>
      <w:r w:rsidRPr="003B12F9">
        <w:rPr>
          <w:rFonts w:ascii="Arial" w:hAnsi="Arial" w:cs="Arial"/>
        </w:rPr>
        <w:t>z wyłączeniem przypadku braku miejsca w pojeździe, wynikającego z maksymalnej ilości osób w pojeździe).</w:t>
      </w:r>
    </w:p>
    <w:p w14:paraId="05685E8B" w14:textId="77777777" w:rsidR="00723D6F" w:rsidRPr="003B12F9" w:rsidRDefault="00095168">
      <w:pPr>
        <w:spacing w:after="0" w:line="276" w:lineRule="auto"/>
        <w:ind w:firstLine="567"/>
        <w:rPr>
          <w:rFonts w:ascii="Arial" w:hAnsi="Arial" w:cs="Arial"/>
          <w:i/>
          <w:color w:val="7030A0"/>
        </w:rPr>
      </w:pPr>
      <w:r w:rsidRPr="003B12F9">
        <w:rPr>
          <w:rFonts w:ascii="Arial" w:hAnsi="Arial" w:cs="Arial"/>
        </w:rPr>
        <w:t xml:space="preserve">8. Przedmiotowa kontrola obejmuje swoim zakresem pojazdy podstawowe oraz pojazd zastępczy - za właściwe uznaje się pojazdy przeznaczone do realizacji usług przewozowych, zaakceptowane przez Organizatora. </w:t>
      </w:r>
    </w:p>
    <w:p w14:paraId="0FFF9E3D" w14:textId="77777777" w:rsidR="00723D6F" w:rsidRPr="003B12F9" w:rsidRDefault="00095168">
      <w:pPr>
        <w:spacing w:after="0" w:line="276" w:lineRule="auto"/>
        <w:ind w:firstLine="567"/>
        <w:rPr>
          <w:rFonts w:ascii="Arial" w:hAnsi="Arial" w:cs="Arial"/>
        </w:rPr>
      </w:pPr>
      <w:r w:rsidRPr="003B12F9">
        <w:rPr>
          <w:rFonts w:ascii="Arial" w:hAnsi="Arial" w:cs="Arial"/>
        </w:rPr>
        <w:t>9. Organizator</w:t>
      </w:r>
      <w:r w:rsidR="00523A11" w:rsidRPr="003B12F9">
        <w:rPr>
          <w:rFonts w:ascii="Arial" w:hAnsi="Arial" w:cs="Arial"/>
        </w:rPr>
        <w:t xml:space="preserve"> </w:t>
      </w:r>
      <w:r w:rsidRPr="003B12F9">
        <w:rPr>
          <w:rFonts w:ascii="Arial" w:hAnsi="Arial" w:cs="Arial"/>
        </w:rPr>
        <w:t>bądź osoba przez niego upoważniona, w toku kontroli ma prawo do:</w:t>
      </w:r>
    </w:p>
    <w:p w14:paraId="5C665649" w14:textId="77777777" w:rsidR="00723D6F" w:rsidRPr="003B12F9" w:rsidRDefault="00095168">
      <w:pPr>
        <w:pStyle w:val="Akapitzlist"/>
        <w:numPr>
          <w:ilvl w:val="0"/>
          <w:numId w:val="2"/>
        </w:numPr>
        <w:spacing w:after="0" w:line="276" w:lineRule="auto"/>
        <w:ind w:left="567" w:hanging="283"/>
        <w:rPr>
          <w:rFonts w:ascii="Arial" w:hAnsi="Arial" w:cs="Arial"/>
        </w:rPr>
      </w:pPr>
      <w:r w:rsidRPr="003B12F9">
        <w:rPr>
          <w:rFonts w:ascii="Arial" w:hAnsi="Arial" w:cs="Arial"/>
        </w:rPr>
        <w:t>wstępu do</w:t>
      </w:r>
      <w:r w:rsidR="005E7685" w:rsidRPr="003B12F9">
        <w:rPr>
          <w:rFonts w:ascii="Arial" w:hAnsi="Arial" w:cs="Arial"/>
        </w:rPr>
        <w:t xml:space="preserve"> pojazdu</w:t>
      </w:r>
      <w:r w:rsidRPr="003B12F9">
        <w:rPr>
          <w:rFonts w:ascii="Arial" w:hAnsi="Arial" w:cs="Arial"/>
        </w:rPr>
        <w:t>;</w:t>
      </w:r>
    </w:p>
    <w:p w14:paraId="5D091D56" w14:textId="77777777" w:rsidR="00723D6F" w:rsidRPr="003B12F9" w:rsidRDefault="00095168">
      <w:pPr>
        <w:pStyle w:val="Akapitzlist"/>
        <w:numPr>
          <w:ilvl w:val="0"/>
          <w:numId w:val="2"/>
        </w:numPr>
        <w:spacing w:after="0" w:line="276" w:lineRule="auto"/>
        <w:ind w:left="567" w:hanging="283"/>
        <w:rPr>
          <w:rFonts w:ascii="Arial" w:hAnsi="Arial" w:cs="Arial"/>
        </w:rPr>
      </w:pPr>
      <w:r w:rsidRPr="003B12F9">
        <w:rPr>
          <w:rFonts w:ascii="Arial" w:hAnsi="Arial" w:cs="Arial"/>
        </w:rPr>
        <w:t>żądania od kontrolowanego pisemnych lub ustnych wyjaśnień, udostępnienia wszelkich danych oraz dokumentów mających związek z przedmiotem kontroli;</w:t>
      </w:r>
    </w:p>
    <w:p w14:paraId="41B75EE2" w14:textId="77777777" w:rsidR="00723D6F" w:rsidRPr="003B12F9" w:rsidRDefault="00095168">
      <w:pPr>
        <w:pStyle w:val="Akapitzlist"/>
        <w:numPr>
          <w:ilvl w:val="0"/>
          <w:numId w:val="2"/>
        </w:numPr>
        <w:spacing w:after="0" w:line="276" w:lineRule="auto"/>
        <w:ind w:left="567" w:hanging="283"/>
        <w:rPr>
          <w:rFonts w:ascii="Arial" w:hAnsi="Arial" w:cs="Arial"/>
        </w:rPr>
      </w:pPr>
      <w:r w:rsidRPr="003B12F9">
        <w:rPr>
          <w:rFonts w:ascii="Arial" w:hAnsi="Arial" w:cs="Arial"/>
        </w:rPr>
        <w:t>sporządzania dokumentacji fotograficznej, w przypadku stwierdzenia nieprawidłowości.</w:t>
      </w:r>
    </w:p>
    <w:p w14:paraId="32BFDA7F" w14:textId="77777777" w:rsidR="00723D6F" w:rsidRPr="003B12F9" w:rsidRDefault="00095168">
      <w:pPr>
        <w:spacing w:after="0" w:line="276" w:lineRule="auto"/>
        <w:ind w:firstLine="567"/>
        <w:rPr>
          <w:rFonts w:ascii="Arial" w:hAnsi="Arial" w:cs="Arial"/>
        </w:rPr>
      </w:pPr>
      <w:r w:rsidRPr="003B12F9">
        <w:rPr>
          <w:rFonts w:ascii="Arial" w:hAnsi="Arial" w:cs="Arial"/>
        </w:rPr>
        <w:t>10. Operator zobowiązany jest umożliwić Organizatorowi kontrolę ilośc</w:t>
      </w:r>
      <w:r w:rsidR="005E7685" w:rsidRPr="003B12F9">
        <w:rPr>
          <w:rFonts w:ascii="Arial" w:hAnsi="Arial" w:cs="Arial"/>
        </w:rPr>
        <w:t xml:space="preserve">iową (badanie liczby pasażerów) </w:t>
      </w:r>
      <w:r w:rsidRPr="003B12F9">
        <w:rPr>
          <w:rFonts w:ascii="Arial" w:hAnsi="Arial" w:cs="Arial"/>
        </w:rPr>
        <w:t>i jakościową wykonywanych usług objętych niniejszą umową, poprzez bieżący dostęp do dokumentacji prowadzonej w tej sprawie. Operator zobowiązany jest udostępnić Organizatorowi dokumenty po uprzednim pisemnych lub telefonicznym wezwaniu, zgłoszonym co najmniej na 2 dni przed terminem kontroli,</w:t>
      </w:r>
    </w:p>
    <w:p w14:paraId="052DFE2D" w14:textId="77777777" w:rsidR="00723D6F" w:rsidRPr="003B12F9" w:rsidRDefault="00095168">
      <w:pPr>
        <w:spacing w:after="0" w:line="276" w:lineRule="auto"/>
        <w:ind w:firstLine="567"/>
        <w:rPr>
          <w:rFonts w:ascii="Arial" w:hAnsi="Arial" w:cs="Arial"/>
        </w:rPr>
      </w:pPr>
      <w:r w:rsidRPr="003B12F9">
        <w:rPr>
          <w:rFonts w:ascii="Arial" w:hAnsi="Arial" w:cs="Arial"/>
        </w:rPr>
        <w:lastRenderedPageBreak/>
        <w:t>11. Z przeprowadzonej kontroli Organizator bądź osoba upoważniona przez niego do kontroli sporządza protokół, podpisany przez kontrolującego i kontrolowanego. Operator ma prawo złożyć wyjaśnienie do protokołu.</w:t>
      </w:r>
    </w:p>
    <w:p w14:paraId="507CB520" w14:textId="77777777" w:rsidR="00723D6F" w:rsidRPr="003B12F9" w:rsidRDefault="00095168">
      <w:pPr>
        <w:spacing w:after="0" w:line="276" w:lineRule="auto"/>
        <w:ind w:firstLine="567"/>
        <w:rPr>
          <w:rFonts w:ascii="Arial" w:hAnsi="Arial" w:cs="Arial"/>
        </w:rPr>
      </w:pPr>
      <w:r w:rsidRPr="003B12F9">
        <w:rPr>
          <w:rFonts w:ascii="Arial" w:hAnsi="Arial" w:cs="Arial"/>
        </w:rPr>
        <w:t>12. Operator zobowiązany jest do usunięcia nieprawidłowości stwierdzonych podczas kontroli i wykazanych w zaleceniach pokontrolnych w zakreślonym przez Organizatora terminie.</w:t>
      </w:r>
    </w:p>
    <w:p w14:paraId="5B3D6FFB" w14:textId="77777777" w:rsidR="00723D6F" w:rsidRPr="003B12F9" w:rsidRDefault="00095168">
      <w:pPr>
        <w:spacing w:after="0" w:line="276" w:lineRule="auto"/>
        <w:ind w:firstLine="567"/>
        <w:rPr>
          <w:rFonts w:ascii="Arial" w:hAnsi="Arial" w:cs="Arial"/>
        </w:rPr>
      </w:pPr>
      <w:r w:rsidRPr="003B12F9">
        <w:rPr>
          <w:rFonts w:ascii="Arial" w:hAnsi="Arial" w:cs="Arial"/>
        </w:rPr>
        <w:t>13. Operator zobowiązany jest do przeszkolenia kierowców i wyegzekwowania od nich zapewnienia podróżnym odpowiednich warunków bezpieczeństwa i higieny oraz wygody i należytej obsługi, w tym:</w:t>
      </w:r>
    </w:p>
    <w:p w14:paraId="5EFDC47A" w14:textId="77777777" w:rsidR="00723D6F" w:rsidRPr="003B12F9" w:rsidRDefault="00095168" w:rsidP="000C6EF6">
      <w:pPr>
        <w:pStyle w:val="Akapitzlist"/>
        <w:numPr>
          <w:ilvl w:val="0"/>
          <w:numId w:val="6"/>
        </w:numPr>
        <w:spacing w:after="0" w:line="276" w:lineRule="auto"/>
        <w:ind w:left="567" w:hanging="283"/>
        <w:rPr>
          <w:rFonts w:ascii="Arial" w:hAnsi="Arial" w:cs="Arial"/>
        </w:rPr>
      </w:pPr>
      <w:r w:rsidRPr="003B12F9">
        <w:rPr>
          <w:rFonts w:ascii="Arial" w:hAnsi="Arial" w:cs="Arial"/>
        </w:rPr>
        <w:t>właściwego, kulturalnego odnoszenia się w stosunku do pasażerów (w tym udzielania pasażerom informacji dotyczących przewozu osób i bagażu, opłat, tras, przystanków obsługiwanej linii, ewentualnej zmiany tras przejazdu, których przyczyną mogą być powstałe w trakcie świadczenia usług remonty drogowe lub inne zdarzenia, których na moment podpisania umowy nie można było przewidzieć, a także pomocy przy wsiadaniu i wysiadaniu z pojazdu osobom o widocznej niepełnosprawności, m. in. niewidomym czy na wózkach inwalidzkich, itp.);</w:t>
      </w:r>
    </w:p>
    <w:p w14:paraId="4867636C" w14:textId="77777777" w:rsidR="00723D6F" w:rsidRPr="003B12F9" w:rsidRDefault="00095168" w:rsidP="000C6EF6">
      <w:pPr>
        <w:pStyle w:val="Akapitzlist"/>
        <w:numPr>
          <w:ilvl w:val="0"/>
          <w:numId w:val="6"/>
        </w:numPr>
        <w:spacing w:after="0" w:line="276" w:lineRule="auto"/>
        <w:ind w:left="567" w:hanging="283"/>
        <w:rPr>
          <w:rFonts w:ascii="Arial" w:hAnsi="Arial" w:cs="Arial"/>
        </w:rPr>
      </w:pPr>
      <w:r w:rsidRPr="003B12F9">
        <w:rPr>
          <w:rFonts w:ascii="Arial" w:hAnsi="Arial" w:cs="Arial"/>
        </w:rPr>
        <w:t>zachowania wymogów jakości usług przewozowych.</w:t>
      </w:r>
    </w:p>
    <w:p w14:paraId="415DFDAD" w14:textId="77777777" w:rsidR="00723D6F" w:rsidRPr="003B12F9" w:rsidRDefault="00095168">
      <w:pPr>
        <w:tabs>
          <w:tab w:val="left" w:pos="284"/>
        </w:tabs>
        <w:spacing w:after="0" w:line="276" w:lineRule="auto"/>
        <w:rPr>
          <w:rFonts w:ascii="Arial" w:hAnsi="Arial" w:cs="Arial"/>
        </w:rPr>
      </w:pPr>
      <w:r w:rsidRPr="003B12F9">
        <w:rPr>
          <w:rFonts w:ascii="Arial" w:hAnsi="Arial" w:cs="Arial"/>
        </w:rPr>
        <w:tab/>
      </w:r>
      <w:r w:rsidRPr="003B12F9">
        <w:rPr>
          <w:rFonts w:ascii="Arial" w:hAnsi="Arial" w:cs="Arial"/>
        </w:rPr>
        <w:tab/>
        <w:t>14. Operator zobowiązany jest do podnoszenia jakości usług świadczonych w zakresie publicznego transportu zbiorowego, które w szczególności będą polegały na dokładaniu wszelkich starań w przestrzeganiu regularności i punktualności przyjazdów</w:t>
      </w:r>
      <w:r w:rsidR="00A82C91" w:rsidRPr="003B12F9">
        <w:rPr>
          <w:rFonts w:ascii="Arial" w:hAnsi="Arial" w:cs="Arial"/>
        </w:rPr>
        <w:t xml:space="preserve">, </w:t>
      </w:r>
      <w:r w:rsidRPr="003B12F9">
        <w:rPr>
          <w:rFonts w:ascii="Arial" w:hAnsi="Arial" w:cs="Arial"/>
        </w:rPr>
        <w:t>a także na podnoszeniu standardów czystości pojazdów.</w:t>
      </w:r>
    </w:p>
    <w:p w14:paraId="4DD9AEB6" w14:textId="77777777" w:rsidR="00F15467" w:rsidRPr="003B12F9" w:rsidRDefault="00F15467">
      <w:pPr>
        <w:spacing w:after="0" w:line="240" w:lineRule="auto"/>
        <w:ind w:right="-15"/>
        <w:jc w:val="center"/>
        <w:rPr>
          <w:rFonts w:ascii="Arial" w:hAnsi="Arial" w:cs="Arial"/>
          <w:b/>
          <w:highlight w:val="white"/>
        </w:rPr>
      </w:pPr>
    </w:p>
    <w:p w14:paraId="3310664B" w14:textId="2035E117" w:rsidR="00723D6F" w:rsidRDefault="00095168">
      <w:pPr>
        <w:spacing w:after="0" w:line="240" w:lineRule="auto"/>
        <w:ind w:right="-15"/>
        <w:jc w:val="center"/>
        <w:rPr>
          <w:rFonts w:ascii="Arial" w:hAnsi="Arial" w:cs="Arial"/>
          <w:b/>
          <w:highlight w:val="white"/>
        </w:rPr>
      </w:pPr>
      <w:r w:rsidRPr="003B12F9">
        <w:rPr>
          <w:rFonts w:ascii="Arial" w:hAnsi="Arial" w:cs="Arial"/>
          <w:b/>
          <w:highlight w:val="white"/>
        </w:rPr>
        <w:t>OPŁATY ZA KORZYSTANIE Z USŁUG</w:t>
      </w:r>
    </w:p>
    <w:p w14:paraId="4E08FCE8" w14:textId="77777777" w:rsidR="00023F9E" w:rsidRPr="003B12F9" w:rsidRDefault="00023F9E">
      <w:pPr>
        <w:spacing w:after="0" w:line="240" w:lineRule="auto"/>
        <w:ind w:right="-15"/>
        <w:jc w:val="center"/>
        <w:rPr>
          <w:rFonts w:ascii="Arial" w:hAnsi="Arial" w:cs="Arial"/>
          <w:b/>
          <w:highlight w:val="white"/>
        </w:rPr>
      </w:pPr>
    </w:p>
    <w:p w14:paraId="17310D7C" w14:textId="77777777" w:rsidR="00F868F3" w:rsidRPr="003B12F9" w:rsidRDefault="00095168" w:rsidP="00F868F3">
      <w:pPr>
        <w:spacing w:after="0" w:line="276" w:lineRule="auto"/>
        <w:ind w:right="198" w:firstLine="708"/>
        <w:jc w:val="center"/>
        <w:rPr>
          <w:rFonts w:ascii="Arial" w:hAnsi="Arial" w:cs="Arial"/>
          <w:b/>
        </w:rPr>
      </w:pPr>
      <w:r w:rsidRPr="003B12F9">
        <w:rPr>
          <w:rFonts w:ascii="Arial" w:hAnsi="Arial" w:cs="Arial"/>
          <w:b/>
          <w:highlight w:val="white"/>
        </w:rPr>
        <w:t>§ 8</w:t>
      </w:r>
    </w:p>
    <w:p w14:paraId="4FDF1767" w14:textId="3AF6EEC2" w:rsidR="003C1897" w:rsidRPr="003B12F9" w:rsidRDefault="00095168" w:rsidP="000C6EF6">
      <w:pPr>
        <w:pStyle w:val="Akapitzlist"/>
        <w:numPr>
          <w:ilvl w:val="3"/>
          <w:numId w:val="6"/>
        </w:numPr>
        <w:spacing w:after="0" w:line="276" w:lineRule="auto"/>
        <w:ind w:left="0" w:right="198" w:firstLine="709"/>
        <w:rPr>
          <w:rFonts w:ascii="Arial" w:hAnsi="Arial" w:cs="Arial"/>
        </w:rPr>
      </w:pPr>
      <w:r w:rsidRPr="003B12F9">
        <w:rPr>
          <w:rFonts w:ascii="Arial" w:hAnsi="Arial" w:cs="Arial"/>
        </w:rPr>
        <w:t xml:space="preserve">Operator zobowiązany jest do pobierania opłat za </w:t>
      </w:r>
      <w:r w:rsidR="0000058D" w:rsidRPr="003B12F9">
        <w:rPr>
          <w:rFonts w:ascii="Arial" w:hAnsi="Arial" w:cs="Arial"/>
        </w:rPr>
        <w:t>przejazd</w:t>
      </w:r>
      <w:r w:rsidRPr="003B12F9">
        <w:rPr>
          <w:rFonts w:ascii="Arial" w:hAnsi="Arial" w:cs="Arial"/>
        </w:rPr>
        <w:t xml:space="preserve"> oraz innych opłat, o których mowa w ustawie z dnia 15 listopada 1984 r. Prawo przewozowe, zgodnie z cennikiem stanowiącym załącznik nr 2 do umowy.</w:t>
      </w:r>
    </w:p>
    <w:p w14:paraId="3C919D97" w14:textId="77777777" w:rsidR="003C1897" w:rsidRPr="003B12F9" w:rsidRDefault="003C1897" w:rsidP="000C6EF6">
      <w:pPr>
        <w:pStyle w:val="Akapitzlist"/>
        <w:numPr>
          <w:ilvl w:val="3"/>
          <w:numId w:val="6"/>
        </w:numPr>
        <w:spacing w:after="0" w:line="240" w:lineRule="auto"/>
        <w:ind w:left="0" w:firstLine="709"/>
        <w:rPr>
          <w:rFonts w:ascii="Arial" w:hAnsi="Arial" w:cs="Arial"/>
        </w:rPr>
      </w:pPr>
      <w:r w:rsidRPr="003B12F9">
        <w:rPr>
          <w:rFonts w:ascii="Arial" w:hAnsi="Arial" w:cs="Arial"/>
          <w:highlight w:val="white"/>
        </w:rPr>
        <w:t>Operator z</w:t>
      </w:r>
      <w:r w:rsidRPr="003B12F9">
        <w:rPr>
          <w:rFonts w:ascii="Arial" w:hAnsi="Arial" w:cs="Arial"/>
        </w:rPr>
        <w:t>obowiązuje się do zorganizowania na własny koszt druku biletów normalnych oraz ulgowych, uprawniających do przejazdu na linii komunikacyjnej określonej umową.</w:t>
      </w:r>
    </w:p>
    <w:p w14:paraId="39577529" w14:textId="77777777" w:rsidR="00723D6F" w:rsidRPr="003B12F9" w:rsidRDefault="003C1897">
      <w:pPr>
        <w:spacing w:after="0" w:line="276" w:lineRule="auto"/>
        <w:ind w:right="198" w:firstLine="708"/>
        <w:rPr>
          <w:rFonts w:ascii="Arial" w:hAnsi="Arial" w:cs="Arial"/>
        </w:rPr>
      </w:pPr>
      <w:r w:rsidRPr="003B12F9">
        <w:rPr>
          <w:rFonts w:ascii="Arial" w:hAnsi="Arial" w:cs="Arial"/>
        </w:rPr>
        <w:t>3</w:t>
      </w:r>
      <w:r w:rsidR="00095168" w:rsidRPr="003B12F9">
        <w:rPr>
          <w:rFonts w:ascii="Arial" w:hAnsi="Arial" w:cs="Arial"/>
          <w:b/>
          <w:bCs/>
        </w:rPr>
        <w:t xml:space="preserve">. </w:t>
      </w:r>
      <w:r w:rsidR="00095168" w:rsidRPr="003B12F9">
        <w:rPr>
          <w:rFonts w:ascii="Arial" w:hAnsi="Arial" w:cs="Arial"/>
        </w:rPr>
        <w:t xml:space="preserve">Zmiana cen biletów i opłat, o których mowa w ust. 1, może nastąpić w uzasadnionym przypadku: </w:t>
      </w:r>
    </w:p>
    <w:p w14:paraId="6B366E6C" w14:textId="77777777" w:rsidR="00723D6F" w:rsidRPr="003B12F9" w:rsidRDefault="00095168" w:rsidP="000C6EF6">
      <w:pPr>
        <w:pStyle w:val="Akapitzlist"/>
        <w:numPr>
          <w:ilvl w:val="0"/>
          <w:numId w:val="13"/>
        </w:numPr>
        <w:spacing w:after="0" w:line="276" w:lineRule="auto"/>
        <w:rPr>
          <w:rFonts w:ascii="Arial" w:hAnsi="Arial" w:cs="Arial"/>
        </w:rPr>
      </w:pPr>
      <w:r w:rsidRPr="003B12F9">
        <w:rPr>
          <w:rFonts w:ascii="Arial" w:hAnsi="Arial" w:cs="Arial"/>
        </w:rPr>
        <w:t>na pisemny wniosek Operatora;</w:t>
      </w:r>
    </w:p>
    <w:p w14:paraId="22371ED8" w14:textId="77777777" w:rsidR="00723D6F" w:rsidRPr="003B12F9" w:rsidRDefault="00095168" w:rsidP="000C6EF6">
      <w:pPr>
        <w:pStyle w:val="Akapitzlist"/>
        <w:numPr>
          <w:ilvl w:val="0"/>
          <w:numId w:val="13"/>
        </w:numPr>
        <w:spacing w:after="0" w:line="276" w:lineRule="auto"/>
        <w:rPr>
          <w:rFonts w:ascii="Arial" w:hAnsi="Arial" w:cs="Arial"/>
        </w:rPr>
      </w:pPr>
      <w:r w:rsidRPr="003B12F9">
        <w:rPr>
          <w:rFonts w:ascii="Arial" w:hAnsi="Arial" w:cs="Arial"/>
        </w:rPr>
        <w:t xml:space="preserve">na pisemne żądanie Organizatora. </w:t>
      </w:r>
    </w:p>
    <w:p w14:paraId="37A716D1" w14:textId="77777777" w:rsidR="00723D6F" w:rsidRPr="003B12F9" w:rsidRDefault="003C1897" w:rsidP="003C1897">
      <w:pPr>
        <w:spacing w:after="0" w:line="276" w:lineRule="auto"/>
        <w:ind w:right="198" w:firstLine="709"/>
        <w:rPr>
          <w:rFonts w:ascii="Arial" w:hAnsi="Arial" w:cs="Arial"/>
        </w:rPr>
      </w:pPr>
      <w:r w:rsidRPr="003B12F9">
        <w:rPr>
          <w:rFonts w:ascii="Arial" w:hAnsi="Arial" w:cs="Arial"/>
        </w:rPr>
        <w:t>4</w:t>
      </w:r>
      <w:r w:rsidR="00095168" w:rsidRPr="003B12F9">
        <w:rPr>
          <w:rFonts w:ascii="Arial" w:hAnsi="Arial" w:cs="Arial"/>
        </w:rPr>
        <w:t xml:space="preserve">. Strona inicjująca zmianę, o której mowa w ust. 2, zobowiązana jest do przedstawienia drugiej Stronie projektu nowego cennika, wraz z uzasadnieniem potrzeby jego wprowadzenia. </w:t>
      </w:r>
    </w:p>
    <w:p w14:paraId="20231B4E" w14:textId="77777777" w:rsidR="00723D6F" w:rsidRPr="003B12F9" w:rsidRDefault="003C1897">
      <w:pPr>
        <w:spacing w:after="0" w:line="276" w:lineRule="auto"/>
        <w:ind w:right="198" w:firstLine="708"/>
        <w:rPr>
          <w:rFonts w:ascii="Arial" w:hAnsi="Arial" w:cs="Arial"/>
        </w:rPr>
      </w:pPr>
      <w:r w:rsidRPr="003B12F9">
        <w:rPr>
          <w:rFonts w:ascii="Arial" w:hAnsi="Arial" w:cs="Arial"/>
        </w:rPr>
        <w:t>5</w:t>
      </w:r>
      <w:r w:rsidR="00095168" w:rsidRPr="003B12F9">
        <w:rPr>
          <w:rFonts w:ascii="Arial" w:hAnsi="Arial" w:cs="Arial"/>
        </w:rPr>
        <w:t>. W przypadku, o którym mowa w ust. 2 pkt</w:t>
      </w:r>
      <w:r w:rsidR="00F868F3" w:rsidRPr="003B12F9">
        <w:rPr>
          <w:rFonts w:ascii="Arial" w:hAnsi="Arial" w:cs="Arial"/>
        </w:rPr>
        <w:t>.</w:t>
      </w:r>
      <w:r w:rsidR="00095168" w:rsidRPr="003B12F9">
        <w:rPr>
          <w:rFonts w:ascii="Arial" w:hAnsi="Arial" w:cs="Arial"/>
        </w:rPr>
        <w:t xml:space="preserve"> 1, wprowadzenie nowego cennika wymaga uprzedniej akceptacji (w formie pisemnej lub elektronicznej) Organizatora, który określa także termin wejścia w życie przedmiotowych zmian. </w:t>
      </w:r>
    </w:p>
    <w:p w14:paraId="7DDB4ED5" w14:textId="77777777" w:rsidR="00723D6F" w:rsidRPr="003B12F9" w:rsidRDefault="003C1897">
      <w:pPr>
        <w:spacing w:after="0" w:line="276" w:lineRule="auto"/>
        <w:ind w:right="198" w:firstLine="708"/>
        <w:rPr>
          <w:rFonts w:ascii="Arial" w:hAnsi="Arial" w:cs="Arial"/>
        </w:rPr>
      </w:pPr>
      <w:r w:rsidRPr="003B12F9">
        <w:rPr>
          <w:rFonts w:ascii="Arial" w:hAnsi="Arial" w:cs="Arial"/>
        </w:rPr>
        <w:t>6</w:t>
      </w:r>
      <w:r w:rsidR="00095168" w:rsidRPr="003B12F9">
        <w:rPr>
          <w:rFonts w:ascii="Arial" w:hAnsi="Arial" w:cs="Arial"/>
        </w:rPr>
        <w:t>. W przypadku, o którym mowa w ust. 2 pkt</w:t>
      </w:r>
      <w:r w:rsidR="00F868F3" w:rsidRPr="003B12F9">
        <w:rPr>
          <w:rFonts w:ascii="Arial" w:hAnsi="Arial" w:cs="Arial"/>
        </w:rPr>
        <w:t>.</w:t>
      </w:r>
      <w:r w:rsidR="00095168" w:rsidRPr="003B12F9">
        <w:rPr>
          <w:rFonts w:ascii="Arial" w:hAnsi="Arial" w:cs="Arial"/>
        </w:rPr>
        <w:t xml:space="preserve"> 2, nowy cennik wprowadzany jest na żądanie Organizatora, przekazane Operatorowi w formie pisemnej lub elektronicznej, w terminie wskazanym przez Organizatora. </w:t>
      </w:r>
    </w:p>
    <w:p w14:paraId="616C36DD" w14:textId="77777777" w:rsidR="00723D6F" w:rsidRPr="003B12F9" w:rsidRDefault="003C1897">
      <w:pPr>
        <w:spacing w:after="0" w:line="235" w:lineRule="auto"/>
        <w:ind w:right="198" w:firstLine="708"/>
        <w:rPr>
          <w:rFonts w:ascii="Arial" w:hAnsi="Arial" w:cs="Arial"/>
        </w:rPr>
      </w:pPr>
      <w:r w:rsidRPr="003B12F9">
        <w:rPr>
          <w:rFonts w:ascii="Arial" w:hAnsi="Arial" w:cs="Arial"/>
        </w:rPr>
        <w:t>7</w:t>
      </w:r>
      <w:r w:rsidR="00095168" w:rsidRPr="003B12F9">
        <w:rPr>
          <w:rFonts w:ascii="Arial" w:hAnsi="Arial" w:cs="Arial"/>
        </w:rPr>
        <w:t xml:space="preserve">. Należności za bilety i inne opłaty, o których mowa w ust. 1, pobiera Operator, któremu przysługują wpływy z tego tytułu. </w:t>
      </w:r>
    </w:p>
    <w:p w14:paraId="0F81B54C" w14:textId="3ADC1853" w:rsidR="00F868F3" w:rsidRDefault="00F868F3">
      <w:pPr>
        <w:spacing w:after="0" w:line="240" w:lineRule="auto"/>
        <w:rPr>
          <w:rFonts w:ascii="Arial" w:hAnsi="Arial" w:cs="Arial"/>
        </w:rPr>
      </w:pPr>
    </w:p>
    <w:p w14:paraId="333CA077" w14:textId="77777777" w:rsidR="004324CD" w:rsidRDefault="004324CD">
      <w:pPr>
        <w:spacing w:after="0" w:line="240" w:lineRule="auto"/>
        <w:rPr>
          <w:rFonts w:ascii="Arial" w:hAnsi="Arial" w:cs="Arial"/>
        </w:rPr>
      </w:pPr>
    </w:p>
    <w:p w14:paraId="607B509D" w14:textId="77777777" w:rsidR="004324CD" w:rsidRDefault="004324CD">
      <w:pPr>
        <w:spacing w:after="0" w:line="240" w:lineRule="auto"/>
        <w:rPr>
          <w:rFonts w:ascii="Arial" w:hAnsi="Arial" w:cs="Arial"/>
        </w:rPr>
      </w:pPr>
    </w:p>
    <w:p w14:paraId="5B75514B" w14:textId="77777777" w:rsidR="004324CD" w:rsidRDefault="004324CD">
      <w:pPr>
        <w:spacing w:after="0" w:line="240" w:lineRule="auto"/>
        <w:rPr>
          <w:rFonts w:ascii="Arial" w:hAnsi="Arial" w:cs="Arial"/>
        </w:rPr>
      </w:pPr>
    </w:p>
    <w:p w14:paraId="60DF14C4" w14:textId="77777777" w:rsidR="004324CD" w:rsidRDefault="004324CD">
      <w:pPr>
        <w:spacing w:after="0" w:line="240" w:lineRule="auto"/>
        <w:rPr>
          <w:rFonts w:ascii="Arial" w:hAnsi="Arial" w:cs="Arial"/>
        </w:rPr>
      </w:pPr>
    </w:p>
    <w:p w14:paraId="0456B585" w14:textId="77777777" w:rsidR="00023F9E" w:rsidRPr="003B12F9" w:rsidRDefault="00023F9E">
      <w:pPr>
        <w:spacing w:after="0" w:line="240" w:lineRule="auto"/>
        <w:rPr>
          <w:rFonts w:ascii="Arial" w:hAnsi="Arial" w:cs="Arial"/>
        </w:rPr>
      </w:pPr>
    </w:p>
    <w:p w14:paraId="79607EA6" w14:textId="49DB2A0C" w:rsidR="00723D6F" w:rsidRDefault="00095168">
      <w:pPr>
        <w:spacing w:after="0" w:line="240" w:lineRule="auto"/>
        <w:jc w:val="center"/>
        <w:rPr>
          <w:rFonts w:ascii="Arial" w:hAnsi="Arial" w:cs="Arial"/>
          <w:b/>
        </w:rPr>
      </w:pPr>
      <w:r w:rsidRPr="003B12F9">
        <w:rPr>
          <w:rFonts w:ascii="Arial" w:hAnsi="Arial" w:cs="Arial"/>
          <w:b/>
        </w:rPr>
        <w:t>PODWYKONAWSTWO</w:t>
      </w:r>
    </w:p>
    <w:p w14:paraId="77E8D90F" w14:textId="77777777" w:rsidR="00023F9E" w:rsidRPr="003B12F9" w:rsidRDefault="00023F9E">
      <w:pPr>
        <w:spacing w:after="0" w:line="240" w:lineRule="auto"/>
        <w:jc w:val="center"/>
        <w:rPr>
          <w:rFonts w:ascii="Arial" w:hAnsi="Arial" w:cs="Arial"/>
          <w:i/>
          <w:color w:val="7030A0"/>
        </w:rPr>
      </w:pPr>
    </w:p>
    <w:p w14:paraId="20C6AAAE" w14:textId="77777777" w:rsidR="006F798A" w:rsidRPr="003B12F9" w:rsidRDefault="00095168" w:rsidP="006F798A">
      <w:pPr>
        <w:tabs>
          <w:tab w:val="left" w:pos="428"/>
        </w:tabs>
        <w:spacing w:after="0" w:line="240" w:lineRule="auto"/>
        <w:jc w:val="center"/>
        <w:rPr>
          <w:rFonts w:ascii="Arial" w:hAnsi="Arial" w:cs="Arial"/>
        </w:rPr>
      </w:pPr>
      <w:r w:rsidRPr="003B12F9">
        <w:rPr>
          <w:rFonts w:ascii="Arial" w:hAnsi="Arial" w:cs="Arial"/>
          <w:b/>
        </w:rPr>
        <w:t>§ 9</w:t>
      </w:r>
    </w:p>
    <w:p w14:paraId="008E9A00" w14:textId="77777777" w:rsidR="00723D6F" w:rsidRPr="003B12F9" w:rsidRDefault="00095168">
      <w:pPr>
        <w:tabs>
          <w:tab w:val="left" w:pos="428"/>
        </w:tabs>
        <w:spacing w:after="0" w:line="240" w:lineRule="auto"/>
        <w:rPr>
          <w:rFonts w:ascii="Arial" w:hAnsi="Arial" w:cs="Arial"/>
        </w:rPr>
      </w:pPr>
      <w:r w:rsidRPr="003B12F9">
        <w:rPr>
          <w:rFonts w:ascii="Arial" w:hAnsi="Arial" w:cs="Arial"/>
        </w:rPr>
        <w:t>1 Operator może powierzyć świadczenie usług przewozowych, stanowiących przedmiot umowy, innym podmiotom, które spełniają warunki określone przepisami prawa i postanowieniami umowy, niezbędne do realizacji tych usług.</w:t>
      </w:r>
    </w:p>
    <w:p w14:paraId="79B69BBB" w14:textId="77777777" w:rsidR="00723D6F" w:rsidRPr="003B12F9" w:rsidRDefault="00095168">
      <w:pPr>
        <w:tabs>
          <w:tab w:val="left" w:pos="428"/>
        </w:tabs>
        <w:spacing w:after="0" w:line="240" w:lineRule="auto"/>
        <w:rPr>
          <w:rFonts w:ascii="Arial" w:hAnsi="Arial" w:cs="Arial"/>
        </w:rPr>
      </w:pPr>
      <w:r w:rsidRPr="003B12F9">
        <w:rPr>
          <w:rFonts w:ascii="Arial" w:hAnsi="Arial" w:cs="Arial"/>
        </w:rPr>
        <w:tab/>
      </w:r>
      <w:r w:rsidRPr="003B12F9">
        <w:rPr>
          <w:rFonts w:ascii="Arial" w:hAnsi="Arial" w:cs="Arial"/>
        </w:rPr>
        <w:tab/>
        <w:t>2. Powierzenie świadczenia usług, o którym mowa w ust. 1, wymaga zgody Organizatora w formie pisemnej lub elektronicznej.</w:t>
      </w:r>
    </w:p>
    <w:p w14:paraId="6D815BCE" w14:textId="4B4E2DF7" w:rsidR="00723D6F" w:rsidRPr="003B12F9" w:rsidRDefault="00095168">
      <w:pPr>
        <w:tabs>
          <w:tab w:val="left" w:pos="428"/>
        </w:tabs>
        <w:spacing w:after="0" w:line="240" w:lineRule="auto"/>
        <w:rPr>
          <w:rFonts w:ascii="Arial" w:hAnsi="Arial" w:cs="Arial"/>
        </w:rPr>
      </w:pPr>
      <w:r w:rsidRPr="003B12F9">
        <w:rPr>
          <w:rFonts w:ascii="Arial" w:hAnsi="Arial" w:cs="Arial"/>
        </w:rPr>
        <w:tab/>
      </w:r>
      <w:r w:rsidRPr="003B12F9">
        <w:rPr>
          <w:rFonts w:ascii="Arial" w:hAnsi="Arial" w:cs="Arial"/>
        </w:rPr>
        <w:tab/>
        <w:t xml:space="preserve">3. Zgoda, o której mowa w ust. 2 nie jest wymagana w przypadku </w:t>
      </w:r>
      <w:r w:rsidR="003866C0" w:rsidRPr="003B12F9">
        <w:rPr>
          <w:rFonts w:ascii="Arial" w:hAnsi="Arial" w:cs="Arial"/>
        </w:rPr>
        <w:t>wystąpienia okoliczności</w:t>
      </w:r>
      <w:r w:rsidRPr="003B12F9">
        <w:rPr>
          <w:rFonts w:ascii="Arial" w:hAnsi="Arial" w:cs="Arial"/>
        </w:rPr>
        <w:t>, wymagających zapewnienia podróżnym przewozu zastępczego.</w:t>
      </w:r>
    </w:p>
    <w:p w14:paraId="16ABD16B" w14:textId="77777777" w:rsidR="00723D6F" w:rsidRPr="003B12F9" w:rsidRDefault="00095168">
      <w:pPr>
        <w:tabs>
          <w:tab w:val="left" w:pos="432"/>
        </w:tabs>
        <w:spacing w:after="0" w:line="240" w:lineRule="auto"/>
        <w:rPr>
          <w:rFonts w:ascii="Arial" w:hAnsi="Arial" w:cs="Arial"/>
        </w:rPr>
      </w:pPr>
      <w:r w:rsidRPr="003B12F9">
        <w:rPr>
          <w:rFonts w:ascii="Arial" w:hAnsi="Arial" w:cs="Arial"/>
        </w:rPr>
        <w:tab/>
      </w:r>
      <w:r w:rsidRPr="003B12F9">
        <w:rPr>
          <w:rFonts w:ascii="Arial" w:hAnsi="Arial" w:cs="Arial"/>
        </w:rPr>
        <w:tab/>
        <w:t>4.  Powierzenie świadczenia usług przewozowych - stanowiących przedmiot umowy - innym podmiotom nie zwalnia Operatora z odpowiedzialności za należyte wykonanie przedmiotu umowy. Operator ponosi wobec Organizatora odpowiedzialność za działania innych przewoźników realizujących na rzecz Operatora usługi przewozowe, tak jak za działania własne.</w:t>
      </w:r>
    </w:p>
    <w:p w14:paraId="588DB8C8" w14:textId="77777777" w:rsidR="00723D6F" w:rsidRPr="003B12F9" w:rsidRDefault="00095168">
      <w:pPr>
        <w:tabs>
          <w:tab w:val="left" w:pos="432"/>
        </w:tabs>
        <w:spacing w:after="0" w:line="240" w:lineRule="auto"/>
        <w:rPr>
          <w:rFonts w:ascii="Arial" w:hAnsi="Arial" w:cs="Arial"/>
          <w:highlight w:val="lightGray"/>
        </w:rPr>
      </w:pPr>
      <w:r w:rsidRPr="003B12F9">
        <w:rPr>
          <w:rFonts w:ascii="Arial" w:hAnsi="Arial" w:cs="Arial"/>
        </w:rPr>
        <w:tab/>
      </w:r>
      <w:r w:rsidRPr="003B12F9">
        <w:rPr>
          <w:rFonts w:ascii="Arial" w:hAnsi="Arial" w:cs="Arial"/>
        </w:rPr>
        <w:tab/>
      </w:r>
    </w:p>
    <w:p w14:paraId="4FF6B25D" w14:textId="0D7E51A3" w:rsidR="00723D6F" w:rsidRDefault="00095168">
      <w:pPr>
        <w:spacing w:after="0" w:line="240" w:lineRule="auto"/>
        <w:jc w:val="center"/>
        <w:rPr>
          <w:rFonts w:ascii="Arial" w:hAnsi="Arial" w:cs="Arial"/>
          <w:b/>
        </w:rPr>
      </w:pPr>
      <w:r w:rsidRPr="003B12F9">
        <w:rPr>
          <w:rFonts w:ascii="Arial" w:hAnsi="Arial" w:cs="Arial"/>
          <w:b/>
        </w:rPr>
        <w:t>SKARGI I REKLAMACJE SKŁADANE PRZEZ PASAŻERÓW</w:t>
      </w:r>
    </w:p>
    <w:p w14:paraId="420E9509" w14:textId="77777777" w:rsidR="00023F9E" w:rsidRPr="003B12F9" w:rsidRDefault="00023F9E">
      <w:pPr>
        <w:spacing w:after="0" w:line="240" w:lineRule="auto"/>
        <w:jc w:val="center"/>
        <w:rPr>
          <w:rFonts w:ascii="Arial" w:hAnsi="Arial" w:cs="Arial"/>
        </w:rPr>
      </w:pPr>
    </w:p>
    <w:p w14:paraId="25029C1C" w14:textId="77777777" w:rsidR="00C55E42" w:rsidRPr="003B12F9" w:rsidRDefault="00C55E42" w:rsidP="00C55E42">
      <w:pPr>
        <w:spacing w:after="0" w:line="276" w:lineRule="auto"/>
        <w:jc w:val="center"/>
        <w:rPr>
          <w:rFonts w:ascii="Arial" w:hAnsi="Arial" w:cs="Arial"/>
          <w:b/>
        </w:rPr>
      </w:pPr>
      <w:r w:rsidRPr="003B12F9">
        <w:rPr>
          <w:rFonts w:ascii="Arial" w:hAnsi="Arial" w:cs="Arial"/>
          <w:b/>
          <w:highlight w:val="white"/>
        </w:rPr>
        <w:t>§ 10</w:t>
      </w:r>
    </w:p>
    <w:p w14:paraId="702BAD5E" w14:textId="77777777" w:rsidR="00723D6F" w:rsidRPr="003B12F9" w:rsidRDefault="00095168" w:rsidP="00C55E42">
      <w:pPr>
        <w:spacing w:after="0" w:line="276" w:lineRule="auto"/>
        <w:ind w:firstLine="567"/>
        <w:rPr>
          <w:rFonts w:ascii="Arial" w:hAnsi="Arial" w:cs="Arial"/>
        </w:rPr>
      </w:pPr>
      <w:r w:rsidRPr="003B12F9">
        <w:rPr>
          <w:rFonts w:ascii="Arial" w:hAnsi="Arial" w:cs="Arial"/>
        </w:rPr>
        <w:t>1. Operator ponosi wobec pasażerów i osób trzecich odpowiedzialność za szkody, wiążące się ze świadczeniem usług przewozowych. W szczególności za szkody:</w:t>
      </w:r>
    </w:p>
    <w:p w14:paraId="56A6EF20" w14:textId="77777777" w:rsidR="00723D6F" w:rsidRPr="003B12F9" w:rsidRDefault="00095168">
      <w:pPr>
        <w:pStyle w:val="Akapitzlist"/>
        <w:numPr>
          <w:ilvl w:val="0"/>
          <w:numId w:val="3"/>
        </w:numPr>
        <w:spacing w:after="0" w:line="276" w:lineRule="auto"/>
        <w:ind w:left="567" w:hanging="283"/>
        <w:rPr>
          <w:rFonts w:ascii="Arial" w:hAnsi="Arial" w:cs="Arial"/>
        </w:rPr>
      </w:pPr>
      <w:r w:rsidRPr="003B12F9">
        <w:rPr>
          <w:rFonts w:ascii="Arial" w:hAnsi="Arial" w:cs="Arial"/>
        </w:rPr>
        <w:t>komunikacyjne, w tym: wynikające z uczestnictwa pojazdów Operatora w ruchu drogowym;</w:t>
      </w:r>
    </w:p>
    <w:p w14:paraId="5D3081C1" w14:textId="77777777" w:rsidR="00723D6F" w:rsidRPr="003B12F9" w:rsidRDefault="00095168">
      <w:pPr>
        <w:pStyle w:val="Akapitzlist"/>
        <w:numPr>
          <w:ilvl w:val="0"/>
          <w:numId w:val="3"/>
        </w:numPr>
        <w:spacing w:after="0" w:line="276" w:lineRule="auto"/>
        <w:ind w:left="567" w:hanging="283"/>
        <w:rPr>
          <w:rFonts w:ascii="Arial" w:hAnsi="Arial" w:cs="Arial"/>
        </w:rPr>
      </w:pPr>
      <w:r w:rsidRPr="003B12F9">
        <w:rPr>
          <w:rFonts w:ascii="Arial" w:hAnsi="Arial" w:cs="Arial"/>
        </w:rPr>
        <w:t>rzeczowe, w odniesieniu do rzeczy przewożonych przez pasażerów w pojeździe Operatora, jeżeli szkoda powstała z winy Operatora;</w:t>
      </w:r>
    </w:p>
    <w:p w14:paraId="28EEAEDE" w14:textId="77777777" w:rsidR="00723D6F" w:rsidRPr="003B12F9" w:rsidRDefault="00095168">
      <w:pPr>
        <w:pStyle w:val="Akapitzlist"/>
        <w:numPr>
          <w:ilvl w:val="0"/>
          <w:numId w:val="3"/>
        </w:numPr>
        <w:spacing w:after="0" w:line="276" w:lineRule="auto"/>
        <w:ind w:left="567" w:hanging="283"/>
        <w:rPr>
          <w:rFonts w:ascii="Arial" w:hAnsi="Arial" w:cs="Arial"/>
        </w:rPr>
      </w:pPr>
      <w:r w:rsidRPr="003B12F9">
        <w:rPr>
          <w:rFonts w:ascii="Arial" w:hAnsi="Arial" w:cs="Arial"/>
        </w:rPr>
        <w:t>wyrządzone pasażerom wskutek przedwczesnego odjazdu lub opóźnionego odjazdu pojazdu lub/i niezrealizowania kursu z winy Operatora;</w:t>
      </w:r>
    </w:p>
    <w:p w14:paraId="67B747BF" w14:textId="77777777" w:rsidR="00723D6F" w:rsidRPr="003B12F9" w:rsidRDefault="00095168">
      <w:pPr>
        <w:pStyle w:val="Akapitzlist"/>
        <w:numPr>
          <w:ilvl w:val="0"/>
          <w:numId w:val="3"/>
        </w:numPr>
        <w:spacing w:after="0" w:line="276" w:lineRule="auto"/>
        <w:ind w:left="567" w:hanging="283"/>
        <w:rPr>
          <w:rFonts w:ascii="Arial" w:hAnsi="Arial" w:cs="Arial"/>
        </w:rPr>
      </w:pPr>
      <w:r w:rsidRPr="003B12F9">
        <w:rPr>
          <w:rFonts w:ascii="Arial" w:hAnsi="Arial" w:cs="Arial"/>
        </w:rPr>
        <w:t>inne szkody na podstawie Kodeksu cywilnego i innych aktów normatywnych.</w:t>
      </w:r>
    </w:p>
    <w:p w14:paraId="7D486710" w14:textId="77777777" w:rsidR="00723D6F" w:rsidRPr="003B12F9" w:rsidRDefault="00095168">
      <w:pPr>
        <w:spacing w:after="0" w:line="276" w:lineRule="auto"/>
        <w:ind w:firstLine="567"/>
        <w:rPr>
          <w:rFonts w:ascii="Arial" w:hAnsi="Arial" w:cs="Arial"/>
        </w:rPr>
      </w:pPr>
      <w:r w:rsidRPr="003B12F9">
        <w:rPr>
          <w:rFonts w:ascii="Arial" w:hAnsi="Arial" w:cs="Arial"/>
        </w:rPr>
        <w:t>2. Operator zobowiązany jest do rozpatrywania skarg i reklamacji wnoszonych przez pasażerów, dotyczących realizacji świadczonych usług przewozowych, w tym również skarg i reklamacji skierowanych do Organizatora i przekazanych do Operatora do załatwienia wg właściwości.</w:t>
      </w:r>
    </w:p>
    <w:p w14:paraId="5DA6DA9B" w14:textId="77777777" w:rsidR="00723D6F" w:rsidRPr="003B12F9" w:rsidRDefault="00095168">
      <w:pPr>
        <w:spacing w:after="0" w:line="276" w:lineRule="auto"/>
        <w:ind w:firstLine="567"/>
        <w:rPr>
          <w:rFonts w:ascii="Arial" w:hAnsi="Arial" w:cs="Arial"/>
        </w:rPr>
      </w:pPr>
      <w:r w:rsidRPr="003B12F9">
        <w:rPr>
          <w:rFonts w:ascii="Arial" w:hAnsi="Arial" w:cs="Arial"/>
        </w:rPr>
        <w:t>3. Skargi i reklamacje powinny być rozpatrywane przez Operatora z należytą starannością, niezwłocznie, nie później niż w ciągu 30 dni od dnia wpływu pisma do siedziby Operatora. W odpowiedzi na skargę i reklamację, Operator winien wskazać uzasadnienie faktyczne oraz prawne, z przytoczeniem przepisów prawa, na jakich się oparł. Odpowiedź na skargę i reklamację doręcza się wnoszącemu pisemnie lub elektronicznie na adres, z którego została wysłana bądź na adres podany w piśmie. Kopię skargi i reklamacji wraz z kopią odpowiedzi na nie, Operator przekazuje Organizatorowi niezwłocznie po pisemnym bądź mailowym wezwaniu Organizatora.</w:t>
      </w:r>
    </w:p>
    <w:p w14:paraId="651D47A5" w14:textId="77777777" w:rsidR="00723D6F" w:rsidRPr="003B12F9" w:rsidRDefault="00095168">
      <w:pPr>
        <w:spacing w:after="0" w:line="276" w:lineRule="auto"/>
        <w:ind w:firstLine="567"/>
        <w:rPr>
          <w:rFonts w:ascii="Arial" w:hAnsi="Arial" w:cs="Arial"/>
        </w:rPr>
      </w:pPr>
      <w:r w:rsidRPr="003B12F9">
        <w:rPr>
          <w:rFonts w:ascii="Arial" w:hAnsi="Arial" w:cs="Arial"/>
        </w:rPr>
        <w:t>4. Operator zaspokaja we własnym zakresie wszelkie roszczenia pasażerów i innych podmiotów, wynikające z przepisów prawa, w związku ze świadczeniem przez Operatora usług przewozowych będących przedmiotem umowy, na które to okoliczności musi być ubezpieczony.</w:t>
      </w:r>
    </w:p>
    <w:p w14:paraId="2F526EE4" w14:textId="77777777" w:rsidR="00723D6F" w:rsidRPr="003B12F9" w:rsidRDefault="00095168">
      <w:pPr>
        <w:spacing w:after="0" w:line="276" w:lineRule="auto"/>
        <w:ind w:firstLine="567"/>
        <w:rPr>
          <w:rFonts w:ascii="Arial" w:hAnsi="Arial" w:cs="Arial"/>
        </w:rPr>
      </w:pPr>
      <w:r w:rsidRPr="003B12F9">
        <w:rPr>
          <w:rFonts w:ascii="Arial" w:hAnsi="Arial" w:cs="Arial"/>
        </w:rPr>
        <w:t>5. Operator zobowiązany jest do prowadzenia ewidencji skarg i reklamacji, w tym o liczbie i sposobie załatwienia skarg i reklamacji.</w:t>
      </w:r>
    </w:p>
    <w:p w14:paraId="0874F487" w14:textId="4478444C" w:rsidR="00007DB3" w:rsidRDefault="00007DB3" w:rsidP="006F798A">
      <w:pPr>
        <w:tabs>
          <w:tab w:val="left" w:pos="432"/>
        </w:tabs>
        <w:spacing w:after="0" w:line="240" w:lineRule="auto"/>
        <w:rPr>
          <w:rFonts w:ascii="Arial" w:hAnsi="Arial" w:cs="Arial"/>
        </w:rPr>
      </w:pPr>
    </w:p>
    <w:p w14:paraId="6E077B29" w14:textId="77777777" w:rsidR="004324CD" w:rsidRDefault="004324CD">
      <w:pPr>
        <w:spacing w:after="0" w:line="276" w:lineRule="auto"/>
        <w:jc w:val="center"/>
        <w:rPr>
          <w:rFonts w:ascii="Arial" w:hAnsi="Arial" w:cs="Arial"/>
          <w:b/>
          <w:highlight w:val="white"/>
        </w:rPr>
      </w:pPr>
    </w:p>
    <w:p w14:paraId="76401FB0" w14:textId="77777777" w:rsidR="004324CD" w:rsidRDefault="004324CD">
      <w:pPr>
        <w:spacing w:after="0" w:line="276" w:lineRule="auto"/>
        <w:jc w:val="center"/>
        <w:rPr>
          <w:rFonts w:ascii="Arial" w:hAnsi="Arial" w:cs="Arial"/>
          <w:b/>
          <w:highlight w:val="white"/>
        </w:rPr>
      </w:pPr>
    </w:p>
    <w:p w14:paraId="21F80119" w14:textId="77777777" w:rsidR="004324CD" w:rsidRDefault="004324CD">
      <w:pPr>
        <w:spacing w:after="0" w:line="276" w:lineRule="auto"/>
        <w:jc w:val="center"/>
        <w:rPr>
          <w:rFonts w:ascii="Arial" w:hAnsi="Arial" w:cs="Arial"/>
          <w:b/>
          <w:highlight w:val="white"/>
        </w:rPr>
      </w:pPr>
    </w:p>
    <w:p w14:paraId="60C4B119" w14:textId="150CAA90" w:rsidR="00723D6F" w:rsidRDefault="00095168">
      <w:pPr>
        <w:spacing w:after="0" w:line="276" w:lineRule="auto"/>
        <w:jc w:val="center"/>
        <w:rPr>
          <w:rFonts w:ascii="Arial" w:hAnsi="Arial" w:cs="Arial"/>
          <w:b/>
        </w:rPr>
      </w:pPr>
      <w:r w:rsidRPr="003B12F9">
        <w:rPr>
          <w:rFonts w:ascii="Arial" w:hAnsi="Arial" w:cs="Arial"/>
          <w:b/>
          <w:highlight w:val="white"/>
        </w:rPr>
        <w:t>SPRAWOZDAWCZOŚĆ</w:t>
      </w:r>
    </w:p>
    <w:p w14:paraId="45D830EE" w14:textId="77777777" w:rsidR="00023F9E" w:rsidRPr="003B12F9" w:rsidRDefault="00023F9E">
      <w:pPr>
        <w:spacing w:after="0" w:line="276" w:lineRule="auto"/>
        <w:jc w:val="center"/>
        <w:rPr>
          <w:rFonts w:ascii="Arial" w:hAnsi="Arial" w:cs="Arial"/>
        </w:rPr>
      </w:pPr>
    </w:p>
    <w:p w14:paraId="2C0AC50C" w14:textId="77777777" w:rsidR="006F798A" w:rsidRPr="003B12F9" w:rsidRDefault="006F798A" w:rsidP="006F798A">
      <w:pPr>
        <w:spacing w:after="0" w:line="276" w:lineRule="auto"/>
        <w:ind w:right="-15"/>
        <w:jc w:val="center"/>
        <w:rPr>
          <w:rFonts w:ascii="Arial" w:hAnsi="Arial" w:cs="Arial"/>
          <w:b/>
          <w:highlight w:val="white"/>
        </w:rPr>
      </w:pPr>
      <w:r w:rsidRPr="003B12F9">
        <w:rPr>
          <w:rFonts w:ascii="Arial" w:hAnsi="Arial" w:cs="Arial"/>
          <w:b/>
          <w:highlight w:val="white"/>
        </w:rPr>
        <w:t>§ 11</w:t>
      </w:r>
    </w:p>
    <w:p w14:paraId="34362B10" w14:textId="77777777" w:rsidR="00723D6F" w:rsidRPr="003B12F9" w:rsidRDefault="00095168">
      <w:pPr>
        <w:spacing w:after="0" w:line="276" w:lineRule="auto"/>
        <w:ind w:right="-15" w:firstLine="708"/>
        <w:rPr>
          <w:rFonts w:ascii="Arial" w:hAnsi="Arial" w:cs="Arial"/>
        </w:rPr>
      </w:pPr>
      <w:r w:rsidRPr="003B12F9">
        <w:rPr>
          <w:rFonts w:ascii="Arial" w:hAnsi="Arial" w:cs="Arial"/>
        </w:rPr>
        <w:t xml:space="preserve">1. Operator jest zobowiązany do złożenia w terminie </w:t>
      </w:r>
      <w:r w:rsidR="00A23CA8" w:rsidRPr="003B12F9">
        <w:rPr>
          <w:rFonts w:ascii="Arial" w:hAnsi="Arial" w:cs="Arial"/>
        </w:rPr>
        <w:t>14</w:t>
      </w:r>
      <w:r w:rsidRPr="003B12F9">
        <w:rPr>
          <w:rFonts w:ascii="Arial" w:hAnsi="Arial" w:cs="Arial"/>
        </w:rPr>
        <w:t xml:space="preserve"> dni, od dnia zakończenia świadczenia usług przewozowych stanowiących przedmiot umowy, sprawozdania z realizacji umowy za cały okres świadczenia tych usług</w:t>
      </w:r>
      <w:r w:rsidRPr="003B12F9">
        <w:rPr>
          <w:rFonts w:ascii="Arial" w:hAnsi="Arial" w:cs="Arial"/>
          <w:bCs/>
          <w:i/>
          <w:color w:val="7030A0"/>
        </w:rPr>
        <w:t>.</w:t>
      </w:r>
    </w:p>
    <w:p w14:paraId="1D1EC627" w14:textId="4BE50504" w:rsidR="00723D6F" w:rsidRPr="003B12F9" w:rsidRDefault="00095168">
      <w:pPr>
        <w:spacing w:after="0" w:line="276" w:lineRule="auto"/>
        <w:ind w:right="-15" w:firstLine="708"/>
        <w:rPr>
          <w:rFonts w:ascii="Arial" w:hAnsi="Arial" w:cs="Arial"/>
          <w:bCs/>
          <w:i/>
          <w:color w:val="7030A0"/>
        </w:rPr>
      </w:pPr>
      <w:r w:rsidRPr="003B12F9">
        <w:rPr>
          <w:rFonts w:ascii="Arial" w:hAnsi="Arial" w:cs="Arial"/>
        </w:rPr>
        <w:t xml:space="preserve">2. Sprawozdanie, o którym mowa w ust. 1, przedkładane jest Organizatorowi w formie pisemnej, a także z wykorzystaniem środków komunikacji elektronicznej (w formie </w:t>
      </w:r>
      <w:r w:rsidR="003866C0" w:rsidRPr="003B12F9">
        <w:rPr>
          <w:rFonts w:ascii="Arial" w:hAnsi="Arial" w:cs="Arial"/>
        </w:rPr>
        <w:t>elektronicznej lub</w:t>
      </w:r>
      <w:r w:rsidRPr="003B12F9">
        <w:rPr>
          <w:rFonts w:ascii="Arial" w:hAnsi="Arial" w:cs="Arial"/>
        </w:rPr>
        <w:t xml:space="preserve"> dokumentowej).</w:t>
      </w:r>
    </w:p>
    <w:p w14:paraId="40A488A1" w14:textId="77777777" w:rsidR="00723D6F" w:rsidRPr="003B12F9" w:rsidRDefault="00095168">
      <w:pPr>
        <w:spacing w:after="0" w:line="276" w:lineRule="auto"/>
        <w:ind w:right="-15" w:firstLine="708"/>
        <w:rPr>
          <w:rFonts w:ascii="Arial" w:hAnsi="Arial" w:cs="Arial"/>
        </w:rPr>
      </w:pPr>
      <w:r w:rsidRPr="003B12F9">
        <w:rPr>
          <w:rFonts w:ascii="Arial" w:hAnsi="Arial" w:cs="Arial"/>
        </w:rPr>
        <w:t xml:space="preserve">3. Niezależnie od sprawozdania, o którym mowa w ust. 1, Operator zobowiązany jest do składania na żądanie Organizatora sprawozdań z realizacji usług stanowiących przedmiot umowy, w terminie wskazanym przez Organizatora, jednak nie krótszym niż 7 dni.  </w:t>
      </w:r>
    </w:p>
    <w:p w14:paraId="031A66C1" w14:textId="77777777" w:rsidR="00723D6F" w:rsidRPr="003B12F9" w:rsidRDefault="00723D6F">
      <w:pPr>
        <w:spacing w:after="0" w:line="235" w:lineRule="auto"/>
        <w:ind w:right="198"/>
        <w:rPr>
          <w:rFonts w:ascii="Arial" w:hAnsi="Arial" w:cs="Arial"/>
          <w:i/>
        </w:rPr>
      </w:pPr>
    </w:p>
    <w:p w14:paraId="26E49A8F" w14:textId="11D9E2B2" w:rsidR="00723D6F" w:rsidRDefault="00095168">
      <w:pPr>
        <w:spacing w:after="0" w:line="240" w:lineRule="auto"/>
        <w:ind w:right="833"/>
        <w:jc w:val="center"/>
        <w:rPr>
          <w:rFonts w:ascii="Arial" w:hAnsi="Arial" w:cs="Arial"/>
          <w:b/>
          <w:bCs/>
        </w:rPr>
      </w:pPr>
      <w:r w:rsidRPr="003B12F9">
        <w:rPr>
          <w:rFonts w:ascii="Arial" w:hAnsi="Arial" w:cs="Arial"/>
          <w:b/>
          <w:bCs/>
        </w:rPr>
        <w:t>REKOMPENSATA PONIESIONYCH KOSZTÓW W ZWIĄZKU ZE ŚWIADCZENIEM PRZEZ OPERATORA USŁUG W ZAKRESIE PUBLICZNEGO TRANSPORTU ZBIOROWEGO</w:t>
      </w:r>
    </w:p>
    <w:p w14:paraId="6EDA7E09" w14:textId="77777777" w:rsidR="00023F9E" w:rsidRPr="003B12F9" w:rsidRDefault="00023F9E">
      <w:pPr>
        <w:spacing w:after="0" w:line="240" w:lineRule="auto"/>
        <w:ind w:right="833"/>
        <w:jc w:val="center"/>
        <w:rPr>
          <w:rFonts w:ascii="Arial" w:hAnsi="Arial" w:cs="Arial"/>
          <w:b/>
          <w:bCs/>
        </w:rPr>
      </w:pPr>
    </w:p>
    <w:p w14:paraId="40555A35" w14:textId="77777777" w:rsidR="006F798A" w:rsidRPr="003B12F9" w:rsidRDefault="006F798A" w:rsidP="006F798A">
      <w:pPr>
        <w:pStyle w:val="Standard"/>
        <w:spacing w:line="276" w:lineRule="auto"/>
        <w:jc w:val="center"/>
        <w:rPr>
          <w:rFonts w:ascii="Arial" w:hAnsi="Arial" w:cs="Arial"/>
          <w:b/>
          <w:bCs/>
          <w:sz w:val="22"/>
          <w:szCs w:val="22"/>
          <w:lang w:val="pl-PL"/>
        </w:rPr>
      </w:pPr>
      <w:r w:rsidRPr="003B12F9">
        <w:rPr>
          <w:rFonts w:ascii="Arial" w:hAnsi="Arial" w:cs="Arial"/>
          <w:b/>
          <w:bCs/>
          <w:sz w:val="22"/>
          <w:szCs w:val="22"/>
          <w:lang w:val="pl-PL"/>
        </w:rPr>
        <w:t>§ 12</w:t>
      </w:r>
    </w:p>
    <w:p w14:paraId="25727C58" w14:textId="625C88E9" w:rsidR="00723D6F" w:rsidRPr="003B12F9" w:rsidRDefault="00095168" w:rsidP="005372D9">
      <w:pPr>
        <w:pStyle w:val="Standard"/>
        <w:spacing w:line="276" w:lineRule="auto"/>
        <w:ind w:firstLine="708"/>
        <w:jc w:val="both"/>
        <w:rPr>
          <w:rFonts w:ascii="Arial" w:hAnsi="Arial" w:cs="Arial"/>
          <w:sz w:val="22"/>
          <w:szCs w:val="22"/>
          <w:lang w:val="pl-PL"/>
        </w:rPr>
      </w:pPr>
      <w:r w:rsidRPr="003B12F9">
        <w:rPr>
          <w:rFonts w:ascii="Arial" w:hAnsi="Arial" w:cs="Arial"/>
          <w:sz w:val="22"/>
          <w:szCs w:val="22"/>
          <w:lang w:val="pl-PL"/>
        </w:rPr>
        <w:t>1. Operatorowi przysługuje rekompensat</w:t>
      </w:r>
      <w:r w:rsidR="006F798A" w:rsidRPr="003B12F9">
        <w:rPr>
          <w:rFonts w:ascii="Arial" w:hAnsi="Arial" w:cs="Arial"/>
          <w:sz w:val="22"/>
          <w:szCs w:val="22"/>
          <w:lang w:val="pl-PL"/>
        </w:rPr>
        <w:t>a z tytułu poniesionych kosz</w:t>
      </w:r>
      <w:r w:rsidR="006F798A" w:rsidRPr="003B12F9">
        <w:rPr>
          <w:rFonts w:ascii="Arial" w:hAnsi="Arial" w:cs="Arial"/>
          <w:color w:val="auto"/>
          <w:sz w:val="22"/>
          <w:szCs w:val="22"/>
          <w:lang w:val="pl-PL"/>
        </w:rPr>
        <w:t>tów</w:t>
      </w:r>
      <w:r w:rsidR="00A23CA8" w:rsidRPr="003B12F9">
        <w:rPr>
          <w:rFonts w:ascii="Arial" w:hAnsi="Arial" w:cs="Arial"/>
          <w:color w:val="auto"/>
          <w:sz w:val="22"/>
          <w:szCs w:val="22"/>
          <w:lang w:val="pl-PL"/>
        </w:rPr>
        <w:t xml:space="preserve"> </w:t>
      </w:r>
      <w:r w:rsidR="00D65DC6" w:rsidRPr="003B12F9">
        <w:rPr>
          <w:rFonts w:ascii="Arial" w:hAnsi="Arial" w:cs="Arial"/>
          <w:color w:val="auto"/>
          <w:sz w:val="22"/>
          <w:szCs w:val="22"/>
          <w:lang w:val="pl-PL"/>
        </w:rPr>
        <w:t>na</w:t>
      </w:r>
      <w:r w:rsidR="00A23CA8" w:rsidRPr="003B12F9">
        <w:rPr>
          <w:rFonts w:ascii="Arial" w:hAnsi="Arial" w:cs="Arial"/>
          <w:color w:val="auto"/>
          <w:sz w:val="22"/>
          <w:szCs w:val="22"/>
          <w:lang w:val="pl-PL"/>
        </w:rPr>
        <w:t xml:space="preserve"> </w:t>
      </w:r>
      <w:r w:rsidR="00D65DC6" w:rsidRPr="003B12F9">
        <w:rPr>
          <w:rFonts w:ascii="Arial" w:hAnsi="Arial" w:cs="Arial"/>
          <w:color w:val="auto"/>
          <w:sz w:val="22"/>
          <w:szCs w:val="22"/>
          <w:lang w:val="pl-PL"/>
        </w:rPr>
        <w:t>podstawie</w:t>
      </w:r>
      <w:r w:rsidR="00A23CA8" w:rsidRPr="003B12F9">
        <w:rPr>
          <w:rFonts w:ascii="Arial" w:hAnsi="Arial" w:cs="Arial"/>
          <w:color w:val="auto"/>
          <w:sz w:val="22"/>
          <w:szCs w:val="22"/>
          <w:lang w:val="pl-PL"/>
        </w:rPr>
        <w:t xml:space="preserve"> rzeczywistej </w:t>
      </w:r>
      <w:r w:rsidR="00D65DC6" w:rsidRPr="003B12F9">
        <w:rPr>
          <w:rFonts w:ascii="Arial" w:hAnsi="Arial" w:cs="Arial"/>
          <w:color w:val="auto"/>
          <w:sz w:val="22"/>
          <w:szCs w:val="22"/>
          <w:lang w:val="pl-PL"/>
        </w:rPr>
        <w:t>liczby</w:t>
      </w:r>
      <w:r w:rsidR="00A23CA8" w:rsidRPr="003B12F9">
        <w:rPr>
          <w:rFonts w:ascii="Arial" w:hAnsi="Arial" w:cs="Arial"/>
          <w:color w:val="auto"/>
          <w:sz w:val="22"/>
          <w:szCs w:val="22"/>
          <w:lang w:val="pl-PL"/>
        </w:rPr>
        <w:t xml:space="preserve"> </w:t>
      </w:r>
      <w:r w:rsidR="00D65DC6" w:rsidRPr="003B12F9">
        <w:rPr>
          <w:rFonts w:ascii="Arial" w:hAnsi="Arial" w:cs="Arial"/>
          <w:color w:val="auto"/>
          <w:sz w:val="22"/>
          <w:szCs w:val="22"/>
          <w:lang w:val="pl-PL"/>
        </w:rPr>
        <w:t>przejechanych</w:t>
      </w:r>
      <w:r w:rsidR="00A23CA8" w:rsidRPr="003B12F9">
        <w:rPr>
          <w:rFonts w:ascii="Arial" w:hAnsi="Arial" w:cs="Arial"/>
          <w:color w:val="auto"/>
          <w:sz w:val="22"/>
          <w:szCs w:val="22"/>
          <w:lang w:val="pl-PL"/>
        </w:rPr>
        <w:t xml:space="preserve"> </w:t>
      </w:r>
      <w:r w:rsidR="00D65DC6" w:rsidRPr="003B12F9">
        <w:rPr>
          <w:rFonts w:ascii="Arial" w:hAnsi="Arial" w:cs="Arial"/>
          <w:color w:val="auto"/>
          <w:sz w:val="22"/>
          <w:szCs w:val="22"/>
          <w:lang w:val="pl-PL"/>
        </w:rPr>
        <w:t>wozokilometrów w miesiącu</w:t>
      </w:r>
      <w:r w:rsidR="00A23CA8" w:rsidRPr="003B12F9">
        <w:rPr>
          <w:rFonts w:ascii="Arial" w:hAnsi="Arial" w:cs="Arial"/>
          <w:color w:val="auto"/>
          <w:sz w:val="22"/>
          <w:szCs w:val="22"/>
          <w:lang w:val="pl-PL"/>
        </w:rPr>
        <w:t xml:space="preserve"> </w:t>
      </w:r>
      <w:r w:rsidR="00D65DC6" w:rsidRPr="003B12F9">
        <w:rPr>
          <w:rFonts w:ascii="Arial" w:hAnsi="Arial" w:cs="Arial"/>
          <w:color w:val="auto"/>
          <w:sz w:val="22"/>
          <w:szCs w:val="22"/>
          <w:lang w:val="pl-PL"/>
        </w:rPr>
        <w:t>rozliczeniowym (tj. iloczyn</w:t>
      </w:r>
      <w:r w:rsidR="00A23CA8" w:rsidRPr="003B12F9">
        <w:rPr>
          <w:rFonts w:ascii="Arial" w:hAnsi="Arial" w:cs="Arial"/>
          <w:color w:val="auto"/>
          <w:sz w:val="22"/>
          <w:szCs w:val="22"/>
          <w:lang w:val="pl-PL"/>
        </w:rPr>
        <w:t xml:space="preserve"> </w:t>
      </w:r>
      <w:r w:rsidR="00D65DC6" w:rsidRPr="003B12F9">
        <w:rPr>
          <w:rFonts w:ascii="Arial" w:hAnsi="Arial" w:cs="Arial"/>
          <w:color w:val="auto"/>
          <w:sz w:val="22"/>
          <w:szCs w:val="22"/>
          <w:lang w:val="pl-PL"/>
        </w:rPr>
        <w:t>dni</w:t>
      </w:r>
      <w:r w:rsidR="00A23CA8" w:rsidRPr="003B12F9">
        <w:rPr>
          <w:rFonts w:ascii="Arial" w:hAnsi="Arial" w:cs="Arial"/>
          <w:color w:val="auto"/>
          <w:sz w:val="22"/>
          <w:szCs w:val="22"/>
          <w:lang w:val="pl-PL"/>
        </w:rPr>
        <w:t xml:space="preserve"> </w:t>
      </w:r>
      <w:r w:rsidR="00D65DC6" w:rsidRPr="003B12F9">
        <w:rPr>
          <w:rFonts w:ascii="Arial" w:hAnsi="Arial" w:cs="Arial"/>
          <w:color w:val="auto"/>
          <w:sz w:val="22"/>
          <w:szCs w:val="22"/>
          <w:lang w:val="pl-PL"/>
        </w:rPr>
        <w:t>świadczenia</w:t>
      </w:r>
      <w:r w:rsidR="00A23CA8" w:rsidRPr="003B12F9">
        <w:rPr>
          <w:rFonts w:ascii="Arial" w:hAnsi="Arial" w:cs="Arial"/>
          <w:color w:val="auto"/>
          <w:sz w:val="22"/>
          <w:szCs w:val="22"/>
          <w:lang w:val="pl-PL"/>
        </w:rPr>
        <w:t xml:space="preserve"> </w:t>
      </w:r>
      <w:r w:rsidR="00D65DC6" w:rsidRPr="003B12F9">
        <w:rPr>
          <w:rFonts w:ascii="Arial" w:hAnsi="Arial" w:cs="Arial"/>
          <w:color w:val="auto"/>
          <w:sz w:val="22"/>
          <w:szCs w:val="22"/>
          <w:lang w:val="pl-PL"/>
        </w:rPr>
        <w:t>usługi </w:t>
      </w:r>
      <w:r w:rsidR="00A23CA8" w:rsidRPr="003B12F9">
        <w:rPr>
          <w:rFonts w:ascii="Arial" w:hAnsi="Arial" w:cs="Arial"/>
          <w:color w:val="auto"/>
          <w:sz w:val="22"/>
          <w:szCs w:val="22"/>
          <w:lang w:val="pl-PL"/>
        </w:rPr>
        <w:t xml:space="preserve">i </w:t>
      </w:r>
      <w:r w:rsidR="00D65DC6" w:rsidRPr="003B12F9">
        <w:rPr>
          <w:rFonts w:ascii="Arial" w:hAnsi="Arial" w:cs="Arial"/>
          <w:color w:val="auto"/>
          <w:sz w:val="22"/>
          <w:szCs w:val="22"/>
          <w:lang w:val="pl-PL"/>
        </w:rPr>
        <w:t>przejechanych</w:t>
      </w:r>
      <w:r w:rsidR="00A23CA8" w:rsidRPr="003B12F9">
        <w:rPr>
          <w:rFonts w:ascii="Arial" w:hAnsi="Arial" w:cs="Arial"/>
          <w:color w:val="auto"/>
          <w:sz w:val="22"/>
          <w:szCs w:val="22"/>
          <w:lang w:val="pl-PL"/>
        </w:rPr>
        <w:t xml:space="preserve"> </w:t>
      </w:r>
      <w:r w:rsidR="00D65DC6" w:rsidRPr="003B12F9">
        <w:rPr>
          <w:rFonts w:ascii="Arial" w:hAnsi="Arial" w:cs="Arial"/>
          <w:color w:val="auto"/>
          <w:sz w:val="22"/>
          <w:szCs w:val="22"/>
          <w:lang w:val="pl-PL"/>
        </w:rPr>
        <w:t>kilometrów)</w:t>
      </w:r>
      <w:r w:rsidR="00A23CA8" w:rsidRPr="003B12F9">
        <w:rPr>
          <w:rFonts w:ascii="Arial" w:hAnsi="Arial" w:cs="Arial"/>
          <w:sz w:val="22"/>
          <w:szCs w:val="22"/>
          <w:lang w:val="pl-PL"/>
        </w:rPr>
        <w:t xml:space="preserve"> </w:t>
      </w:r>
      <w:r w:rsidRPr="003B12F9">
        <w:rPr>
          <w:rFonts w:ascii="Arial" w:hAnsi="Arial" w:cs="Arial"/>
          <w:sz w:val="22"/>
          <w:szCs w:val="22"/>
          <w:lang w:val="pl-PL"/>
        </w:rPr>
        <w:t>w związku ze świadczeniem przez niego usług będących przedmiotem umowy, o której mowa w art. 50 ust. 1 pkt 2 lit. c ustawy</w:t>
      </w:r>
      <w:r w:rsidR="00A23CA8" w:rsidRPr="003B12F9">
        <w:rPr>
          <w:rFonts w:ascii="Arial" w:hAnsi="Arial" w:cs="Arial"/>
          <w:sz w:val="22"/>
          <w:szCs w:val="22"/>
          <w:lang w:val="pl-PL"/>
        </w:rPr>
        <w:t xml:space="preserve"> (</w:t>
      </w:r>
      <w:r w:rsidR="00023F9E" w:rsidRPr="003B12F9">
        <w:rPr>
          <w:rFonts w:ascii="Arial" w:hAnsi="Arial" w:cs="Arial"/>
          <w:sz w:val="22"/>
          <w:szCs w:val="22"/>
          <w:lang w:val="pl-PL"/>
        </w:rPr>
        <w:t>tj.</w:t>
      </w:r>
      <w:r w:rsidR="009107F2" w:rsidRPr="003B12F9">
        <w:rPr>
          <w:rFonts w:ascii="Arial" w:hAnsi="Arial" w:cs="Arial"/>
          <w:sz w:val="22"/>
          <w:szCs w:val="22"/>
        </w:rPr>
        <w:t xml:space="preserve"> </w:t>
      </w:r>
      <w:r w:rsidR="009107F2" w:rsidRPr="003B12F9">
        <w:rPr>
          <w:rFonts w:ascii="Arial" w:hAnsi="Arial" w:cs="Arial"/>
          <w:color w:val="auto"/>
          <w:sz w:val="22"/>
          <w:szCs w:val="22"/>
          <w:shd w:val="clear" w:color="auto" w:fill="FFFFFF"/>
        </w:rPr>
        <w:t>Dz. U. z 202</w:t>
      </w:r>
      <w:r w:rsidR="004225F5">
        <w:rPr>
          <w:rFonts w:ascii="Arial" w:hAnsi="Arial" w:cs="Arial"/>
          <w:color w:val="auto"/>
          <w:sz w:val="22"/>
          <w:szCs w:val="22"/>
          <w:shd w:val="clear" w:color="auto" w:fill="FFFFFF"/>
        </w:rPr>
        <w:t>2</w:t>
      </w:r>
      <w:r w:rsidR="009107F2" w:rsidRPr="003B12F9">
        <w:rPr>
          <w:rFonts w:ascii="Arial" w:hAnsi="Arial" w:cs="Arial"/>
          <w:color w:val="auto"/>
          <w:sz w:val="22"/>
          <w:szCs w:val="22"/>
          <w:shd w:val="clear" w:color="auto" w:fill="FFFFFF"/>
        </w:rPr>
        <w:t xml:space="preserve"> r. </w:t>
      </w:r>
      <w:proofErr w:type="spellStart"/>
      <w:r w:rsidR="009107F2" w:rsidRPr="003B12F9">
        <w:rPr>
          <w:rFonts w:ascii="Arial" w:hAnsi="Arial" w:cs="Arial"/>
          <w:color w:val="auto"/>
          <w:sz w:val="22"/>
          <w:szCs w:val="22"/>
          <w:shd w:val="clear" w:color="auto" w:fill="FFFFFF"/>
        </w:rPr>
        <w:t>poz</w:t>
      </w:r>
      <w:proofErr w:type="spellEnd"/>
      <w:r w:rsidR="009107F2" w:rsidRPr="003B12F9">
        <w:rPr>
          <w:rFonts w:ascii="Arial" w:hAnsi="Arial" w:cs="Arial"/>
          <w:color w:val="auto"/>
          <w:sz w:val="22"/>
          <w:szCs w:val="22"/>
          <w:shd w:val="clear" w:color="auto" w:fill="FFFFFF"/>
        </w:rPr>
        <w:t>. 13</w:t>
      </w:r>
      <w:r w:rsidR="004225F5">
        <w:rPr>
          <w:rFonts w:ascii="Arial" w:hAnsi="Arial" w:cs="Arial"/>
          <w:color w:val="auto"/>
          <w:sz w:val="22"/>
          <w:szCs w:val="22"/>
          <w:shd w:val="clear" w:color="auto" w:fill="FFFFFF"/>
        </w:rPr>
        <w:t>43</w:t>
      </w:r>
      <w:r w:rsidR="009107F2" w:rsidRPr="003B12F9">
        <w:rPr>
          <w:rFonts w:ascii="Arial" w:hAnsi="Arial" w:cs="Arial"/>
          <w:color w:val="auto"/>
          <w:sz w:val="22"/>
          <w:szCs w:val="22"/>
          <w:shd w:val="clear" w:color="auto" w:fill="FFFFFF"/>
        </w:rPr>
        <w:t xml:space="preserve"> z </w:t>
      </w:r>
      <w:proofErr w:type="spellStart"/>
      <w:r w:rsidR="009107F2" w:rsidRPr="003B12F9">
        <w:rPr>
          <w:rFonts w:ascii="Arial" w:hAnsi="Arial" w:cs="Arial"/>
          <w:color w:val="auto"/>
          <w:sz w:val="22"/>
          <w:szCs w:val="22"/>
          <w:shd w:val="clear" w:color="auto" w:fill="FFFFFF"/>
        </w:rPr>
        <w:t>późn</w:t>
      </w:r>
      <w:proofErr w:type="spellEnd"/>
      <w:r w:rsidR="009107F2" w:rsidRPr="003B12F9">
        <w:rPr>
          <w:rFonts w:ascii="Arial" w:hAnsi="Arial" w:cs="Arial"/>
          <w:color w:val="auto"/>
          <w:sz w:val="22"/>
          <w:szCs w:val="22"/>
          <w:shd w:val="clear" w:color="auto" w:fill="FFFFFF"/>
        </w:rPr>
        <w:t xml:space="preserve">. </w:t>
      </w:r>
      <w:proofErr w:type="spellStart"/>
      <w:r w:rsidR="009107F2" w:rsidRPr="003B12F9">
        <w:rPr>
          <w:rFonts w:ascii="Arial" w:hAnsi="Arial" w:cs="Arial"/>
          <w:color w:val="auto"/>
          <w:sz w:val="22"/>
          <w:szCs w:val="22"/>
          <w:shd w:val="clear" w:color="auto" w:fill="FFFFFF"/>
        </w:rPr>
        <w:t>zm</w:t>
      </w:r>
      <w:proofErr w:type="spellEnd"/>
      <w:r w:rsidR="00A23CA8" w:rsidRPr="003B12F9">
        <w:rPr>
          <w:rFonts w:ascii="Arial" w:hAnsi="Arial" w:cs="Arial"/>
          <w:sz w:val="22"/>
          <w:szCs w:val="22"/>
          <w:lang w:val="pl-PL"/>
        </w:rPr>
        <w:t>)</w:t>
      </w:r>
      <w:r w:rsidRPr="003B12F9">
        <w:rPr>
          <w:rFonts w:ascii="Arial" w:hAnsi="Arial" w:cs="Arial"/>
          <w:sz w:val="22"/>
          <w:szCs w:val="22"/>
          <w:lang w:val="pl-PL"/>
        </w:rPr>
        <w:t>, zwana dalej „rekompensatą finansową”.</w:t>
      </w:r>
    </w:p>
    <w:p w14:paraId="341914AF" w14:textId="77777777" w:rsidR="00723D6F" w:rsidRPr="003B12F9" w:rsidRDefault="00095168" w:rsidP="005372D9">
      <w:pPr>
        <w:pStyle w:val="Standard"/>
        <w:spacing w:line="276" w:lineRule="auto"/>
        <w:jc w:val="both"/>
        <w:rPr>
          <w:rFonts w:ascii="Arial" w:hAnsi="Arial" w:cs="Arial"/>
          <w:sz w:val="22"/>
          <w:szCs w:val="22"/>
          <w:lang w:val="pl-PL"/>
        </w:rPr>
      </w:pPr>
      <w:r w:rsidRPr="003B12F9">
        <w:rPr>
          <w:rFonts w:ascii="Arial" w:hAnsi="Arial" w:cs="Arial"/>
          <w:sz w:val="22"/>
          <w:szCs w:val="22"/>
          <w:lang w:val="pl-PL"/>
        </w:rPr>
        <w:tab/>
        <w:t>2. Wysokość rekompensaty finansowej, za dany okres rozliczeniowy, obliczana jest zgodnie z załącznikiem do rozporządzenia (WE) nr 1370/2007 Parlamentu Europejskiego i Rady z dnia 23 października 2007 r. dotyczącego usług publicznych w zakresie kolejowego i drogowego transportu pasażerskiego oraz uchylającego rozporządzenia Rady (EWG) nr 1191/69 i (EWG) nr 1107/70 (Dz. Urz. UE L 315 z 03.12.2007, str. 1), zwanego dalej "rozporządzeniem".</w:t>
      </w:r>
    </w:p>
    <w:p w14:paraId="413B59D0" w14:textId="168EF7FD" w:rsidR="00007DB3" w:rsidRPr="003B12F9" w:rsidRDefault="00095168" w:rsidP="00007DB3">
      <w:pPr>
        <w:spacing w:after="0" w:line="276" w:lineRule="auto"/>
        <w:rPr>
          <w:rFonts w:ascii="Arial" w:eastAsia="Times New Roman" w:hAnsi="Arial" w:cs="Arial"/>
          <w:i/>
          <w:lang w:eastAsia="pl-PL"/>
        </w:rPr>
      </w:pPr>
      <w:r w:rsidRPr="003B12F9">
        <w:rPr>
          <w:rFonts w:ascii="Arial" w:hAnsi="Arial" w:cs="Arial"/>
        </w:rPr>
        <w:tab/>
        <w:t xml:space="preserve">Stosownie do ust. 2 przywołanego załącznika, </w:t>
      </w:r>
      <w:r w:rsidRPr="003B12F9">
        <w:rPr>
          <w:rFonts w:ascii="Arial" w:hAnsi="Arial" w:cs="Arial"/>
          <w:i/>
        </w:rPr>
        <w:t>„W</w:t>
      </w:r>
      <w:r w:rsidRPr="003B12F9">
        <w:rPr>
          <w:rFonts w:ascii="Arial" w:eastAsia="Times New Roman" w:hAnsi="Arial" w:cs="Arial"/>
          <w:i/>
          <w:lang w:eastAsia="pl-PL"/>
        </w:rPr>
        <w:t>ysokość rekompensaty nie może przekroczyć kwoty odpowiadającej wynikowi finansowemu netto, który równoważny jest sumie wpływów, pozytywnych czy negatywnych, jakie wypełnianie zobowiązania z tytułu świadczenia usług publicznych wywiera na koszty i przychody podmiotu świadczącego usługi publiczne. Wpływ ten oceniany jest przez porównanie stanu, w którym zobowiązanie z tytułu świadczenia usług publicznych jest wypełniane, ze stanem, jaki istniałby w przypadku niewypełniania zobowiązania z tytułu świadczenia usług publicznych. Aby obliczyć wynik finansowy netto, właściwy organ kieruje się następującym systemem obliczania:</w:t>
      </w:r>
      <w:r w:rsidR="004225F5">
        <w:rPr>
          <w:rFonts w:ascii="Arial" w:eastAsia="Times New Roman" w:hAnsi="Arial" w:cs="Arial"/>
          <w:i/>
          <w:lang w:eastAsia="pl-PL"/>
        </w:rPr>
        <w:t xml:space="preserve"> </w:t>
      </w:r>
      <w:r w:rsidRPr="003B12F9">
        <w:rPr>
          <w:rFonts w:ascii="Arial" w:eastAsia="Times New Roman" w:hAnsi="Arial" w:cs="Arial"/>
          <w:i/>
          <w:lang w:eastAsia="pl-PL"/>
        </w:rPr>
        <w:t>koszty poniesione w związku ze zobowiązaniem z tytułu świadczenia usług publicznych lub pakietem takich zobowiązań nałożonym przez właściwy organ/właściwe organy i zawartym w umowie o świadczenie usług publicznych lub w zasadzie ogólnej, minus wszystkie dodatnie wpływy finansowe wygenerowane na sieci obsługiwanej w ramach danego(-</w:t>
      </w:r>
      <w:proofErr w:type="spellStart"/>
      <w:r w:rsidRPr="003B12F9">
        <w:rPr>
          <w:rFonts w:ascii="Arial" w:eastAsia="Times New Roman" w:hAnsi="Arial" w:cs="Arial"/>
          <w:i/>
          <w:lang w:eastAsia="pl-PL"/>
        </w:rPr>
        <w:t>ych</w:t>
      </w:r>
      <w:proofErr w:type="spellEnd"/>
      <w:r w:rsidRPr="003B12F9">
        <w:rPr>
          <w:rFonts w:ascii="Arial" w:eastAsia="Times New Roman" w:hAnsi="Arial" w:cs="Arial"/>
          <w:i/>
          <w:lang w:eastAsia="pl-PL"/>
        </w:rPr>
        <w:t>) zobowiązania (zobowiązań) z tytułu świadczenia usług publicznych,</w:t>
      </w:r>
      <w:r w:rsidR="004225F5">
        <w:rPr>
          <w:rFonts w:ascii="Arial" w:eastAsia="Times New Roman" w:hAnsi="Arial" w:cs="Arial"/>
          <w:i/>
          <w:lang w:eastAsia="pl-PL"/>
        </w:rPr>
        <w:t xml:space="preserve"> </w:t>
      </w:r>
      <w:r w:rsidRPr="003B12F9">
        <w:rPr>
          <w:rFonts w:ascii="Arial" w:eastAsia="Times New Roman" w:hAnsi="Arial" w:cs="Arial"/>
          <w:i/>
          <w:lang w:eastAsia="pl-PL"/>
        </w:rPr>
        <w:t>minus przychody taryfowe i jakiekolwiek inne przychody wygenerowane podczas wypełniania danego zobowiązania lub zobowiązań z tytułu świadczenia usług publicznych, plus rozsądny zysk, równa się wynik finansowy netto.”</w:t>
      </w:r>
    </w:p>
    <w:p w14:paraId="1CF14B0B" w14:textId="44334DCA" w:rsidR="00007DB3" w:rsidRDefault="00007DB3" w:rsidP="00007DB3">
      <w:pPr>
        <w:spacing w:after="0" w:line="276" w:lineRule="auto"/>
        <w:rPr>
          <w:rFonts w:ascii="Arial" w:eastAsia="Times New Roman" w:hAnsi="Arial" w:cs="Arial"/>
          <w:i/>
          <w:lang w:eastAsia="pl-PL"/>
        </w:rPr>
      </w:pPr>
    </w:p>
    <w:p w14:paraId="6FD8AD99" w14:textId="77777777" w:rsidR="00723D6F" w:rsidRPr="003B12F9" w:rsidRDefault="00095168" w:rsidP="00007DB3">
      <w:pPr>
        <w:spacing w:after="0" w:line="276" w:lineRule="auto"/>
        <w:rPr>
          <w:rFonts w:ascii="Arial" w:hAnsi="Arial" w:cs="Arial"/>
        </w:rPr>
      </w:pPr>
      <w:r w:rsidRPr="003B12F9">
        <w:rPr>
          <w:rFonts w:ascii="Arial" w:eastAsia="Times New Roman" w:hAnsi="Arial" w:cs="Arial"/>
          <w:lang w:eastAsia="pl-PL"/>
        </w:rPr>
        <w:tab/>
        <w:t xml:space="preserve">Wysokość rzeczonej rekompensaty finansowej jest obliczana </w:t>
      </w:r>
      <w:r w:rsidRPr="003B12F9">
        <w:rPr>
          <w:rFonts w:ascii="Arial" w:hAnsi="Arial" w:cs="Arial"/>
        </w:rPr>
        <w:t>z uwzględnieniem wzoru:</w:t>
      </w:r>
    </w:p>
    <w:p w14:paraId="6688C728" w14:textId="77777777" w:rsidR="00723D6F" w:rsidRPr="003B12F9" w:rsidRDefault="00095168">
      <w:pPr>
        <w:pStyle w:val="Standard"/>
        <w:ind w:left="1080"/>
        <w:jc w:val="both"/>
        <w:rPr>
          <w:rFonts w:ascii="Arial" w:hAnsi="Arial" w:cs="Arial"/>
          <w:sz w:val="22"/>
          <w:szCs w:val="22"/>
          <w:lang w:val="pl-PL"/>
        </w:rPr>
      </w:pPr>
      <w:r w:rsidRPr="003B12F9">
        <w:rPr>
          <w:rFonts w:ascii="Arial" w:hAnsi="Arial" w:cs="Arial"/>
          <w:sz w:val="22"/>
          <w:szCs w:val="22"/>
          <w:lang w:val="pl-PL"/>
        </w:rPr>
        <w:lastRenderedPageBreak/>
        <w:t xml:space="preserve">                          RF = K – P – D – W + RZ</w:t>
      </w:r>
    </w:p>
    <w:p w14:paraId="284D3E0C" w14:textId="77777777" w:rsidR="00723D6F" w:rsidRPr="003B12F9" w:rsidRDefault="00095168">
      <w:pPr>
        <w:pStyle w:val="Standard"/>
        <w:ind w:left="1080"/>
        <w:jc w:val="both"/>
        <w:rPr>
          <w:rFonts w:ascii="Arial" w:hAnsi="Arial" w:cs="Arial"/>
          <w:sz w:val="22"/>
          <w:szCs w:val="22"/>
          <w:lang w:val="pl-PL"/>
        </w:rPr>
      </w:pPr>
      <w:r w:rsidRPr="003B12F9">
        <w:rPr>
          <w:rFonts w:ascii="Arial" w:hAnsi="Arial" w:cs="Arial"/>
          <w:sz w:val="22"/>
          <w:szCs w:val="22"/>
          <w:lang w:val="pl-PL"/>
        </w:rPr>
        <w:t>gdzie:</w:t>
      </w:r>
    </w:p>
    <w:p w14:paraId="36521725" w14:textId="77777777" w:rsidR="00723D6F" w:rsidRPr="003B12F9" w:rsidRDefault="00095168" w:rsidP="00F1005A">
      <w:pPr>
        <w:pStyle w:val="Standard"/>
        <w:jc w:val="both"/>
        <w:rPr>
          <w:rFonts w:ascii="Arial" w:hAnsi="Arial" w:cs="Arial"/>
          <w:sz w:val="22"/>
          <w:szCs w:val="22"/>
          <w:lang w:val="pl-PL"/>
        </w:rPr>
      </w:pPr>
      <w:r w:rsidRPr="003B12F9">
        <w:rPr>
          <w:rFonts w:ascii="Arial" w:hAnsi="Arial" w:cs="Arial"/>
          <w:sz w:val="22"/>
          <w:szCs w:val="22"/>
          <w:lang w:val="pl-PL"/>
        </w:rPr>
        <w:t>RF – rekompensata finansowa w danym okresie rozliczeniowym;</w:t>
      </w:r>
    </w:p>
    <w:p w14:paraId="064EB68B" w14:textId="77777777" w:rsidR="00723D6F" w:rsidRPr="003B12F9" w:rsidRDefault="00095168" w:rsidP="004324CD">
      <w:pPr>
        <w:pStyle w:val="Standard"/>
        <w:jc w:val="both"/>
        <w:rPr>
          <w:rFonts w:ascii="Arial" w:hAnsi="Arial" w:cs="Arial"/>
          <w:sz w:val="22"/>
          <w:szCs w:val="22"/>
          <w:lang w:val="pl-PL"/>
        </w:rPr>
      </w:pPr>
      <w:r w:rsidRPr="003B12F9">
        <w:rPr>
          <w:rFonts w:ascii="Arial" w:hAnsi="Arial" w:cs="Arial"/>
          <w:sz w:val="22"/>
          <w:szCs w:val="22"/>
          <w:lang w:val="pl-PL"/>
        </w:rPr>
        <w:t>K – koszty, o których mowa w ust. 3, poniesione w danym okresie rozliczeniowym;</w:t>
      </w:r>
    </w:p>
    <w:p w14:paraId="14BDACA5" w14:textId="77777777" w:rsidR="00723D6F" w:rsidRPr="003B12F9" w:rsidRDefault="00095168" w:rsidP="004324CD">
      <w:pPr>
        <w:pStyle w:val="Standard"/>
        <w:jc w:val="both"/>
        <w:rPr>
          <w:rFonts w:ascii="Arial" w:hAnsi="Arial" w:cs="Arial"/>
          <w:sz w:val="22"/>
          <w:szCs w:val="22"/>
          <w:lang w:val="pl-PL"/>
        </w:rPr>
      </w:pPr>
      <w:r w:rsidRPr="003B12F9">
        <w:rPr>
          <w:rFonts w:ascii="Arial" w:hAnsi="Arial" w:cs="Arial"/>
          <w:sz w:val="22"/>
          <w:szCs w:val="22"/>
          <w:lang w:val="pl-PL"/>
        </w:rPr>
        <w:t xml:space="preserve">P – wpływy z biletów i innych opłat, o których mowa w § 8 umowy, osiągnięte w danym </w:t>
      </w:r>
      <w:r w:rsidR="00F1005A" w:rsidRPr="003B12F9">
        <w:rPr>
          <w:rFonts w:ascii="Arial" w:hAnsi="Arial" w:cs="Arial"/>
          <w:sz w:val="22"/>
          <w:szCs w:val="22"/>
          <w:lang w:val="pl-PL"/>
        </w:rPr>
        <w:t xml:space="preserve">okresie </w:t>
      </w:r>
      <w:r w:rsidRPr="003B12F9">
        <w:rPr>
          <w:rFonts w:ascii="Arial" w:hAnsi="Arial" w:cs="Arial"/>
          <w:sz w:val="22"/>
          <w:szCs w:val="22"/>
          <w:lang w:val="pl-PL"/>
        </w:rPr>
        <w:t>rozliczeniowym;</w:t>
      </w:r>
    </w:p>
    <w:p w14:paraId="4B94E79E" w14:textId="424EEB0E" w:rsidR="00723D6F" w:rsidRPr="003B12F9" w:rsidRDefault="00095168" w:rsidP="004324CD">
      <w:pPr>
        <w:pStyle w:val="Standard"/>
        <w:ind w:right="772"/>
        <w:jc w:val="both"/>
        <w:rPr>
          <w:rFonts w:ascii="Arial" w:hAnsi="Arial" w:cs="Arial"/>
          <w:sz w:val="22"/>
          <w:szCs w:val="22"/>
          <w:lang w:val="pl-PL"/>
        </w:rPr>
      </w:pPr>
      <w:r w:rsidRPr="003B12F9">
        <w:rPr>
          <w:rFonts w:ascii="Arial" w:hAnsi="Arial" w:cs="Arial"/>
          <w:sz w:val="22"/>
          <w:szCs w:val="22"/>
          <w:lang w:val="pl-PL"/>
        </w:rPr>
        <w:t>D - równowartość kwoty rekompensaty z tytułu u</w:t>
      </w:r>
      <w:r w:rsidR="00F1005A" w:rsidRPr="003B12F9">
        <w:rPr>
          <w:rFonts w:ascii="Arial" w:hAnsi="Arial" w:cs="Arial"/>
          <w:sz w:val="22"/>
          <w:szCs w:val="22"/>
          <w:lang w:val="pl-PL"/>
        </w:rPr>
        <w:t xml:space="preserve">traconych przychodów, w związku </w:t>
      </w:r>
      <w:r w:rsidRPr="003B12F9">
        <w:rPr>
          <w:rFonts w:ascii="Arial" w:hAnsi="Arial" w:cs="Arial"/>
          <w:sz w:val="22"/>
          <w:szCs w:val="22"/>
          <w:lang w:val="pl-PL"/>
        </w:rPr>
        <w:t xml:space="preserve">ze stosowaniem ustawowych uprawnień do ulgowych przejazdów </w:t>
      </w:r>
      <w:r w:rsidR="00F1005A" w:rsidRPr="003B12F9">
        <w:rPr>
          <w:rFonts w:ascii="Arial" w:hAnsi="Arial" w:cs="Arial"/>
          <w:sz w:val="22"/>
          <w:szCs w:val="22"/>
          <w:lang w:val="pl-PL"/>
        </w:rPr>
        <w:t xml:space="preserve">w publicznym transporcie </w:t>
      </w:r>
      <w:r w:rsidRPr="003B12F9">
        <w:rPr>
          <w:rFonts w:ascii="Arial" w:hAnsi="Arial" w:cs="Arial"/>
          <w:sz w:val="22"/>
          <w:szCs w:val="22"/>
          <w:lang w:val="pl-PL"/>
        </w:rPr>
        <w:t>zbiorowym, o której mowa w § 13 umowy, równa stracie z tytułu stosowania ulg ustawowych,  poniesionej w danym okresie rozliczeniowym, z zastrzeżeniem ust.4;</w:t>
      </w:r>
    </w:p>
    <w:p w14:paraId="2A8682A6" w14:textId="77777777" w:rsidR="00723D6F" w:rsidRPr="003B12F9" w:rsidRDefault="00095168" w:rsidP="004324CD">
      <w:pPr>
        <w:pStyle w:val="Standard"/>
        <w:ind w:right="299"/>
        <w:jc w:val="both"/>
        <w:rPr>
          <w:rFonts w:ascii="Arial" w:hAnsi="Arial" w:cs="Arial"/>
          <w:sz w:val="22"/>
          <w:szCs w:val="22"/>
          <w:lang w:val="pl-PL"/>
        </w:rPr>
      </w:pPr>
      <w:r w:rsidRPr="003B12F9">
        <w:rPr>
          <w:rFonts w:ascii="Arial" w:hAnsi="Arial" w:cs="Arial"/>
          <w:sz w:val="22"/>
          <w:szCs w:val="22"/>
          <w:lang w:val="pl-PL"/>
        </w:rPr>
        <w:t>W – wszystkie pozostałe dodatnie wpływy finansowe wygenerowane w z</w:t>
      </w:r>
      <w:r w:rsidR="00F1005A" w:rsidRPr="003B12F9">
        <w:rPr>
          <w:rFonts w:ascii="Arial" w:hAnsi="Arial" w:cs="Arial"/>
          <w:sz w:val="22"/>
          <w:szCs w:val="22"/>
          <w:lang w:val="pl-PL"/>
        </w:rPr>
        <w:t xml:space="preserve">wiązku ze świadczeniem </w:t>
      </w:r>
      <w:r w:rsidRPr="003B12F9">
        <w:rPr>
          <w:rFonts w:ascii="Arial" w:hAnsi="Arial" w:cs="Arial"/>
          <w:sz w:val="22"/>
          <w:szCs w:val="22"/>
          <w:lang w:val="pl-PL"/>
        </w:rPr>
        <w:t>usług stanowiących przedmiot umowy;</w:t>
      </w:r>
    </w:p>
    <w:p w14:paraId="054EE383" w14:textId="5294E506" w:rsidR="00F1005A" w:rsidRPr="003B12F9" w:rsidRDefault="00095168" w:rsidP="004324CD">
      <w:pPr>
        <w:pStyle w:val="Standard"/>
        <w:jc w:val="both"/>
        <w:rPr>
          <w:rFonts w:ascii="Arial" w:hAnsi="Arial" w:cs="Arial"/>
          <w:sz w:val="22"/>
          <w:szCs w:val="22"/>
          <w:lang w:val="pl-PL"/>
        </w:rPr>
      </w:pPr>
      <w:r w:rsidRPr="003B12F9">
        <w:rPr>
          <w:rFonts w:ascii="Arial" w:hAnsi="Arial" w:cs="Arial"/>
          <w:sz w:val="22"/>
          <w:szCs w:val="22"/>
          <w:lang w:val="pl-PL"/>
        </w:rPr>
        <w:t>RZ – rozsą</w:t>
      </w:r>
      <w:r w:rsidR="003515FA" w:rsidRPr="003B12F9">
        <w:rPr>
          <w:rFonts w:ascii="Arial" w:hAnsi="Arial" w:cs="Arial"/>
          <w:sz w:val="22"/>
          <w:szCs w:val="22"/>
          <w:lang w:val="pl-PL"/>
        </w:rPr>
        <w:t>dny zysk, o którym mowa w ust. 6</w:t>
      </w:r>
      <w:r w:rsidR="004324CD">
        <w:rPr>
          <w:rFonts w:ascii="Arial" w:hAnsi="Arial" w:cs="Arial"/>
          <w:sz w:val="22"/>
          <w:szCs w:val="22"/>
          <w:lang w:val="pl-PL"/>
        </w:rPr>
        <w:t>.</w:t>
      </w:r>
      <w:r w:rsidRPr="003B12F9">
        <w:rPr>
          <w:rFonts w:ascii="Arial" w:hAnsi="Arial" w:cs="Arial"/>
          <w:sz w:val="22"/>
          <w:szCs w:val="22"/>
          <w:lang w:val="pl-PL"/>
        </w:rPr>
        <w:t xml:space="preserve"> Rozsądny zysk stanowi iloczyn: K x 0,03.</w:t>
      </w:r>
    </w:p>
    <w:p w14:paraId="3E7ADDD3" w14:textId="77777777" w:rsidR="00723D6F" w:rsidRPr="003B12F9" w:rsidRDefault="00095168" w:rsidP="00F1005A">
      <w:pPr>
        <w:pStyle w:val="Standard"/>
        <w:spacing w:line="276" w:lineRule="auto"/>
        <w:jc w:val="both"/>
        <w:rPr>
          <w:rFonts w:ascii="Arial" w:hAnsi="Arial" w:cs="Arial"/>
          <w:sz w:val="22"/>
          <w:szCs w:val="22"/>
          <w:lang w:val="pl-PL"/>
        </w:rPr>
      </w:pPr>
      <w:r w:rsidRPr="003B12F9">
        <w:rPr>
          <w:rFonts w:ascii="Arial" w:hAnsi="Arial" w:cs="Arial"/>
          <w:sz w:val="22"/>
          <w:szCs w:val="22"/>
          <w:lang w:val="pl-PL"/>
        </w:rPr>
        <w:tab/>
        <w:t>3. Przez koszty poniesione w związku ze świadczeniem usług stanowiących przedmiot umowy rozumie się wyłącznie koszty bezpośrednio i faktycznie poniesione w związku ze świadczeniem usług stanowiących przedmiot umowy, a w szczególności:</w:t>
      </w:r>
    </w:p>
    <w:p w14:paraId="0A9CBB33" w14:textId="77777777" w:rsidR="00723D6F" w:rsidRPr="003B12F9" w:rsidRDefault="00095168" w:rsidP="000C6EF6">
      <w:pPr>
        <w:pStyle w:val="Akapitzlist"/>
        <w:numPr>
          <w:ilvl w:val="0"/>
          <w:numId w:val="17"/>
        </w:numPr>
        <w:spacing w:after="0" w:line="276" w:lineRule="auto"/>
        <w:rPr>
          <w:rFonts w:ascii="Arial" w:hAnsi="Arial" w:cs="Arial"/>
        </w:rPr>
      </w:pPr>
      <w:r w:rsidRPr="003B12F9">
        <w:rPr>
          <w:rFonts w:ascii="Arial" w:hAnsi="Arial" w:cs="Arial"/>
        </w:rPr>
        <w:t>koszty kierowców autobusów;</w:t>
      </w:r>
    </w:p>
    <w:p w14:paraId="39C65B4F" w14:textId="77777777" w:rsidR="00723D6F" w:rsidRPr="003B12F9" w:rsidRDefault="00095168" w:rsidP="000C6EF6">
      <w:pPr>
        <w:pStyle w:val="Akapitzlist"/>
        <w:numPr>
          <w:ilvl w:val="0"/>
          <w:numId w:val="17"/>
        </w:numPr>
        <w:spacing w:after="0" w:line="276" w:lineRule="auto"/>
        <w:rPr>
          <w:rFonts w:ascii="Arial" w:hAnsi="Arial" w:cs="Arial"/>
        </w:rPr>
      </w:pPr>
      <w:r w:rsidRPr="003B12F9">
        <w:rPr>
          <w:rFonts w:ascii="Arial" w:hAnsi="Arial" w:cs="Arial"/>
        </w:rPr>
        <w:t>koszty taboru (autobusów);</w:t>
      </w:r>
    </w:p>
    <w:p w14:paraId="09A9BFFE" w14:textId="77777777" w:rsidR="00723D6F" w:rsidRPr="003B12F9" w:rsidRDefault="00095168" w:rsidP="000C6EF6">
      <w:pPr>
        <w:pStyle w:val="Akapitzlist"/>
        <w:numPr>
          <w:ilvl w:val="0"/>
          <w:numId w:val="17"/>
        </w:numPr>
        <w:spacing w:after="0" w:line="276" w:lineRule="auto"/>
        <w:rPr>
          <w:rFonts w:ascii="Arial" w:hAnsi="Arial" w:cs="Arial"/>
        </w:rPr>
      </w:pPr>
      <w:r w:rsidRPr="003B12F9">
        <w:rPr>
          <w:rFonts w:ascii="Arial" w:hAnsi="Arial" w:cs="Arial"/>
        </w:rPr>
        <w:t>koszty eksploatacyjne (w tym koszty paliwa);</w:t>
      </w:r>
    </w:p>
    <w:p w14:paraId="50372207" w14:textId="77777777" w:rsidR="00723D6F" w:rsidRPr="003B12F9" w:rsidRDefault="00095168" w:rsidP="000C6EF6">
      <w:pPr>
        <w:pStyle w:val="Akapitzlist"/>
        <w:numPr>
          <w:ilvl w:val="0"/>
          <w:numId w:val="17"/>
        </w:numPr>
        <w:spacing w:after="0" w:line="276" w:lineRule="auto"/>
        <w:rPr>
          <w:rFonts w:ascii="Arial" w:hAnsi="Arial" w:cs="Arial"/>
        </w:rPr>
      </w:pPr>
      <w:r w:rsidRPr="003B12F9">
        <w:rPr>
          <w:rFonts w:ascii="Arial" w:hAnsi="Arial" w:cs="Arial"/>
        </w:rPr>
        <w:t>koszty dostępu do przystanków (dworców) i dróg, wykorzystywanych w ramach realizacji zamówienia;</w:t>
      </w:r>
    </w:p>
    <w:p w14:paraId="6E214D91" w14:textId="77777777" w:rsidR="00723D6F" w:rsidRPr="003B12F9" w:rsidRDefault="00095168" w:rsidP="000C6EF6">
      <w:pPr>
        <w:pStyle w:val="Akapitzlist"/>
        <w:numPr>
          <w:ilvl w:val="0"/>
          <w:numId w:val="17"/>
        </w:numPr>
        <w:spacing w:after="0" w:line="276" w:lineRule="auto"/>
        <w:rPr>
          <w:rFonts w:ascii="Arial" w:hAnsi="Arial" w:cs="Arial"/>
        </w:rPr>
      </w:pPr>
      <w:r w:rsidRPr="003B12F9">
        <w:rPr>
          <w:rFonts w:ascii="Arial" w:hAnsi="Arial" w:cs="Arial"/>
        </w:rPr>
        <w:t>pozostałe koszty bezpośrednie;</w:t>
      </w:r>
    </w:p>
    <w:p w14:paraId="0EA9AA84" w14:textId="77777777" w:rsidR="00723D6F" w:rsidRPr="003B12F9" w:rsidRDefault="00095168" w:rsidP="000C6EF6">
      <w:pPr>
        <w:pStyle w:val="Akapitzlist"/>
        <w:numPr>
          <w:ilvl w:val="0"/>
          <w:numId w:val="17"/>
        </w:numPr>
        <w:spacing w:after="0" w:line="276" w:lineRule="auto"/>
        <w:rPr>
          <w:rFonts w:ascii="Arial" w:hAnsi="Arial" w:cs="Arial"/>
        </w:rPr>
      </w:pPr>
      <w:r w:rsidRPr="003B12F9">
        <w:rPr>
          <w:rFonts w:ascii="Arial" w:hAnsi="Arial" w:cs="Arial"/>
        </w:rPr>
        <w:t>koszty handlowe;</w:t>
      </w:r>
    </w:p>
    <w:p w14:paraId="1DFF40BA" w14:textId="77777777" w:rsidR="00723D6F" w:rsidRPr="003B12F9" w:rsidRDefault="00095168" w:rsidP="000C6EF6">
      <w:pPr>
        <w:pStyle w:val="Akapitzlist"/>
        <w:numPr>
          <w:ilvl w:val="0"/>
          <w:numId w:val="17"/>
        </w:numPr>
        <w:spacing w:after="0" w:line="276" w:lineRule="auto"/>
        <w:rPr>
          <w:rFonts w:ascii="Arial" w:hAnsi="Arial" w:cs="Arial"/>
        </w:rPr>
      </w:pPr>
      <w:r w:rsidRPr="003B12F9">
        <w:rPr>
          <w:rFonts w:ascii="Arial" w:hAnsi="Arial" w:cs="Arial"/>
        </w:rPr>
        <w:t>koszty zarządzania;</w:t>
      </w:r>
    </w:p>
    <w:p w14:paraId="6462F0F1" w14:textId="77777777" w:rsidR="00723D6F" w:rsidRPr="003B12F9" w:rsidRDefault="00095168" w:rsidP="00F1005A">
      <w:pPr>
        <w:pStyle w:val="Standard"/>
        <w:spacing w:line="276" w:lineRule="auto"/>
        <w:jc w:val="both"/>
        <w:rPr>
          <w:rFonts w:ascii="Arial" w:hAnsi="Arial" w:cs="Arial"/>
          <w:sz w:val="22"/>
          <w:szCs w:val="22"/>
          <w:lang w:val="pl-PL"/>
        </w:rPr>
      </w:pPr>
      <w:r w:rsidRPr="003B12F9">
        <w:rPr>
          <w:rFonts w:ascii="Arial" w:hAnsi="Arial" w:cs="Arial"/>
          <w:sz w:val="22"/>
          <w:szCs w:val="22"/>
          <w:lang w:val="pl-PL"/>
        </w:rPr>
        <w:t xml:space="preserve"> - z zastrzeżeniem, że wskazane powyżej koszty w danym okresie rozliczeniowym nie mogą        przekroczyć rzeczywistych wartości związanych z re</w:t>
      </w:r>
      <w:r w:rsidR="00EE3D91" w:rsidRPr="003B12F9">
        <w:rPr>
          <w:rFonts w:ascii="Arial" w:hAnsi="Arial" w:cs="Arial"/>
          <w:sz w:val="22"/>
          <w:szCs w:val="22"/>
          <w:lang w:val="pl-PL"/>
        </w:rPr>
        <w:t>a</w:t>
      </w:r>
      <w:r w:rsidRPr="003B12F9">
        <w:rPr>
          <w:rFonts w:ascii="Arial" w:hAnsi="Arial" w:cs="Arial"/>
          <w:sz w:val="22"/>
          <w:szCs w:val="22"/>
          <w:lang w:val="pl-PL"/>
        </w:rPr>
        <w:t xml:space="preserve">lizację przedmiotu umowy. </w:t>
      </w:r>
    </w:p>
    <w:p w14:paraId="42C2316E" w14:textId="77777777" w:rsidR="00723D6F" w:rsidRPr="003B12F9" w:rsidRDefault="00095168" w:rsidP="00F1005A">
      <w:pPr>
        <w:pStyle w:val="Standard"/>
        <w:spacing w:line="276" w:lineRule="auto"/>
        <w:jc w:val="both"/>
        <w:rPr>
          <w:rFonts w:ascii="Arial" w:hAnsi="Arial" w:cs="Arial"/>
          <w:sz w:val="22"/>
          <w:szCs w:val="22"/>
          <w:lang w:val="pl-PL"/>
        </w:rPr>
      </w:pPr>
      <w:r w:rsidRPr="003B12F9">
        <w:rPr>
          <w:rFonts w:ascii="Arial" w:hAnsi="Arial" w:cs="Arial"/>
          <w:sz w:val="22"/>
          <w:szCs w:val="22"/>
          <w:lang w:val="pl-PL"/>
        </w:rPr>
        <w:tab/>
        <w:t>4. Strata z tytułu stosowania ustawowych uprawnień do ulgowych przejazdów środkami publicznego transportu zbiorowego, poniesiona w danym okresie rozliczeniowym, każdorazowo pomniejsza wysokość należnej za ten okres rekompensaty finansowej, niezależnie od tego, czy Operator uzyska z tego tytułu rekompensatę, o której mowa w § 13 umowy.</w:t>
      </w:r>
    </w:p>
    <w:p w14:paraId="2EEF27AC" w14:textId="1E252442" w:rsidR="00723D6F" w:rsidRPr="003B12F9" w:rsidRDefault="00095168" w:rsidP="00F1005A">
      <w:pPr>
        <w:pStyle w:val="Standard"/>
        <w:spacing w:line="276" w:lineRule="auto"/>
        <w:jc w:val="both"/>
        <w:rPr>
          <w:rFonts w:ascii="Arial" w:hAnsi="Arial" w:cs="Arial"/>
          <w:color w:val="7030A0"/>
          <w:sz w:val="22"/>
          <w:szCs w:val="22"/>
          <w:lang w:val="pl-PL"/>
        </w:rPr>
      </w:pPr>
      <w:r w:rsidRPr="003B12F9">
        <w:rPr>
          <w:rFonts w:ascii="Arial" w:hAnsi="Arial" w:cs="Arial"/>
          <w:sz w:val="22"/>
          <w:szCs w:val="22"/>
          <w:lang w:val="pl-PL"/>
        </w:rPr>
        <w:tab/>
        <w:t xml:space="preserve">5. Niedopuszczalne jest wnioskowanie przez Operatora o wyrównanie, w ramach rekompensaty finansowej, straty poniesionej z tytułu utraconych przychodów w związku ze stosowaniem ustawowych uprawnień do ulgowych przejazdów w publicznym transporcie zbiorowym drogowym. Wypłata rekompensaty na wyrównanie tej straty możliwa jest wyłącznie na zasadach </w:t>
      </w:r>
      <w:r w:rsidR="003866C0" w:rsidRPr="003B12F9">
        <w:rPr>
          <w:rFonts w:ascii="Arial" w:hAnsi="Arial" w:cs="Arial"/>
          <w:sz w:val="22"/>
          <w:szCs w:val="22"/>
          <w:lang w:val="pl-PL"/>
        </w:rPr>
        <w:t>określonych w</w:t>
      </w:r>
      <w:r w:rsidRPr="003B12F9">
        <w:rPr>
          <w:rFonts w:ascii="Arial" w:hAnsi="Arial" w:cs="Arial"/>
          <w:sz w:val="22"/>
          <w:szCs w:val="22"/>
          <w:lang w:val="pl-PL"/>
        </w:rPr>
        <w:t xml:space="preserve"> § 13 umowy.</w:t>
      </w:r>
    </w:p>
    <w:p w14:paraId="27D1BBBD" w14:textId="7C9D920D" w:rsidR="003D249B" w:rsidRPr="003B12F9" w:rsidRDefault="00095168" w:rsidP="00216F24">
      <w:pPr>
        <w:spacing w:before="60" w:after="60" w:line="240" w:lineRule="auto"/>
        <w:rPr>
          <w:rFonts w:ascii="Arial" w:eastAsia="Andale Sans UI" w:hAnsi="Arial" w:cs="Arial"/>
          <w:kern w:val="2"/>
          <w:lang w:bidi="en-US"/>
        </w:rPr>
      </w:pPr>
      <w:r w:rsidRPr="003B12F9">
        <w:rPr>
          <w:rFonts w:ascii="Arial" w:hAnsi="Arial" w:cs="Arial"/>
        </w:rPr>
        <w:tab/>
        <w:t xml:space="preserve">6. </w:t>
      </w:r>
      <w:r w:rsidR="002B28CF" w:rsidRPr="003B12F9">
        <w:rPr>
          <w:rFonts w:ascii="Arial" w:eastAsia="Andale Sans UI" w:hAnsi="Arial" w:cs="Arial"/>
          <w:kern w:val="2"/>
          <w:lang w:bidi="en-US"/>
        </w:rPr>
        <w:t>Przez „rozsądny</w:t>
      </w:r>
      <w:r w:rsidR="00216F24" w:rsidRPr="003B12F9">
        <w:rPr>
          <w:rFonts w:ascii="Arial" w:eastAsia="Andale Sans UI" w:hAnsi="Arial" w:cs="Arial"/>
          <w:kern w:val="2"/>
          <w:lang w:bidi="en-US"/>
        </w:rPr>
        <w:t xml:space="preserve"> </w:t>
      </w:r>
      <w:r w:rsidR="002B28CF" w:rsidRPr="003B12F9">
        <w:rPr>
          <w:rFonts w:ascii="Arial" w:eastAsia="Andale Sans UI" w:hAnsi="Arial" w:cs="Arial"/>
          <w:kern w:val="2"/>
          <w:lang w:bidi="en-US"/>
        </w:rPr>
        <w:t>zysk” należy</w:t>
      </w:r>
      <w:r w:rsidR="00216F24" w:rsidRPr="003B12F9">
        <w:rPr>
          <w:rFonts w:ascii="Arial" w:eastAsia="Andale Sans UI" w:hAnsi="Arial" w:cs="Arial"/>
          <w:kern w:val="2"/>
          <w:lang w:bidi="en-US"/>
        </w:rPr>
        <w:t xml:space="preserve"> </w:t>
      </w:r>
      <w:r w:rsidR="002B28CF" w:rsidRPr="003B12F9">
        <w:rPr>
          <w:rFonts w:ascii="Arial" w:eastAsia="Andale Sans UI" w:hAnsi="Arial" w:cs="Arial"/>
          <w:kern w:val="2"/>
          <w:lang w:bidi="en-US"/>
        </w:rPr>
        <w:t>rozumieć</w:t>
      </w:r>
      <w:r w:rsidR="00216F24" w:rsidRPr="003B12F9">
        <w:rPr>
          <w:rFonts w:ascii="Arial" w:eastAsia="Andale Sans UI" w:hAnsi="Arial" w:cs="Arial"/>
          <w:kern w:val="2"/>
          <w:lang w:bidi="en-US"/>
        </w:rPr>
        <w:t xml:space="preserve"> </w:t>
      </w:r>
      <w:r w:rsidR="002B28CF" w:rsidRPr="003B12F9">
        <w:rPr>
          <w:rFonts w:ascii="Arial" w:eastAsia="Andale Sans UI" w:hAnsi="Arial" w:cs="Arial"/>
          <w:kern w:val="2"/>
          <w:lang w:bidi="en-US"/>
        </w:rPr>
        <w:t>stopę</w:t>
      </w:r>
      <w:r w:rsidR="00216F24" w:rsidRPr="003B12F9">
        <w:rPr>
          <w:rFonts w:ascii="Arial" w:eastAsia="Andale Sans UI" w:hAnsi="Arial" w:cs="Arial"/>
          <w:kern w:val="2"/>
          <w:lang w:bidi="en-US"/>
        </w:rPr>
        <w:t xml:space="preserve"> </w:t>
      </w:r>
      <w:r w:rsidR="002B28CF" w:rsidRPr="003B12F9">
        <w:rPr>
          <w:rFonts w:ascii="Arial" w:eastAsia="Andale Sans UI" w:hAnsi="Arial" w:cs="Arial"/>
          <w:kern w:val="2"/>
          <w:lang w:bidi="en-US"/>
        </w:rPr>
        <w:t>zwrotu z kapitału, która w danym</w:t>
      </w:r>
      <w:r w:rsidR="00216F24" w:rsidRPr="003B12F9">
        <w:rPr>
          <w:rFonts w:ascii="Arial" w:eastAsia="Andale Sans UI" w:hAnsi="Arial" w:cs="Arial"/>
          <w:kern w:val="2"/>
          <w:lang w:bidi="en-US"/>
        </w:rPr>
        <w:t xml:space="preserve"> </w:t>
      </w:r>
      <w:r w:rsidR="002B28CF" w:rsidRPr="003B12F9">
        <w:rPr>
          <w:rFonts w:ascii="Arial" w:eastAsia="Andale Sans UI" w:hAnsi="Arial" w:cs="Arial"/>
          <w:kern w:val="2"/>
          <w:lang w:bidi="en-US"/>
        </w:rPr>
        <w:t>państwie</w:t>
      </w:r>
      <w:r w:rsidR="00216F24" w:rsidRPr="003B12F9">
        <w:rPr>
          <w:rFonts w:ascii="Arial" w:eastAsia="Andale Sans UI" w:hAnsi="Arial" w:cs="Arial"/>
          <w:kern w:val="2"/>
          <w:lang w:bidi="en-US"/>
        </w:rPr>
        <w:t xml:space="preserve"> </w:t>
      </w:r>
      <w:r w:rsidR="002B28CF" w:rsidRPr="003B12F9">
        <w:rPr>
          <w:rFonts w:ascii="Arial" w:eastAsia="Andale Sans UI" w:hAnsi="Arial" w:cs="Arial"/>
          <w:kern w:val="2"/>
          <w:lang w:bidi="en-US"/>
        </w:rPr>
        <w:t>członkowskim</w:t>
      </w:r>
      <w:r w:rsidR="00216F24" w:rsidRPr="003B12F9">
        <w:rPr>
          <w:rFonts w:ascii="Arial" w:eastAsia="Andale Sans UI" w:hAnsi="Arial" w:cs="Arial"/>
          <w:kern w:val="2"/>
          <w:lang w:bidi="en-US"/>
        </w:rPr>
        <w:t xml:space="preserve"> uznawana jest </w:t>
      </w:r>
      <w:r w:rsidR="002B28CF" w:rsidRPr="003B12F9">
        <w:rPr>
          <w:rFonts w:ascii="Arial" w:eastAsia="Andale Sans UI" w:hAnsi="Arial" w:cs="Arial"/>
          <w:kern w:val="2"/>
          <w:lang w:bidi="en-US"/>
        </w:rPr>
        <w:t>za</w:t>
      </w:r>
      <w:r w:rsidR="00216F24" w:rsidRPr="003B12F9">
        <w:rPr>
          <w:rFonts w:ascii="Arial" w:eastAsia="Andale Sans UI" w:hAnsi="Arial" w:cs="Arial"/>
          <w:kern w:val="2"/>
          <w:lang w:bidi="en-US"/>
        </w:rPr>
        <w:t xml:space="preserve"> </w:t>
      </w:r>
      <w:r w:rsidR="00C773F4" w:rsidRPr="003B12F9">
        <w:rPr>
          <w:rFonts w:ascii="Arial" w:eastAsia="Andale Sans UI" w:hAnsi="Arial" w:cs="Arial"/>
          <w:kern w:val="2"/>
          <w:lang w:bidi="en-US"/>
        </w:rPr>
        <w:t>normalną,</w:t>
      </w:r>
      <w:r w:rsidR="00216F24" w:rsidRPr="003B12F9">
        <w:rPr>
          <w:rFonts w:ascii="Arial" w:eastAsia="Andale Sans UI" w:hAnsi="Arial" w:cs="Arial"/>
          <w:kern w:val="2"/>
          <w:lang w:bidi="en-US"/>
        </w:rPr>
        <w:t xml:space="preserve"> </w:t>
      </w:r>
      <w:r w:rsidR="002B28CF" w:rsidRPr="003B12F9">
        <w:rPr>
          <w:rFonts w:ascii="Arial" w:eastAsia="Andale Sans UI" w:hAnsi="Arial" w:cs="Arial"/>
          <w:kern w:val="2"/>
          <w:lang w:bidi="en-US"/>
        </w:rPr>
        <w:t>dlatego</w:t>
      </w:r>
      <w:r w:rsidR="00216F24" w:rsidRPr="003B12F9">
        <w:rPr>
          <w:rFonts w:ascii="Arial" w:eastAsia="Andale Sans UI" w:hAnsi="Arial" w:cs="Arial"/>
          <w:kern w:val="2"/>
          <w:lang w:bidi="en-US"/>
        </w:rPr>
        <w:t xml:space="preserve"> </w:t>
      </w:r>
      <w:r w:rsidR="002B28CF" w:rsidRPr="003B12F9">
        <w:rPr>
          <w:rFonts w:ascii="Arial" w:eastAsia="Andale Sans UI" w:hAnsi="Arial" w:cs="Arial"/>
          <w:kern w:val="2"/>
          <w:lang w:bidi="en-US"/>
        </w:rPr>
        <w:t>sektora i w której</w:t>
      </w:r>
      <w:r w:rsidR="00216F24" w:rsidRPr="003B12F9">
        <w:rPr>
          <w:rFonts w:ascii="Arial" w:eastAsia="Andale Sans UI" w:hAnsi="Arial" w:cs="Arial"/>
          <w:kern w:val="2"/>
          <w:lang w:bidi="en-US"/>
        </w:rPr>
        <w:t xml:space="preserve"> </w:t>
      </w:r>
      <w:r w:rsidR="002B28CF" w:rsidRPr="003B12F9">
        <w:rPr>
          <w:rFonts w:ascii="Arial" w:eastAsia="Andale Sans UI" w:hAnsi="Arial" w:cs="Arial"/>
          <w:kern w:val="2"/>
          <w:lang w:bidi="en-US"/>
        </w:rPr>
        <w:t>uwzględniono</w:t>
      </w:r>
      <w:r w:rsidR="00216F24" w:rsidRPr="003B12F9">
        <w:rPr>
          <w:rFonts w:ascii="Arial" w:eastAsia="Andale Sans UI" w:hAnsi="Arial" w:cs="Arial"/>
          <w:kern w:val="2"/>
          <w:lang w:bidi="en-US"/>
        </w:rPr>
        <w:t xml:space="preserve"> </w:t>
      </w:r>
      <w:r w:rsidR="002B28CF" w:rsidRPr="003B12F9">
        <w:rPr>
          <w:rFonts w:ascii="Arial" w:eastAsia="Andale Sans UI" w:hAnsi="Arial" w:cs="Arial"/>
          <w:kern w:val="2"/>
          <w:lang w:bidi="en-US"/>
        </w:rPr>
        <w:t>ryzyko</w:t>
      </w:r>
      <w:r w:rsidR="00216F24" w:rsidRPr="003B12F9">
        <w:rPr>
          <w:rFonts w:ascii="Arial" w:eastAsia="Andale Sans UI" w:hAnsi="Arial" w:cs="Arial"/>
          <w:kern w:val="2"/>
          <w:lang w:bidi="en-US"/>
        </w:rPr>
        <w:t xml:space="preserve"> </w:t>
      </w:r>
      <w:r w:rsidR="002B28CF" w:rsidRPr="003B12F9">
        <w:rPr>
          <w:rFonts w:ascii="Arial" w:eastAsia="Andale Sans UI" w:hAnsi="Arial" w:cs="Arial"/>
          <w:kern w:val="2"/>
          <w:lang w:bidi="en-US"/>
        </w:rPr>
        <w:t>lub</w:t>
      </w:r>
      <w:r w:rsidR="00216F24" w:rsidRPr="003B12F9">
        <w:rPr>
          <w:rFonts w:ascii="Arial" w:eastAsia="Andale Sans UI" w:hAnsi="Arial" w:cs="Arial"/>
          <w:kern w:val="2"/>
          <w:lang w:bidi="en-US"/>
        </w:rPr>
        <w:t xml:space="preserve"> </w:t>
      </w:r>
      <w:r w:rsidR="002B28CF" w:rsidRPr="003B12F9">
        <w:rPr>
          <w:rFonts w:ascii="Arial" w:eastAsia="Andale Sans UI" w:hAnsi="Arial" w:cs="Arial"/>
          <w:kern w:val="2"/>
          <w:lang w:bidi="en-US"/>
        </w:rPr>
        <w:t>brak</w:t>
      </w:r>
      <w:r w:rsidR="00216F24" w:rsidRPr="003B12F9">
        <w:rPr>
          <w:rFonts w:ascii="Arial" w:eastAsia="Andale Sans UI" w:hAnsi="Arial" w:cs="Arial"/>
          <w:kern w:val="2"/>
          <w:lang w:bidi="en-US"/>
        </w:rPr>
        <w:t xml:space="preserve"> </w:t>
      </w:r>
      <w:r w:rsidR="002B28CF" w:rsidRPr="003B12F9">
        <w:rPr>
          <w:rFonts w:ascii="Arial" w:eastAsia="Andale Sans UI" w:hAnsi="Arial" w:cs="Arial"/>
          <w:kern w:val="2"/>
          <w:lang w:bidi="en-US"/>
        </w:rPr>
        <w:t>ryzyka</w:t>
      </w:r>
      <w:r w:rsidR="00216F24" w:rsidRPr="003B12F9">
        <w:rPr>
          <w:rFonts w:ascii="Arial" w:eastAsia="Andale Sans UI" w:hAnsi="Arial" w:cs="Arial"/>
          <w:kern w:val="2"/>
          <w:lang w:bidi="en-US"/>
        </w:rPr>
        <w:t xml:space="preserve"> </w:t>
      </w:r>
      <w:r w:rsidR="002B28CF" w:rsidRPr="003B12F9">
        <w:rPr>
          <w:rFonts w:ascii="Arial" w:eastAsia="Andale Sans UI" w:hAnsi="Arial" w:cs="Arial"/>
          <w:kern w:val="2"/>
          <w:lang w:bidi="en-US"/>
        </w:rPr>
        <w:t>ingerencji</w:t>
      </w:r>
      <w:r w:rsidR="00216F24" w:rsidRPr="003B12F9">
        <w:rPr>
          <w:rFonts w:ascii="Arial" w:eastAsia="Andale Sans UI" w:hAnsi="Arial" w:cs="Arial"/>
          <w:kern w:val="2"/>
          <w:lang w:bidi="en-US"/>
        </w:rPr>
        <w:t xml:space="preserve"> </w:t>
      </w:r>
      <w:r w:rsidR="002B28CF" w:rsidRPr="003B12F9">
        <w:rPr>
          <w:rFonts w:ascii="Arial" w:eastAsia="Andale Sans UI" w:hAnsi="Arial" w:cs="Arial"/>
          <w:kern w:val="2"/>
          <w:lang w:bidi="en-US"/>
        </w:rPr>
        <w:t>organu</w:t>
      </w:r>
      <w:r w:rsidR="00216F24" w:rsidRPr="003B12F9">
        <w:rPr>
          <w:rFonts w:ascii="Arial" w:eastAsia="Andale Sans UI" w:hAnsi="Arial" w:cs="Arial"/>
          <w:kern w:val="2"/>
          <w:lang w:bidi="en-US"/>
        </w:rPr>
        <w:t xml:space="preserve"> </w:t>
      </w:r>
      <w:r w:rsidR="002B28CF" w:rsidRPr="003B12F9">
        <w:rPr>
          <w:rFonts w:ascii="Arial" w:eastAsia="Andale Sans UI" w:hAnsi="Arial" w:cs="Arial"/>
          <w:kern w:val="2"/>
          <w:lang w:bidi="en-US"/>
        </w:rPr>
        <w:t>publicznego</w:t>
      </w:r>
      <w:r w:rsidR="00216F24" w:rsidRPr="003B12F9">
        <w:rPr>
          <w:rFonts w:ascii="Arial" w:eastAsia="Andale Sans UI" w:hAnsi="Arial" w:cs="Arial"/>
          <w:kern w:val="2"/>
          <w:lang w:bidi="en-US"/>
        </w:rPr>
        <w:t xml:space="preserve"> </w:t>
      </w:r>
      <w:r w:rsidR="002B28CF" w:rsidRPr="003B12F9">
        <w:rPr>
          <w:rFonts w:ascii="Arial" w:eastAsia="Andale Sans UI" w:hAnsi="Arial" w:cs="Arial"/>
          <w:kern w:val="2"/>
          <w:lang w:bidi="en-US"/>
        </w:rPr>
        <w:t>ponoszone</w:t>
      </w:r>
      <w:r w:rsidR="00216F24" w:rsidRPr="003B12F9">
        <w:rPr>
          <w:rFonts w:ascii="Arial" w:eastAsia="Andale Sans UI" w:hAnsi="Arial" w:cs="Arial"/>
          <w:kern w:val="2"/>
          <w:lang w:bidi="en-US"/>
        </w:rPr>
        <w:t xml:space="preserve"> </w:t>
      </w:r>
      <w:r w:rsidR="002B28CF" w:rsidRPr="003B12F9">
        <w:rPr>
          <w:rFonts w:ascii="Arial" w:eastAsia="Andale Sans UI" w:hAnsi="Arial" w:cs="Arial"/>
          <w:kern w:val="2"/>
          <w:lang w:bidi="en-US"/>
        </w:rPr>
        <w:t>przez</w:t>
      </w:r>
      <w:r w:rsidR="00216F24" w:rsidRPr="003B12F9">
        <w:rPr>
          <w:rFonts w:ascii="Arial" w:eastAsia="Andale Sans UI" w:hAnsi="Arial" w:cs="Arial"/>
          <w:kern w:val="2"/>
          <w:lang w:bidi="en-US"/>
        </w:rPr>
        <w:t xml:space="preserve"> </w:t>
      </w:r>
      <w:r w:rsidR="002B28CF" w:rsidRPr="003B12F9">
        <w:rPr>
          <w:rFonts w:ascii="Arial" w:eastAsia="Andale Sans UI" w:hAnsi="Arial" w:cs="Arial"/>
          <w:kern w:val="2"/>
          <w:lang w:bidi="en-US"/>
        </w:rPr>
        <w:t>podmiot świadczący usługi publiczne</w:t>
      </w:r>
      <w:r w:rsidR="003D249B" w:rsidRPr="003B12F9">
        <w:rPr>
          <w:rFonts w:ascii="Arial" w:eastAsia="Andale Sans UI" w:hAnsi="Arial" w:cs="Arial"/>
          <w:kern w:val="2"/>
          <w:lang w:bidi="en-US"/>
        </w:rPr>
        <w:t xml:space="preserve"> – </w:t>
      </w:r>
      <w:r w:rsidR="00216F24" w:rsidRPr="003B12F9">
        <w:rPr>
          <w:rFonts w:ascii="Arial" w:eastAsia="Andale Sans UI" w:hAnsi="Arial" w:cs="Arial"/>
          <w:kern w:val="2"/>
          <w:lang w:bidi="en-US"/>
        </w:rPr>
        <w:t xml:space="preserve">załącznik do </w:t>
      </w:r>
      <w:r w:rsidR="003D249B" w:rsidRPr="003B12F9">
        <w:rPr>
          <w:rFonts w:ascii="Arial" w:eastAsia="Andale Sans UI" w:hAnsi="Arial" w:cs="Arial"/>
          <w:kern w:val="2"/>
          <w:lang w:bidi="en-US"/>
        </w:rPr>
        <w:t>rozporządzeni</w:t>
      </w:r>
      <w:r w:rsidR="00216F24" w:rsidRPr="003B12F9">
        <w:rPr>
          <w:rFonts w:ascii="Arial" w:eastAsia="Andale Sans UI" w:hAnsi="Arial" w:cs="Arial"/>
          <w:kern w:val="2"/>
          <w:lang w:bidi="en-US"/>
        </w:rPr>
        <w:t>a</w:t>
      </w:r>
      <w:r w:rsidR="003D249B" w:rsidRPr="003B12F9">
        <w:rPr>
          <w:rFonts w:ascii="Arial" w:eastAsia="Andale Sans UI" w:hAnsi="Arial" w:cs="Arial"/>
          <w:kern w:val="2"/>
          <w:lang w:bidi="en-US"/>
        </w:rPr>
        <w:t xml:space="preserve"> (WE) NR 1370/2007 parlamentu Europejskiego i Rady</w:t>
      </w:r>
      <w:r w:rsidR="00216F24" w:rsidRPr="003B12F9">
        <w:rPr>
          <w:rFonts w:ascii="Arial" w:eastAsia="Andale Sans UI" w:hAnsi="Arial" w:cs="Arial"/>
          <w:kern w:val="2"/>
          <w:lang w:bidi="en-US"/>
        </w:rPr>
        <w:t xml:space="preserve"> </w:t>
      </w:r>
      <w:r w:rsidR="003D249B" w:rsidRPr="003B12F9">
        <w:rPr>
          <w:rFonts w:ascii="Arial" w:eastAsia="Andale Sans UI" w:hAnsi="Arial" w:cs="Arial"/>
          <w:kern w:val="2"/>
          <w:lang w:bidi="en-US"/>
        </w:rPr>
        <w:t>z dnia 23 października 2007 r.</w:t>
      </w:r>
      <w:r w:rsidR="00216F24" w:rsidRPr="003B12F9">
        <w:rPr>
          <w:rFonts w:ascii="Arial" w:eastAsia="Andale Sans UI" w:hAnsi="Arial" w:cs="Arial"/>
          <w:kern w:val="2"/>
          <w:lang w:bidi="en-US"/>
        </w:rPr>
        <w:t xml:space="preserve"> </w:t>
      </w:r>
      <w:r w:rsidR="003D249B" w:rsidRPr="003B12F9">
        <w:rPr>
          <w:rFonts w:ascii="Arial" w:eastAsia="Andale Sans UI" w:hAnsi="Arial" w:cs="Arial"/>
          <w:kern w:val="2"/>
          <w:lang w:bidi="en-US"/>
        </w:rPr>
        <w:t>dotyczące usług publicznych w zakresie kolejowego i drogowego transportu pasażerskiego</w:t>
      </w:r>
      <w:r w:rsidR="00216F24" w:rsidRPr="003B12F9">
        <w:rPr>
          <w:rFonts w:ascii="Arial" w:eastAsia="Andale Sans UI" w:hAnsi="Arial" w:cs="Arial"/>
          <w:kern w:val="2"/>
          <w:lang w:bidi="en-US"/>
        </w:rPr>
        <w:t>.</w:t>
      </w:r>
    </w:p>
    <w:p w14:paraId="341C1BBA" w14:textId="77777777" w:rsidR="00723D6F" w:rsidRPr="003B12F9" w:rsidRDefault="003D249B" w:rsidP="003D249B">
      <w:pPr>
        <w:pStyle w:val="Standard"/>
        <w:spacing w:line="276" w:lineRule="auto"/>
        <w:ind w:firstLine="709"/>
        <w:jc w:val="both"/>
        <w:rPr>
          <w:rFonts w:ascii="Arial" w:hAnsi="Arial" w:cs="Arial"/>
          <w:sz w:val="22"/>
          <w:szCs w:val="22"/>
          <w:lang w:val="pl-PL"/>
        </w:rPr>
      </w:pPr>
      <w:r w:rsidRPr="003B12F9">
        <w:rPr>
          <w:rFonts w:ascii="Arial" w:hAnsi="Arial" w:cs="Arial"/>
          <w:color w:val="auto"/>
          <w:sz w:val="22"/>
          <w:szCs w:val="22"/>
          <w:shd w:val="clear" w:color="auto" w:fill="FFFFFF"/>
          <w:lang w:val="pl-PL"/>
        </w:rPr>
        <w:t>6a.</w:t>
      </w:r>
      <w:r w:rsidR="008F5937" w:rsidRPr="003B12F9">
        <w:rPr>
          <w:rFonts w:ascii="Arial" w:hAnsi="Arial" w:cs="Arial"/>
          <w:color w:val="auto"/>
          <w:sz w:val="22"/>
          <w:szCs w:val="22"/>
          <w:shd w:val="clear" w:color="auto" w:fill="FFFFFF"/>
          <w:lang w:val="pl-PL"/>
        </w:rPr>
        <w:t xml:space="preserve"> </w:t>
      </w:r>
      <w:r w:rsidR="00095168" w:rsidRPr="003B12F9">
        <w:rPr>
          <w:rFonts w:ascii="Arial" w:hAnsi="Arial" w:cs="Arial"/>
          <w:sz w:val="22"/>
          <w:szCs w:val="22"/>
          <w:lang w:val="pl-PL"/>
        </w:rPr>
        <w:t xml:space="preserve">Przez rozsądny zysk Strony rozumieją kwotę stanowiącą 3% kosztów, o których mowa w ust. 3. Rozsądny zysk, w danym okresie rozliczeniowym, wynosi zatem 3% kosztów – o których mowa w ust. 3 - poniesionych przez Operatora w tym okresie.  </w:t>
      </w:r>
    </w:p>
    <w:p w14:paraId="35606EC9" w14:textId="77777777" w:rsidR="00723D6F" w:rsidRPr="003B12F9" w:rsidRDefault="00095168" w:rsidP="00F1005A">
      <w:pPr>
        <w:pStyle w:val="Standard"/>
        <w:spacing w:line="276" w:lineRule="auto"/>
        <w:jc w:val="both"/>
        <w:rPr>
          <w:rFonts w:ascii="Arial" w:hAnsi="Arial" w:cs="Arial"/>
          <w:sz w:val="22"/>
          <w:szCs w:val="22"/>
          <w:lang w:val="pl-PL"/>
        </w:rPr>
      </w:pPr>
      <w:r w:rsidRPr="003B12F9">
        <w:rPr>
          <w:rFonts w:ascii="Arial" w:hAnsi="Arial" w:cs="Arial"/>
          <w:sz w:val="22"/>
          <w:szCs w:val="22"/>
          <w:lang w:val="pl-PL"/>
        </w:rPr>
        <w:tab/>
        <w:t>7. Organizator przekazuje Operatorowi rekompensatę finansową, jeśli Operator poniósł stratę z tego tytułu oraz złożył stosowny wniosek, według wzoru określonego w załączniku nr 3 do umowy.</w:t>
      </w:r>
    </w:p>
    <w:p w14:paraId="4F86E20C" w14:textId="77777777" w:rsidR="00723D6F" w:rsidRPr="003B12F9" w:rsidRDefault="00095168" w:rsidP="00F1005A">
      <w:pPr>
        <w:pStyle w:val="Standard"/>
        <w:spacing w:line="276" w:lineRule="auto"/>
        <w:jc w:val="both"/>
        <w:rPr>
          <w:rFonts w:ascii="Arial" w:hAnsi="Arial" w:cs="Arial"/>
          <w:sz w:val="22"/>
          <w:szCs w:val="22"/>
          <w:lang w:val="pl-PL"/>
        </w:rPr>
      </w:pPr>
      <w:r w:rsidRPr="003B12F9">
        <w:rPr>
          <w:rFonts w:ascii="Arial" w:hAnsi="Arial" w:cs="Arial"/>
          <w:sz w:val="22"/>
          <w:szCs w:val="22"/>
          <w:lang w:val="pl-PL"/>
        </w:rPr>
        <w:tab/>
        <w:t xml:space="preserve">8. Do wniosku, o którym mowa w ust. 7, Operator załącza dokumenty potwierdzające </w:t>
      </w:r>
      <w:r w:rsidRPr="003B12F9">
        <w:rPr>
          <w:rFonts w:ascii="Arial" w:hAnsi="Arial" w:cs="Arial"/>
          <w:sz w:val="22"/>
          <w:szCs w:val="22"/>
          <w:lang w:val="pl-PL"/>
        </w:rPr>
        <w:lastRenderedPageBreak/>
        <w:t>wysokość poniesionych kosztów, a w szczególności dokumenty określone w załączniku, o którym mowa w ust. 7, oraz załącznikach do rzeczonego wzoru.</w:t>
      </w:r>
    </w:p>
    <w:p w14:paraId="049AB5B6" w14:textId="77777777" w:rsidR="00BE6AB8" w:rsidRPr="003B12F9" w:rsidRDefault="00BE6AB8" w:rsidP="00F1005A">
      <w:pPr>
        <w:pStyle w:val="Standard"/>
        <w:spacing w:line="276" w:lineRule="auto"/>
        <w:jc w:val="both"/>
        <w:rPr>
          <w:rFonts w:ascii="Arial" w:hAnsi="Arial" w:cs="Arial"/>
          <w:sz w:val="22"/>
          <w:szCs w:val="22"/>
          <w:lang w:val="pl-PL"/>
        </w:rPr>
      </w:pPr>
      <w:r w:rsidRPr="003B12F9">
        <w:rPr>
          <w:rFonts w:ascii="Arial" w:hAnsi="Arial" w:cs="Arial"/>
          <w:sz w:val="22"/>
          <w:szCs w:val="22"/>
          <w:lang w:val="pl-PL"/>
        </w:rPr>
        <w:tab/>
        <w:t>9</w:t>
      </w:r>
      <w:r w:rsidR="00095168" w:rsidRPr="003B12F9">
        <w:rPr>
          <w:rFonts w:ascii="Arial" w:hAnsi="Arial" w:cs="Arial"/>
          <w:sz w:val="22"/>
          <w:szCs w:val="22"/>
          <w:lang w:val="pl-PL"/>
        </w:rPr>
        <w:t xml:space="preserve">. Operatorowi przysługuje rekompensata finansowa jedynie z tytułu tych kosztów, które faktycznie zostały przez niego poniesione w związku ze świadczeniem usług stanowiących przedmiot umowy i których wysokość została potwierdzona dokumentami, </w:t>
      </w:r>
      <w:r w:rsidRPr="003B12F9">
        <w:rPr>
          <w:rFonts w:ascii="Arial" w:hAnsi="Arial" w:cs="Arial"/>
          <w:sz w:val="22"/>
          <w:szCs w:val="22"/>
          <w:lang w:val="pl-PL"/>
        </w:rPr>
        <w:t xml:space="preserve">            o których mowa w ust. 8</w:t>
      </w:r>
      <w:r w:rsidR="00095168" w:rsidRPr="003B12F9">
        <w:rPr>
          <w:rFonts w:ascii="Arial" w:hAnsi="Arial" w:cs="Arial"/>
          <w:sz w:val="22"/>
          <w:szCs w:val="22"/>
          <w:lang w:val="pl-PL"/>
        </w:rPr>
        <w:t>.</w:t>
      </w:r>
      <w:r w:rsidR="00095168" w:rsidRPr="003B12F9">
        <w:rPr>
          <w:rFonts w:ascii="Arial" w:hAnsi="Arial" w:cs="Arial"/>
          <w:sz w:val="22"/>
          <w:szCs w:val="22"/>
          <w:lang w:val="pl-PL"/>
        </w:rPr>
        <w:tab/>
      </w:r>
    </w:p>
    <w:p w14:paraId="3E39C84E" w14:textId="17C74354" w:rsidR="00723D6F" w:rsidRPr="003B12F9" w:rsidRDefault="00BE6AB8" w:rsidP="00BE6D2D">
      <w:pPr>
        <w:pStyle w:val="Standard"/>
        <w:spacing w:line="276" w:lineRule="auto"/>
        <w:ind w:left="142" w:firstLine="567"/>
        <w:jc w:val="both"/>
        <w:rPr>
          <w:rFonts w:ascii="Arial" w:hAnsi="Arial" w:cs="Arial"/>
          <w:color w:val="000000"/>
          <w:sz w:val="22"/>
          <w:szCs w:val="22"/>
          <w:lang w:val="pl-PL"/>
        </w:rPr>
      </w:pPr>
      <w:r w:rsidRPr="003B12F9">
        <w:rPr>
          <w:rFonts w:ascii="Arial" w:hAnsi="Arial" w:cs="Arial"/>
          <w:sz w:val="22"/>
          <w:szCs w:val="22"/>
          <w:lang w:val="pl-PL"/>
        </w:rPr>
        <w:t>10</w:t>
      </w:r>
      <w:r w:rsidR="00095168" w:rsidRPr="003B12F9">
        <w:rPr>
          <w:rFonts w:ascii="Arial" w:hAnsi="Arial" w:cs="Arial"/>
          <w:sz w:val="22"/>
          <w:szCs w:val="22"/>
          <w:lang w:val="pl-PL"/>
        </w:rPr>
        <w:t xml:space="preserve">. </w:t>
      </w:r>
      <w:r w:rsidR="00095168" w:rsidRPr="003B12F9">
        <w:rPr>
          <w:rFonts w:ascii="Arial" w:hAnsi="Arial" w:cs="Arial"/>
          <w:color w:val="000000"/>
          <w:sz w:val="22"/>
          <w:szCs w:val="22"/>
          <w:lang w:val="pl-PL"/>
        </w:rPr>
        <w:t xml:space="preserve">Operator otrzyma rekompensatę w przypadku, gdy w danym </w:t>
      </w:r>
      <w:r w:rsidR="00C773F4">
        <w:rPr>
          <w:rFonts w:ascii="Arial" w:hAnsi="Arial" w:cs="Arial"/>
          <w:color w:val="000000"/>
          <w:sz w:val="22"/>
          <w:szCs w:val="22"/>
          <w:lang w:val="pl-PL"/>
        </w:rPr>
        <w:t>okresie rozliczeniowym</w:t>
      </w:r>
      <w:r w:rsidR="00095168" w:rsidRPr="003B12F9">
        <w:rPr>
          <w:rFonts w:ascii="Arial" w:hAnsi="Arial" w:cs="Arial"/>
          <w:color w:val="000000"/>
          <w:sz w:val="22"/>
          <w:szCs w:val="22"/>
          <w:lang w:val="pl-PL"/>
        </w:rPr>
        <w:t xml:space="preserve"> wystąpi ujemny wynik finansowy na pojedynczej linii komunikacyjnej w przewozach autobusowych. Linia ta zostanie objęta rekompensatą z </w:t>
      </w:r>
      <w:r w:rsidR="00095168" w:rsidRPr="003B12F9">
        <w:rPr>
          <w:rFonts w:ascii="Arial" w:eastAsia="Times New Roman" w:hAnsi="Arial" w:cs="Arial"/>
          <w:color w:val="000000"/>
          <w:sz w:val="22"/>
          <w:szCs w:val="22"/>
          <w:lang w:val="pl-PL" w:eastAsia="pl-PL"/>
        </w:rPr>
        <w:t xml:space="preserve">Funduszu rozwoju przewozów autobusowych o charakterze użyteczności publicznej </w:t>
      </w:r>
      <w:r w:rsidR="003866C0" w:rsidRPr="003B12F9">
        <w:rPr>
          <w:rFonts w:ascii="Arial" w:eastAsia="Times New Roman" w:hAnsi="Arial" w:cs="Arial"/>
          <w:color w:val="000000"/>
          <w:sz w:val="22"/>
          <w:szCs w:val="22"/>
          <w:lang w:val="pl-PL" w:eastAsia="pl-PL"/>
        </w:rPr>
        <w:t>w kwocie</w:t>
      </w:r>
      <w:r w:rsidR="007E35F8" w:rsidRPr="003B12F9">
        <w:rPr>
          <w:rFonts w:ascii="Arial" w:hAnsi="Arial" w:cs="Arial"/>
          <w:color w:val="000000"/>
          <w:sz w:val="22"/>
          <w:szCs w:val="22"/>
          <w:lang w:val="pl-PL"/>
        </w:rPr>
        <w:t xml:space="preserve"> nie wyższej niż……………</w:t>
      </w:r>
      <w:r w:rsidR="00095168" w:rsidRPr="003B12F9">
        <w:rPr>
          <w:rFonts w:ascii="Arial" w:hAnsi="Arial" w:cs="Arial"/>
          <w:color w:val="000000"/>
          <w:sz w:val="22"/>
          <w:szCs w:val="22"/>
          <w:lang w:val="pl-PL"/>
        </w:rPr>
        <w:t>zł</w:t>
      </w:r>
      <w:r w:rsidR="00007DB3" w:rsidRPr="003B12F9">
        <w:rPr>
          <w:rFonts w:ascii="Arial" w:hAnsi="Arial" w:cs="Arial"/>
          <w:b/>
          <w:i/>
          <w:color w:val="000000"/>
          <w:sz w:val="22"/>
          <w:szCs w:val="22"/>
          <w:lang w:val="pl-PL"/>
        </w:rPr>
        <w:t xml:space="preserve">(dla </w:t>
      </w:r>
      <w:r w:rsidR="00244E45" w:rsidRPr="003B12F9">
        <w:rPr>
          <w:rFonts w:ascii="Arial" w:hAnsi="Arial" w:cs="Arial"/>
          <w:b/>
          <w:i/>
          <w:color w:val="000000"/>
          <w:sz w:val="22"/>
          <w:szCs w:val="22"/>
          <w:lang w:val="pl-PL"/>
        </w:rPr>
        <w:t>części)</w:t>
      </w:r>
      <w:r w:rsidR="00095168" w:rsidRPr="003B12F9">
        <w:rPr>
          <w:rFonts w:ascii="Arial" w:hAnsi="Arial" w:cs="Arial"/>
          <w:color w:val="000000"/>
          <w:sz w:val="22"/>
          <w:szCs w:val="22"/>
          <w:lang w:val="pl-PL"/>
        </w:rPr>
        <w:t>do wozokilometra</w:t>
      </w:r>
      <w:r w:rsidR="00095168" w:rsidRPr="003B12F9">
        <w:rPr>
          <w:rFonts w:ascii="Arial" w:eastAsia="Times New Roman" w:hAnsi="Arial" w:cs="Arial"/>
          <w:color w:val="000000"/>
          <w:sz w:val="22"/>
          <w:szCs w:val="22"/>
          <w:lang w:val="pl-PL" w:eastAsia="pl-PL"/>
        </w:rPr>
        <w:t xml:space="preserve"> oraz rekompensatę z budżetu Gminy </w:t>
      </w:r>
      <w:r w:rsidR="00F36335" w:rsidRPr="003B12F9">
        <w:rPr>
          <w:rFonts w:ascii="Arial" w:eastAsia="Times New Roman" w:hAnsi="Arial" w:cs="Arial"/>
          <w:color w:val="000000"/>
          <w:sz w:val="22"/>
          <w:szCs w:val="22"/>
          <w:lang w:val="pl-PL" w:eastAsia="pl-PL"/>
        </w:rPr>
        <w:t>Dębno</w:t>
      </w:r>
      <w:r w:rsidR="00095168" w:rsidRPr="003B12F9">
        <w:rPr>
          <w:rFonts w:ascii="Arial" w:eastAsia="Times New Roman" w:hAnsi="Arial" w:cs="Arial"/>
          <w:color w:val="000000"/>
          <w:sz w:val="22"/>
          <w:szCs w:val="22"/>
          <w:lang w:val="pl-PL" w:eastAsia="pl-PL"/>
        </w:rPr>
        <w:t xml:space="preserve"> w </w:t>
      </w:r>
      <w:r w:rsidR="00095168" w:rsidRPr="003B12F9">
        <w:rPr>
          <w:rFonts w:ascii="Arial" w:hAnsi="Arial" w:cs="Arial"/>
          <w:color w:val="000000"/>
          <w:sz w:val="22"/>
          <w:szCs w:val="22"/>
          <w:lang w:val="pl-PL"/>
        </w:rPr>
        <w:t>kwocie nie wy</w:t>
      </w:r>
      <w:r w:rsidR="007E35F8" w:rsidRPr="003B12F9">
        <w:rPr>
          <w:rFonts w:ascii="Arial" w:hAnsi="Arial" w:cs="Arial"/>
          <w:color w:val="000000"/>
          <w:sz w:val="22"/>
          <w:szCs w:val="22"/>
          <w:lang w:val="pl-PL"/>
        </w:rPr>
        <w:t>ższej niż……………..</w:t>
      </w:r>
      <w:r w:rsidR="00095168" w:rsidRPr="003B12F9">
        <w:rPr>
          <w:rFonts w:ascii="Arial" w:hAnsi="Arial" w:cs="Arial"/>
          <w:color w:val="000000"/>
          <w:sz w:val="22"/>
          <w:szCs w:val="22"/>
          <w:lang w:val="pl-PL"/>
        </w:rPr>
        <w:t xml:space="preserve">zł </w:t>
      </w:r>
      <w:r w:rsidR="00244E45" w:rsidRPr="003B12F9">
        <w:rPr>
          <w:rFonts w:ascii="Arial" w:hAnsi="Arial" w:cs="Arial"/>
          <w:b/>
          <w:i/>
          <w:color w:val="000000"/>
          <w:sz w:val="22"/>
          <w:szCs w:val="22"/>
          <w:lang w:val="pl-PL"/>
        </w:rPr>
        <w:t xml:space="preserve">(dla części) </w:t>
      </w:r>
      <w:r w:rsidR="00095168" w:rsidRPr="003B12F9">
        <w:rPr>
          <w:rFonts w:ascii="Arial" w:hAnsi="Arial" w:cs="Arial"/>
          <w:color w:val="000000"/>
          <w:sz w:val="22"/>
          <w:szCs w:val="22"/>
          <w:lang w:val="pl-PL"/>
        </w:rPr>
        <w:t>do wozokilometra</w:t>
      </w:r>
      <w:r w:rsidR="00095168" w:rsidRPr="003B12F9">
        <w:rPr>
          <w:rFonts w:ascii="Arial" w:eastAsia="Times New Roman" w:hAnsi="Arial" w:cs="Arial"/>
          <w:b/>
          <w:bCs/>
          <w:color w:val="000000"/>
          <w:sz w:val="22"/>
          <w:szCs w:val="22"/>
          <w:lang w:val="pl-PL" w:eastAsia="pl-PL"/>
        </w:rPr>
        <w:t xml:space="preserve">. </w:t>
      </w:r>
      <w:r w:rsidR="00095168" w:rsidRPr="003B12F9">
        <w:rPr>
          <w:rFonts w:ascii="Arial" w:hAnsi="Arial" w:cs="Arial"/>
          <w:color w:val="000000"/>
          <w:sz w:val="22"/>
          <w:szCs w:val="22"/>
          <w:lang w:val="pl-PL"/>
        </w:rPr>
        <w:t>Wzrost kosztów realizacji usługi nie wpłynie na zwiększenie przyznanej</w:t>
      </w:r>
      <w:r w:rsidR="007E35F8" w:rsidRPr="003B12F9">
        <w:rPr>
          <w:rFonts w:ascii="Arial" w:hAnsi="Arial" w:cs="Arial"/>
          <w:color w:val="000000"/>
          <w:sz w:val="22"/>
          <w:szCs w:val="22"/>
          <w:lang w:val="pl-PL"/>
        </w:rPr>
        <w:t xml:space="preserve"> rekompensaty (maksymalnie…………….</w:t>
      </w:r>
      <w:r w:rsidR="00095168" w:rsidRPr="003B12F9">
        <w:rPr>
          <w:rFonts w:ascii="Arial" w:hAnsi="Arial" w:cs="Arial"/>
          <w:color w:val="000000"/>
          <w:sz w:val="22"/>
          <w:szCs w:val="22"/>
          <w:lang w:val="pl-PL"/>
        </w:rPr>
        <w:t xml:space="preserve">zł </w:t>
      </w:r>
      <w:r w:rsidR="00244E45" w:rsidRPr="003B12F9">
        <w:rPr>
          <w:rFonts w:ascii="Arial" w:hAnsi="Arial" w:cs="Arial"/>
          <w:b/>
          <w:i/>
          <w:color w:val="000000"/>
          <w:sz w:val="22"/>
          <w:szCs w:val="22"/>
          <w:lang w:val="pl-PL"/>
        </w:rPr>
        <w:t xml:space="preserve">(dla części) </w:t>
      </w:r>
      <w:r w:rsidR="00095168" w:rsidRPr="003B12F9">
        <w:rPr>
          <w:rFonts w:ascii="Arial" w:hAnsi="Arial" w:cs="Arial"/>
          <w:color w:val="000000"/>
          <w:sz w:val="22"/>
          <w:szCs w:val="22"/>
          <w:lang w:val="pl-PL"/>
        </w:rPr>
        <w:t>do wozokilometra). Ustala się, że:</w:t>
      </w:r>
    </w:p>
    <w:p w14:paraId="49C63339" w14:textId="759C47F1" w:rsidR="00723D6F" w:rsidRPr="003B12F9" w:rsidRDefault="00095168" w:rsidP="000C6EF6">
      <w:pPr>
        <w:pStyle w:val="Akapitzlist"/>
        <w:numPr>
          <w:ilvl w:val="0"/>
          <w:numId w:val="18"/>
        </w:numPr>
        <w:spacing w:after="0" w:line="276" w:lineRule="auto"/>
        <w:rPr>
          <w:rFonts w:ascii="Arial" w:hAnsi="Arial" w:cs="Arial"/>
        </w:rPr>
      </w:pPr>
      <w:r w:rsidRPr="003B12F9">
        <w:rPr>
          <w:rFonts w:ascii="Arial" w:hAnsi="Arial" w:cs="Arial"/>
        </w:rPr>
        <w:t>ł</w:t>
      </w:r>
      <w:r w:rsidRPr="003B12F9">
        <w:rPr>
          <w:rFonts w:ascii="Arial" w:hAnsi="Arial" w:cs="Arial"/>
          <w:color w:val="000000"/>
        </w:rPr>
        <w:t xml:space="preserve">ączna wartość należnej rekompensaty dla Operatora od Organizatora z tytułu realizacji przedmiotu umowy, </w:t>
      </w:r>
      <w:r w:rsidR="00C83614" w:rsidRPr="003B12F9">
        <w:rPr>
          <w:rFonts w:ascii="Arial" w:hAnsi="Arial" w:cs="Arial"/>
          <w:color w:val="000000"/>
          <w:highlight w:val="white"/>
        </w:rPr>
        <w:t xml:space="preserve">w okresie od </w:t>
      </w:r>
      <w:r w:rsidR="00067B89" w:rsidRPr="003B12F9">
        <w:rPr>
          <w:rFonts w:ascii="Arial" w:hAnsi="Arial" w:cs="Arial"/>
          <w:color w:val="auto"/>
          <w:highlight w:val="white"/>
        </w:rPr>
        <w:t>1</w:t>
      </w:r>
      <w:r w:rsidR="00C83614" w:rsidRPr="003B12F9">
        <w:rPr>
          <w:rFonts w:ascii="Arial" w:hAnsi="Arial" w:cs="Arial"/>
          <w:color w:val="auto"/>
          <w:highlight w:val="white"/>
        </w:rPr>
        <w:t xml:space="preserve"> </w:t>
      </w:r>
      <w:r w:rsidR="00DC43B7">
        <w:rPr>
          <w:rFonts w:ascii="Arial" w:hAnsi="Arial" w:cs="Arial"/>
          <w:color w:val="auto"/>
          <w:highlight w:val="white"/>
        </w:rPr>
        <w:t>styczna</w:t>
      </w:r>
      <w:r w:rsidR="00C83614" w:rsidRPr="003B12F9">
        <w:rPr>
          <w:rFonts w:ascii="Arial" w:hAnsi="Arial" w:cs="Arial"/>
          <w:color w:val="000000"/>
          <w:highlight w:val="white"/>
        </w:rPr>
        <w:t xml:space="preserve"> do 31 grudnia 202</w:t>
      </w:r>
      <w:r w:rsidR="00322625">
        <w:rPr>
          <w:rFonts w:ascii="Arial" w:hAnsi="Arial" w:cs="Arial"/>
          <w:color w:val="000000"/>
          <w:highlight w:val="white"/>
        </w:rPr>
        <w:t>4</w:t>
      </w:r>
      <w:r w:rsidR="00CA44AF" w:rsidRPr="003B12F9">
        <w:rPr>
          <w:rFonts w:ascii="Arial" w:hAnsi="Arial" w:cs="Arial"/>
          <w:color w:val="000000"/>
          <w:highlight w:val="white"/>
        </w:rPr>
        <w:t xml:space="preserve"> </w:t>
      </w:r>
      <w:r w:rsidRPr="003B12F9">
        <w:rPr>
          <w:rFonts w:ascii="Arial" w:hAnsi="Arial" w:cs="Arial"/>
          <w:color w:val="000000"/>
          <w:highlight w:val="white"/>
        </w:rPr>
        <w:t xml:space="preserve">r. </w:t>
      </w:r>
      <w:r w:rsidRPr="003B12F9">
        <w:rPr>
          <w:rFonts w:ascii="Arial" w:hAnsi="Arial" w:cs="Arial"/>
          <w:color w:val="000000"/>
        </w:rPr>
        <w:t>stanowi</w:t>
      </w:r>
      <w:r w:rsidR="00244E45" w:rsidRPr="003B12F9">
        <w:rPr>
          <w:rFonts w:ascii="Arial" w:hAnsi="Arial" w:cs="Arial"/>
          <w:color w:val="000000"/>
        </w:rPr>
        <w:t xml:space="preserve"> kwotę nie wyższą</w:t>
      </w:r>
      <w:r w:rsidR="00A14723">
        <w:rPr>
          <w:rFonts w:ascii="Arial" w:hAnsi="Arial" w:cs="Arial"/>
          <w:color w:val="000000"/>
        </w:rPr>
        <w:t xml:space="preserve"> </w:t>
      </w:r>
      <w:r w:rsidR="00244E45" w:rsidRPr="003B12F9">
        <w:rPr>
          <w:rFonts w:ascii="Arial" w:hAnsi="Arial" w:cs="Arial"/>
          <w:color w:val="000000"/>
        </w:rPr>
        <w:t>niż:</w:t>
      </w:r>
      <w:r w:rsidR="00A14723">
        <w:rPr>
          <w:rFonts w:ascii="Arial" w:hAnsi="Arial" w:cs="Arial"/>
          <w:color w:val="000000"/>
        </w:rPr>
        <w:t xml:space="preserve"> </w:t>
      </w:r>
      <w:r w:rsidR="00C83614" w:rsidRPr="003B12F9">
        <w:rPr>
          <w:rFonts w:ascii="Arial" w:hAnsi="Arial" w:cs="Arial"/>
          <w:color w:val="000000"/>
        </w:rPr>
        <w:t>……</w:t>
      </w:r>
      <w:r w:rsidR="00BD0E3E" w:rsidRPr="003B12F9">
        <w:rPr>
          <w:rFonts w:ascii="Arial" w:hAnsi="Arial" w:cs="Arial"/>
          <w:color w:val="000000"/>
        </w:rPr>
        <w:t>…………….……………</w:t>
      </w:r>
      <w:r w:rsidR="00C83614" w:rsidRPr="003B12F9">
        <w:rPr>
          <w:rFonts w:ascii="Arial" w:hAnsi="Arial" w:cs="Arial"/>
          <w:color w:val="000000"/>
        </w:rPr>
        <w:t>…………</w:t>
      </w:r>
      <w:r w:rsidR="00244E45" w:rsidRPr="003B12F9">
        <w:rPr>
          <w:rFonts w:ascii="Arial" w:hAnsi="Arial" w:cs="Arial"/>
          <w:color w:val="000000"/>
        </w:rPr>
        <w:t>netto</w:t>
      </w:r>
      <w:r w:rsidR="00A14723">
        <w:rPr>
          <w:rFonts w:ascii="Arial" w:hAnsi="Arial" w:cs="Arial"/>
          <w:color w:val="000000"/>
        </w:rPr>
        <w:t xml:space="preserve"> </w:t>
      </w:r>
      <w:r w:rsidR="00244E45" w:rsidRPr="003B12F9">
        <w:rPr>
          <w:rFonts w:ascii="Arial" w:hAnsi="Arial" w:cs="Arial"/>
          <w:b/>
          <w:i/>
          <w:color w:val="000000"/>
        </w:rPr>
        <w:t>(dla części)</w:t>
      </w:r>
      <w:r w:rsidR="00A14723">
        <w:rPr>
          <w:rFonts w:ascii="Arial" w:hAnsi="Arial" w:cs="Arial"/>
          <w:b/>
          <w:i/>
          <w:color w:val="000000"/>
        </w:rPr>
        <w:t xml:space="preserve"> </w:t>
      </w:r>
      <w:r w:rsidR="00C83614" w:rsidRPr="003B12F9">
        <w:rPr>
          <w:rFonts w:ascii="Arial" w:hAnsi="Arial" w:cs="Arial"/>
          <w:color w:val="000000"/>
        </w:rPr>
        <w:t>słownie</w:t>
      </w:r>
      <w:r w:rsidRPr="003B12F9">
        <w:rPr>
          <w:rFonts w:ascii="Arial" w:hAnsi="Arial" w:cs="Arial"/>
          <w:color w:val="000000"/>
        </w:rPr>
        <w:t>(</w:t>
      </w:r>
      <w:r w:rsidR="00C83614" w:rsidRPr="003B12F9">
        <w:rPr>
          <w:rFonts w:ascii="Arial" w:hAnsi="Arial" w:cs="Arial"/>
          <w:color w:val="000000"/>
        </w:rPr>
        <w:t>…………………………………………………zł</w:t>
      </w:r>
      <w:r w:rsidRPr="003B12F9">
        <w:rPr>
          <w:rFonts w:ascii="Arial" w:hAnsi="Arial" w:cs="Arial"/>
          <w:color w:val="000000"/>
        </w:rPr>
        <w:t>);</w:t>
      </w:r>
    </w:p>
    <w:p w14:paraId="53A7F835" w14:textId="77777777" w:rsidR="00723D6F" w:rsidRPr="003B12F9" w:rsidRDefault="00095168" w:rsidP="000C6EF6">
      <w:pPr>
        <w:pStyle w:val="Akapitzlist"/>
        <w:numPr>
          <w:ilvl w:val="0"/>
          <w:numId w:val="18"/>
        </w:numPr>
        <w:spacing w:after="0" w:line="276" w:lineRule="auto"/>
        <w:rPr>
          <w:rFonts w:ascii="Arial" w:hAnsi="Arial" w:cs="Arial"/>
        </w:rPr>
      </w:pPr>
      <w:r w:rsidRPr="003B12F9">
        <w:rPr>
          <w:rFonts w:ascii="Arial" w:hAnsi="Arial" w:cs="Arial"/>
        </w:rPr>
        <w:t>w</w:t>
      </w:r>
      <w:r w:rsidRPr="003B12F9">
        <w:rPr>
          <w:rFonts w:ascii="Arial" w:hAnsi="Arial" w:cs="Arial"/>
          <w:color w:val="000000"/>
        </w:rPr>
        <w:t xml:space="preserve"> przypadku gdy w danym miesiącu wystąpi dodatni wynik finansowy na pojedynczej linii komunikacyjnej w przewozach autobusowych, pomimo pomniejszenia go o kwotę rozsądnego zysku, Operator nie uzyska rekompensaty do tej linii;</w:t>
      </w:r>
    </w:p>
    <w:p w14:paraId="6DE9F5AC" w14:textId="77777777" w:rsidR="00723D6F" w:rsidRPr="003B12F9" w:rsidRDefault="00095168" w:rsidP="000C6EF6">
      <w:pPr>
        <w:pStyle w:val="Akapitzlist"/>
        <w:numPr>
          <w:ilvl w:val="0"/>
          <w:numId w:val="18"/>
        </w:numPr>
        <w:spacing w:after="0" w:line="276" w:lineRule="auto"/>
        <w:rPr>
          <w:rFonts w:ascii="Arial" w:hAnsi="Arial" w:cs="Arial"/>
        </w:rPr>
      </w:pPr>
      <w:r w:rsidRPr="003B12F9">
        <w:rPr>
          <w:rFonts w:ascii="Arial" w:hAnsi="Arial" w:cs="Arial"/>
          <w:shd w:val="clear" w:color="auto" w:fill="FFFFFF"/>
        </w:rPr>
        <w:t>płatność, o której mowa w pkt 1, dokonana będzie pod warunkiem otrzymania przez Organizatora prawidłowo wystawionej noty obciążeniowej oraz wniosku o rekompensatę wraz z załącznikami, o których mowa w niniejszej umowie;</w:t>
      </w:r>
    </w:p>
    <w:p w14:paraId="4382C151" w14:textId="77777777" w:rsidR="00CA44AF" w:rsidRPr="003B12F9" w:rsidRDefault="00095168" w:rsidP="00CA44AF">
      <w:pPr>
        <w:pStyle w:val="Akapitzlist"/>
        <w:numPr>
          <w:ilvl w:val="0"/>
          <w:numId w:val="18"/>
        </w:numPr>
        <w:spacing w:after="0" w:line="276" w:lineRule="auto"/>
        <w:rPr>
          <w:rFonts w:ascii="Arial" w:hAnsi="Arial" w:cs="Arial"/>
        </w:rPr>
      </w:pPr>
      <w:r w:rsidRPr="003B12F9">
        <w:rPr>
          <w:rFonts w:ascii="Arial" w:hAnsi="Arial" w:cs="Arial"/>
          <w:shd w:val="clear" w:color="auto" w:fill="FFFFFF"/>
        </w:rPr>
        <w:t>Operator winien wyszczególnić na wystawionej nocie obciążeniowej poszczególne kwoty z danego okresu rozliczeniowego, którego dotyczy nota, będące podstawą jego rekompensaty.</w:t>
      </w:r>
    </w:p>
    <w:p w14:paraId="0A3F27C1" w14:textId="77777777" w:rsidR="00CA44AF" w:rsidRPr="003B12F9" w:rsidRDefault="00095168" w:rsidP="0097489A">
      <w:pPr>
        <w:pStyle w:val="Akapitzlist"/>
        <w:numPr>
          <w:ilvl w:val="0"/>
          <w:numId w:val="39"/>
        </w:numPr>
        <w:spacing w:after="0" w:line="276" w:lineRule="auto"/>
        <w:ind w:left="0" w:firstLine="709"/>
        <w:rPr>
          <w:rFonts w:ascii="Arial" w:hAnsi="Arial" w:cs="Arial"/>
          <w:shd w:val="clear" w:color="auto" w:fill="FFFFFF"/>
        </w:rPr>
      </w:pPr>
      <w:r w:rsidRPr="003B12F9">
        <w:rPr>
          <w:rFonts w:ascii="Arial" w:hAnsi="Arial" w:cs="Arial"/>
          <w:shd w:val="clear" w:color="auto" w:fill="FFFFFF"/>
        </w:rPr>
        <w:t>Szacowaną pracę eksploatacyjną w poszczególnych okresach rozliczeniowych przedstawia załącznik nr 1 do umowy.</w:t>
      </w:r>
    </w:p>
    <w:p w14:paraId="33E4DD19" w14:textId="77777777" w:rsidR="008F5937" w:rsidRPr="003B12F9" w:rsidRDefault="00095168" w:rsidP="00BE6D2D">
      <w:pPr>
        <w:pStyle w:val="Akapitzlist"/>
        <w:numPr>
          <w:ilvl w:val="0"/>
          <w:numId w:val="39"/>
        </w:numPr>
        <w:spacing w:after="0" w:line="276" w:lineRule="auto"/>
        <w:rPr>
          <w:rFonts w:ascii="Arial" w:hAnsi="Arial" w:cs="Arial"/>
          <w:shd w:val="clear" w:color="auto" w:fill="FFFFFF"/>
        </w:rPr>
      </w:pPr>
      <w:r w:rsidRPr="003B12F9">
        <w:rPr>
          <w:rFonts w:ascii="Arial" w:hAnsi="Arial" w:cs="Arial"/>
          <w:shd w:val="clear" w:color="auto" w:fill="FFFFFF"/>
        </w:rPr>
        <w:t>Ustala się, że okresem rozliczeniowym jest kwartał</w:t>
      </w:r>
      <w:r w:rsidR="007F7709" w:rsidRPr="003B12F9">
        <w:rPr>
          <w:rFonts w:ascii="Arial" w:hAnsi="Arial" w:cs="Arial"/>
          <w:shd w:val="clear" w:color="auto" w:fill="FFFFFF"/>
        </w:rPr>
        <w:t>, z zastrzeżeniem ust.13 pkt1.</w:t>
      </w:r>
    </w:p>
    <w:p w14:paraId="6E02D495" w14:textId="77777777" w:rsidR="00723D6F" w:rsidRPr="003B12F9" w:rsidRDefault="00095168" w:rsidP="00BE6D2D">
      <w:pPr>
        <w:pStyle w:val="Akapitzlist"/>
        <w:numPr>
          <w:ilvl w:val="0"/>
          <w:numId w:val="39"/>
        </w:numPr>
        <w:spacing w:after="0" w:line="276" w:lineRule="auto"/>
        <w:rPr>
          <w:rFonts w:ascii="Arial" w:hAnsi="Arial" w:cs="Arial"/>
          <w:shd w:val="clear" w:color="auto" w:fill="FFFFFF"/>
        </w:rPr>
      </w:pPr>
      <w:r w:rsidRPr="003B12F9">
        <w:rPr>
          <w:rFonts w:ascii="Arial" w:hAnsi="Arial" w:cs="Arial"/>
          <w:shd w:val="clear" w:color="auto" w:fill="FFFFFF"/>
        </w:rPr>
        <w:t>Operator składa Organizatorowi wniosek o rekompensatę w terminach:</w:t>
      </w:r>
    </w:p>
    <w:p w14:paraId="7DA2436C" w14:textId="789E1B5D" w:rsidR="00723D6F" w:rsidRPr="003B12F9" w:rsidRDefault="00305FA4" w:rsidP="000C6EF6">
      <w:pPr>
        <w:pStyle w:val="Akapitzlist"/>
        <w:numPr>
          <w:ilvl w:val="0"/>
          <w:numId w:val="19"/>
        </w:numPr>
        <w:spacing w:after="0" w:line="276" w:lineRule="auto"/>
        <w:rPr>
          <w:rFonts w:ascii="Arial" w:hAnsi="Arial" w:cs="Arial"/>
          <w:shd w:val="clear" w:color="auto" w:fill="FFFFFF"/>
        </w:rPr>
      </w:pPr>
      <w:r w:rsidRPr="003B12F9">
        <w:rPr>
          <w:rFonts w:ascii="Arial" w:hAnsi="Arial" w:cs="Arial"/>
          <w:shd w:val="clear" w:color="auto" w:fill="FFFFFF"/>
        </w:rPr>
        <w:t xml:space="preserve">do </w:t>
      </w:r>
      <w:r w:rsidR="008F5937" w:rsidRPr="003B12F9">
        <w:rPr>
          <w:rFonts w:ascii="Arial" w:hAnsi="Arial" w:cs="Arial"/>
          <w:shd w:val="clear" w:color="auto" w:fill="FFFFFF"/>
        </w:rPr>
        <w:t xml:space="preserve">6 </w:t>
      </w:r>
      <w:r w:rsidRPr="003B12F9">
        <w:rPr>
          <w:rFonts w:ascii="Arial" w:hAnsi="Arial" w:cs="Arial"/>
          <w:shd w:val="clear" w:color="auto" w:fill="FFFFFF"/>
        </w:rPr>
        <w:t>kwietnia 202</w:t>
      </w:r>
      <w:r w:rsidR="00322625">
        <w:rPr>
          <w:rFonts w:ascii="Arial" w:hAnsi="Arial" w:cs="Arial"/>
          <w:shd w:val="clear" w:color="auto" w:fill="FFFFFF"/>
        </w:rPr>
        <w:t>4</w:t>
      </w:r>
      <w:r w:rsidR="00095168" w:rsidRPr="003B12F9">
        <w:rPr>
          <w:rFonts w:ascii="Arial" w:hAnsi="Arial" w:cs="Arial"/>
          <w:shd w:val="clear" w:color="auto" w:fill="FFFFFF"/>
        </w:rPr>
        <w:t xml:space="preserve"> r. za okres </w:t>
      </w:r>
      <w:r w:rsidR="00322625">
        <w:rPr>
          <w:rFonts w:ascii="Arial" w:hAnsi="Arial" w:cs="Arial"/>
          <w:shd w:val="clear" w:color="auto" w:fill="FFFFFF"/>
        </w:rPr>
        <w:t>styczeń - luty</w:t>
      </w:r>
      <w:r w:rsidRPr="003B12F9">
        <w:rPr>
          <w:rFonts w:ascii="Arial" w:hAnsi="Arial" w:cs="Arial"/>
          <w:shd w:val="clear" w:color="auto" w:fill="FFFFFF"/>
        </w:rPr>
        <w:t xml:space="preserve"> – marzec 202</w:t>
      </w:r>
      <w:r w:rsidR="00322625">
        <w:rPr>
          <w:rFonts w:ascii="Arial" w:hAnsi="Arial" w:cs="Arial"/>
          <w:shd w:val="clear" w:color="auto" w:fill="FFFFFF"/>
        </w:rPr>
        <w:t>4</w:t>
      </w:r>
      <w:r w:rsidR="00095168" w:rsidRPr="003B12F9">
        <w:rPr>
          <w:rFonts w:ascii="Arial" w:hAnsi="Arial" w:cs="Arial"/>
          <w:shd w:val="clear" w:color="auto" w:fill="FFFFFF"/>
        </w:rPr>
        <w:t xml:space="preserve"> r.  </w:t>
      </w:r>
    </w:p>
    <w:p w14:paraId="55018AA2" w14:textId="4B9E9A21" w:rsidR="00723D6F" w:rsidRPr="003B12F9" w:rsidRDefault="00305FA4" w:rsidP="000C6EF6">
      <w:pPr>
        <w:pStyle w:val="Akapitzlist"/>
        <w:numPr>
          <w:ilvl w:val="0"/>
          <w:numId w:val="19"/>
        </w:numPr>
        <w:spacing w:after="0" w:line="276" w:lineRule="auto"/>
        <w:rPr>
          <w:rFonts w:ascii="Arial" w:hAnsi="Arial" w:cs="Arial"/>
          <w:shd w:val="clear" w:color="auto" w:fill="FFFFFF"/>
        </w:rPr>
      </w:pPr>
      <w:r w:rsidRPr="003B12F9">
        <w:rPr>
          <w:rFonts w:ascii="Arial" w:hAnsi="Arial" w:cs="Arial"/>
          <w:shd w:val="clear" w:color="auto" w:fill="FFFFFF"/>
        </w:rPr>
        <w:t xml:space="preserve">do </w:t>
      </w:r>
      <w:r w:rsidR="008F5937" w:rsidRPr="003B12F9">
        <w:rPr>
          <w:rFonts w:ascii="Arial" w:hAnsi="Arial" w:cs="Arial"/>
          <w:shd w:val="clear" w:color="auto" w:fill="FFFFFF"/>
        </w:rPr>
        <w:t>6</w:t>
      </w:r>
      <w:r w:rsidRPr="003B12F9">
        <w:rPr>
          <w:rFonts w:ascii="Arial" w:hAnsi="Arial" w:cs="Arial"/>
          <w:shd w:val="clear" w:color="auto" w:fill="FFFFFF"/>
        </w:rPr>
        <w:t xml:space="preserve"> lipca 202</w:t>
      </w:r>
      <w:r w:rsidR="00322625">
        <w:rPr>
          <w:rFonts w:ascii="Arial" w:hAnsi="Arial" w:cs="Arial"/>
          <w:shd w:val="clear" w:color="auto" w:fill="FFFFFF"/>
        </w:rPr>
        <w:t>4</w:t>
      </w:r>
      <w:r w:rsidR="00095168" w:rsidRPr="003B12F9">
        <w:rPr>
          <w:rFonts w:ascii="Arial" w:hAnsi="Arial" w:cs="Arial"/>
          <w:shd w:val="clear" w:color="auto" w:fill="FFFFFF"/>
        </w:rPr>
        <w:t xml:space="preserve"> r. z</w:t>
      </w:r>
      <w:r w:rsidRPr="003B12F9">
        <w:rPr>
          <w:rFonts w:ascii="Arial" w:hAnsi="Arial" w:cs="Arial"/>
          <w:shd w:val="clear" w:color="auto" w:fill="FFFFFF"/>
        </w:rPr>
        <w:t xml:space="preserve">a okres kwiecień – </w:t>
      </w:r>
      <w:r w:rsidR="001D0304" w:rsidRPr="003B12F9">
        <w:rPr>
          <w:rFonts w:ascii="Arial" w:hAnsi="Arial" w:cs="Arial"/>
          <w:shd w:val="clear" w:color="auto" w:fill="FFFFFF"/>
        </w:rPr>
        <w:t xml:space="preserve">maj - </w:t>
      </w:r>
      <w:r w:rsidRPr="003B12F9">
        <w:rPr>
          <w:rFonts w:ascii="Arial" w:hAnsi="Arial" w:cs="Arial"/>
          <w:shd w:val="clear" w:color="auto" w:fill="FFFFFF"/>
        </w:rPr>
        <w:t>czerwiec 202</w:t>
      </w:r>
      <w:r w:rsidR="00322625">
        <w:rPr>
          <w:rFonts w:ascii="Arial" w:hAnsi="Arial" w:cs="Arial"/>
          <w:shd w:val="clear" w:color="auto" w:fill="FFFFFF"/>
        </w:rPr>
        <w:t>4</w:t>
      </w:r>
      <w:r w:rsidR="00095168" w:rsidRPr="003B12F9">
        <w:rPr>
          <w:rFonts w:ascii="Arial" w:hAnsi="Arial" w:cs="Arial"/>
          <w:shd w:val="clear" w:color="auto" w:fill="FFFFFF"/>
        </w:rPr>
        <w:t xml:space="preserve"> r. </w:t>
      </w:r>
    </w:p>
    <w:p w14:paraId="37304131" w14:textId="745144EA" w:rsidR="00723D6F" w:rsidRPr="003B12F9" w:rsidRDefault="00305FA4" w:rsidP="000C6EF6">
      <w:pPr>
        <w:pStyle w:val="Akapitzlist"/>
        <w:numPr>
          <w:ilvl w:val="0"/>
          <w:numId w:val="19"/>
        </w:numPr>
        <w:spacing w:after="0" w:line="276" w:lineRule="auto"/>
        <w:rPr>
          <w:rFonts w:ascii="Arial" w:hAnsi="Arial" w:cs="Arial"/>
          <w:shd w:val="clear" w:color="auto" w:fill="FFFFFF"/>
        </w:rPr>
      </w:pPr>
      <w:r w:rsidRPr="003B12F9">
        <w:rPr>
          <w:rFonts w:ascii="Arial" w:hAnsi="Arial" w:cs="Arial"/>
          <w:shd w:val="clear" w:color="auto" w:fill="FFFFFF"/>
        </w:rPr>
        <w:t xml:space="preserve">do </w:t>
      </w:r>
      <w:r w:rsidR="008F5937" w:rsidRPr="003B12F9">
        <w:rPr>
          <w:rFonts w:ascii="Arial" w:hAnsi="Arial" w:cs="Arial"/>
          <w:shd w:val="clear" w:color="auto" w:fill="FFFFFF"/>
        </w:rPr>
        <w:t>6</w:t>
      </w:r>
      <w:r w:rsidRPr="003B12F9">
        <w:rPr>
          <w:rFonts w:ascii="Arial" w:hAnsi="Arial" w:cs="Arial"/>
          <w:shd w:val="clear" w:color="auto" w:fill="FFFFFF"/>
        </w:rPr>
        <w:t xml:space="preserve"> października 202</w:t>
      </w:r>
      <w:r w:rsidR="00322625">
        <w:rPr>
          <w:rFonts w:ascii="Arial" w:hAnsi="Arial" w:cs="Arial"/>
          <w:shd w:val="clear" w:color="auto" w:fill="FFFFFF"/>
        </w:rPr>
        <w:t>4</w:t>
      </w:r>
      <w:r w:rsidR="00095168" w:rsidRPr="003B12F9">
        <w:rPr>
          <w:rFonts w:ascii="Arial" w:hAnsi="Arial" w:cs="Arial"/>
          <w:shd w:val="clear" w:color="auto" w:fill="FFFFFF"/>
        </w:rPr>
        <w:t xml:space="preserve"> r.</w:t>
      </w:r>
      <w:r w:rsidRPr="003B12F9">
        <w:rPr>
          <w:rFonts w:ascii="Arial" w:hAnsi="Arial" w:cs="Arial"/>
          <w:shd w:val="clear" w:color="auto" w:fill="FFFFFF"/>
        </w:rPr>
        <w:t xml:space="preserve"> za okres lipiec – </w:t>
      </w:r>
      <w:r w:rsidR="001D0304" w:rsidRPr="003B12F9">
        <w:rPr>
          <w:rFonts w:ascii="Arial" w:hAnsi="Arial" w:cs="Arial"/>
          <w:shd w:val="clear" w:color="auto" w:fill="FFFFFF"/>
        </w:rPr>
        <w:t xml:space="preserve">sierpień - </w:t>
      </w:r>
      <w:r w:rsidRPr="003B12F9">
        <w:rPr>
          <w:rFonts w:ascii="Arial" w:hAnsi="Arial" w:cs="Arial"/>
          <w:shd w:val="clear" w:color="auto" w:fill="FFFFFF"/>
        </w:rPr>
        <w:t>wrzesień 202</w:t>
      </w:r>
      <w:r w:rsidR="00322625">
        <w:rPr>
          <w:rFonts w:ascii="Arial" w:hAnsi="Arial" w:cs="Arial"/>
          <w:shd w:val="clear" w:color="auto" w:fill="FFFFFF"/>
        </w:rPr>
        <w:t>4</w:t>
      </w:r>
      <w:r w:rsidR="00095168" w:rsidRPr="003B12F9">
        <w:rPr>
          <w:rFonts w:ascii="Arial" w:hAnsi="Arial" w:cs="Arial"/>
          <w:shd w:val="clear" w:color="auto" w:fill="FFFFFF"/>
        </w:rPr>
        <w:t xml:space="preserve"> r. </w:t>
      </w:r>
    </w:p>
    <w:p w14:paraId="5141D48F" w14:textId="2BA66AB7" w:rsidR="00BE6D2D" w:rsidRPr="003B12F9" w:rsidRDefault="00305FA4" w:rsidP="00BE6D2D">
      <w:pPr>
        <w:pStyle w:val="Akapitzlist"/>
        <w:numPr>
          <w:ilvl w:val="0"/>
          <w:numId w:val="19"/>
        </w:numPr>
        <w:spacing w:after="0" w:line="276" w:lineRule="auto"/>
        <w:rPr>
          <w:rFonts w:ascii="Arial" w:hAnsi="Arial" w:cs="Arial"/>
          <w:shd w:val="clear" w:color="auto" w:fill="FFFFFF"/>
        </w:rPr>
      </w:pPr>
      <w:r w:rsidRPr="003B12F9">
        <w:rPr>
          <w:rFonts w:ascii="Arial" w:hAnsi="Arial" w:cs="Arial"/>
          <w:shd w:val="clear" w:color="auto" w:fill="FFFFFF"/>
        </w:rPr>
        <w:t xml:space="preserve">do </w:t>
      </w:r>
      <w:r w:rsidR="008F5937" w:rsidRPr="003B12F9">
        <w:rPr>
          <w:rFonts w:ascii="Arial" w:hAnsi="Arial" w:cs="Arial"/>
          <w:shd w:val="clear" w:color="auto" w:fill="FFFFFF"/>
        </w:rPr>
        <w:t>31</w:t>
      </w:r>
      <w:r w:rsidRPr="003B12F9">
        <w:rPr>
          <w:rFonts w:ascii="Arial" w:hAnsi="Arial" w:cs="Arial"/>
          <w:shd w:val="clear" w:color="auto" w:fill="FFFFFF"/>
        </w:rPr>
        <w:t xml:space="preserve"> grudnia 202</w:t>
      </w:r>
      <w:r w:rsidR="00322625">
        <w:rPr>
          <w:rFonts w:ascii="Arial" w:hAnsi="Arial" w:cs="Arial"/>
          <w:shd w:val="clear" w:color="auto" w:fill="FFFFFF"/>
        </w:rPr>
        <w:t>4</w:t>
      </w:r>
      <w:r w:rsidR="00095168" w:rsidRPr="003B12F9">
        <w:rPr>
          <w:rFonts w:ascii="Arial" w:hAnsi="Arial" w:cs="Arial"/>
          <w:shd w:val="clear" w:color="auto" w:fill="FFFFFF"/>
        </w:rPr>
        <w:t xml:space="preserve"> r. za okres październik – </w:t>
      </w:r>
      <w:r w:rsidR="001D0304" w:rsidRPr="003B12F9">
        <w:rPr>
          <w:rFonts w:ascii="Arial" w:hAnsi="Arial" w:cs="Arial"/>
          <w:shd w:val="clear" w:color="auto" w:fill="FFFFFF"/>
        </w:rPr>
        <w:t xml:space="preserve">listopad - </w:t>
      </w:r>
      <w:r w:rsidR="00095168" w:rsidRPr="003B12F9">
        <w:rPr>
          <w:rFonts w:ascii="Arial" w:hAnsi="Arial" w:cs="Arial"/>
          <w:shd w:val="clear" w:color="auto" w:fill="FFFFFF"/>
        </w:rPr>
        <w:t>grudzień 202</w:t>
      </w:r>
      <w:r w:rsidR="00322625">
        <w:rPr>
          <w:rFonts w:ascii="Arial" w:hAnsi="Arial" w:cs="Arial"/>
          <w:shd w:val="clear" w:color="auto" w:fill="FFFFFF"/>
        </w:rPr>
        <w:t>4</w:t>
      </w:r>
      <w:r w:rsidR="00095168" w:rsidRPr="003B12F9">
        <w:rPr>
          <w:rFonts w:ascii="Arial" w:hAnsi="Arial" w:cs="Arial"/>
          <w:shd w:val="clear" w:color="auto" w:fill="FFFFFF"/>
        </w:rPr>
        <w:t xml:space="preserve"> r. </w:t>
      </w:r>
    </w:p>
    <w:p w14:paraId="65845108" w14:textId="305162AB" w:rsidR="00723D6F" w:rsidRPr="003B12F9" w:rsidRDefault="00D65DC6" w:rsidP="00BE6D2D">
      <w:pPr>
        <w:pStyle w:val="Akapitzlist"/>
        <w:numPr>
          <w:ilvl w:val="0"/>
          <w:numId w:val="39"/>
        </w:numPr>
        <w:spacing w:after="0" w:line="276" w:lineRule="auto"/>
        <w:ind w:left="0" w:firstLine="709"/>
        <w:rPr>
          <w:rFonts w:ascii="Arial" w:hAnsi="Arial" w:cs="Arial"/>
          <w:shd w:val="clear" w:color="auto" w:fill="FFFFFF"/>
        </w:rPr>
      </w:pPr>
      <w:r w:rsidRPr="003B12F9">
        <w:rPr>
          <w:rFonts w:ascii="Arial" w:hAnsi="Arial" w:cs="Arial"/>
          <w:shd w:val="clear" w:color="auto" w:fill="FFFFFF"/>
        </w:rPr>
        <w:t>Terminy określone w ust. 13</w:t>
      </w:r>
      <w:r w:rsidR="00095168" w:rsidRPr="003B12F9">
        <w:rPr>
          <w:rFonts w:ascii="Arial" w:hAnsi="Arial" w:cs="Arial"/>
          <w:shd w:val="clear" w:color="auto" w:fill="FFFFFF"/>
        </w:rPr>
        <w:t xml:space="preserve"> uważa się za </w:t>
      </w:r>
      <w:r w:rsidR="00C773F4" w:rsidRPr="003B12F9">
        <w:rPr>
          <w:rFonts w:ascii="Arial" w:hAnsi="Arial" w:cs="Arial"/>
          <w:shd w:val="clear" w:color="auto" w:fill="FFFFFF"/>
        </w:rPr>
        <w:t>zachowane,</w:t>
      </w:r>
      <w:r w:rsidR="00095168" w:rsidRPr="003B12F9">
        <w:rPr>
          <w:rFonts w:ascii="Arial" w:hAnsi="Arial" w:cs="Arial"/>
          <w:shd w:val="clear" w:color="auto" w:fill="FFFFFF"/>
        </w:rPr>
        <w:t xml:space="preserve"> jeśli do tego czasu wniosek w postaci papierowej wpłynie do Urzędu </w:t>
      </w:r>
      <w:r w:rsidRPr="003B12F9">
        <w:rPr>
          <w:rFonts w:ascii="Arial" w:hAnsi="Arial" w:cs="Arial"/>
          <w:shd w:val="clear" w:color="auto" w:fill="FFFFFF"/>
        </w:rPr>
        <w:t>Gminy w Dębnie</w:t>
      </w:r>
      <w:r w:rsidR="00095168" w:rsidRPr="003B12F9">
        <w:rPr>
          <w:rFonts w:ascii="Arial" w:hAnsi="Arial" w:cs="Arial"/>
          <w:shd w:val="clear" w:color="auto" w:fill="FFFFFF"/>
        </w:rPr>
        <w:t xml:space="preserve"> pocztą lub zostanie złożony osobiście.</w:t>
      </w:r>
    </w:p>
    <w:p w14:paraId="20258D01" w14:textId="70F06AD7" w:rsidR="00723D6F" w:rsidRPr="003B12F9" w:rsidRDefault="00BE6AB8">
      <w:pPr>
        <w:pStyle w:val="Standard"/>
        <w:jc w:val="both"/>
        <w:rPr>
          <w:rFonts w:ascii="Arial" w:hAnsi="Arial" w:cs="Arial"/>
          <w:sz w:val="22"/>
          <w:szCs w:val="22"/>
          <w:lang w:val="pl-PL"/>
        </w:rPr>
      </w:pPr>
      <w:r w:rsidRPr="003B12F9">
        <w:rPr>
          <w:rFonts w:ascii="Arial" w:hAnsi="Arial" w:cs="Arial"/>
          <w:sz w:val="22"/>
          <w:szCs w:val="22"/>
          <w:lang w:val="pl-PL"/>
        </w:rPr>
        <w:tab/>
        <w:t>15</w:t>
      </w:r>
      <w:r w:rsidR="00095168" w:rsidRPr="003B12F9">
        <w:rPr>
          <w:rFonts w:ascii="Arial" w:hAnsi="Arial" w:cs="Arial"/>
          <w:sz w:val="22"/>
          <w:szCs w:val="22"/>
          <w:lang w:val="pl-PL"/>
        </w:rPr>
        <w:t>.W przypadku pozytywnej weryfikacji wniosku o</w:t>
      </w:r>
      <w:r w:rsidR="00BD0E3E" w:rsidRPr="003B12F9">
        <w:rPr>
          <w:rFonts w:ascii="Arial" w:hAnsi="Arial" w:cs="Arial"/>
          <w:sz w:val="22"/>
          <w:szCs w:val="22"/>
          <w:lang w:val="pl-PL"/>
        </w:rPr>
        <w:t xml:space="preserve"> rekompensatę, zgodnie z ust. 10</w:t>
      </w:r>
      <w:r w:rsidR="00095168" w:rsidRPr="003B12F9">
        <w:rPr>
          <w:rFonts w:ascii="Arial" w:hAnsi="Arial" w:cs="Arial"/>
          <w:sz w:val="22"/>
          <w:szCs w:val="22"/>
          <w:lang w:val="pl-PL"/>
        </w:rPr>
        <w:t>, Organizator przekazuje Operatorowi zatwierdzoną rekom</w:t>
      </w:r>
      <w:r w:rsidR="00305FA4" w:rsidRPr="003B12F9">
        <w:rPr>
          <w:rFonts w:ascii="Arial" w:hAnsi="Arial" w:cs="Arial"/>
          <w:sz w:val="22"/>
          <w:szCs w:val="22"/>
          <w:lang w:val="pl-PL"/>
        </w:rPr>
        <w:t xml:space="preserve">pensatę finansową za dany okres rozliczeniowy przelewem na rachunek bankowy </w:t>
      </w:r>
      <w:r w:rsidR="00095168" w:rsidRPr="003B12F9">
        <w:rPr>
          <w:rFonts w:ascii="Arial" w:hAnsi="Arial" w:cs="Arial"/>
          <w:sz w:val="22"/>
          <w:szCs w:val="22"/>
          <w:shd w:val="clear" w:color="auto" w:fill="FFFFFF"/>
          <w:lang w:val="pl-PL"/>
        </w:rPr>
        <w:t>Operatora</w:t>
      </w:r>
      <w:r w:rsidR="00305FA4" w:rsidRPr="003B12F9">
        <w:rPr>
          <w:rFonts w:ascii="Arial" w:hAnsi="Arial" w:cs="Arial"/>
          <w:sz w:val="22"/>
          <w:szCs w:val="22"/>
          <w:shd w:val="clear" w:color="auto" w:fill="FFFFFF"/>
          <w:lang w:val="pl-PL"/>
        </w:rPr>
        <w:t xml:space="preserve"> o numerze                  :…………………………………………………………………………………………,</w:t>
      </w:r>
      <w:r w:rsidR="00095168" w:rsidRPr="00CD08C8">
        <w:rPr>
          <w:rFonts w:ascii="Arial" w:hAnsi="Arial" w:cs="Arial"/>
          <w:b/>
          <w:bCs/>
          <w:sz w:val="22"/>
          <w:szCs w:val="22"/>
          <w:shd w:val="clear" w:color="auto" w:fill="FFFFFF"/>
          <w:lang w:val="pl-PL"/>
        </w:rPr>
        <w:t xml:space="preserve">w ciągu </w:t>
      </w:r>
      <w:r w:rsidR="00C773F4" w:rsidRPr="00CD08C8">
        <w:rPr>
          <w:rFonts w:ascii="Arial" w:hAnsi="Arial" w:cs="Arial"/>
          <w:b/>
          <w:bCs/>
          <w:sz w:val="22"/>
          <w:szCs w:val="22"/>
          <w:shd w:val="clear" w:color="auto" w:fill="FFFFFF"/>
          <w:lang w:val="pl-PL"/>
        </w:rPr>
        <w:t>14</w:t>
      </w:r>
      <w:r w:rsidR="00095168" w:rsidRPr="00CD08C8">
        <w:rPr>
          <w:rFonts w:ascii="Arial" w:hAnsi="Arial" w:cs="Arial"/>
          <w:b/>
          <w:bCs/>
          <w:sz w:val="22"/>
          <w:szCs w:val="22"/>
          <w:shd w:val="clear" w:color="auto" w:fill="FFFFFF"/>
          <w:lang w:val="pl-PL"/>
        </w:rPr>
        <w:t xml:space="preserve"> dni</w:t>
      </w:r>
      <w:r w:rsidR="00095168" w:rsidRPr="003B12F9">
        <w:rPr>
          <w:rFonts w:ascii="Arial" w:hAnsi="Arial" w:cs="Arial"/>
          <w:sz w:val="22"/>
          <w:szCs w:val="22"/>
          <w:shd w:val="clear" w:color="auto" w:fill="FFFFFF"/>
          <w:lang w:val="pl-PL"/>
        </w:rPr>
        <w:t xml:space="preserve"> od dnia zatwierdzenia wniosku wraz z notą obciążeniową, </w:t>
      </w:r>
      <w:r w:rsidR="00305FA4" w:rsidRPr="003B12F9">
        <w:rPr>
          <w:rFonts w:ascii="Arial" w:hAnsi="Arial" w:cs="Arial"/>
          <w:sz w:val="22"/>
          <w:szCs w:val="22"/>
          <w:lang w:val="pl-PL"/>
        </w:rPr>
        <w:t xml:space="preserve">o której mowa w ust. </w:t>
      </w:r>
      <w:r w:rsidR="00BD0E3E" w:rsidRPr="003B12F9">
        <w:rPr>
          <w:rFonts w:ascii="Arial" w:hAnsi="Arial" w:cs="Arial"/>
          <w:sz w:val="22"/>
          <w:szCs w:val="22"/>
          <w:lang w:val="pl-PL"/>
        </w:rPr>
        <w:t>10</w:t>
      </w:r>
      <w:r w:rsidR="00305FA4" w:rsidRPr="003B12F9">
        <w:rPr>
          <w:rFonts w:ascii="Arial" w:hAnsi="Arial" w:cs="Arial"/>
          <w:sz w:val="22"/>
          <w:szCs w:val="22"/>
          <w:lang w:val="pl-PL"/>
        </w:rPr>
        <w:t xml:space="preserve"> pkt 3 i </w:t>
      </w:r>
      <w:r w:rsidR="00095168" w:rsidRPr="003B12F9">
        <w:rPr>
          <w:rFonts w:ascii="Arial" w:hAnsi="Arial" w:cs="Arial"/>
          <w:sz w:val="22"/>
          <w:szCs w:val="22"/>
          <w:lang w:val="pl-PL"/>
        </w:rPr>
        <w:t>4. Za dzień zapłaty rekompensaty finansowej uważa się datę obciążenia rachunku bankowego Organizatora.</w:t>
      </w:r>
    </w:p>
    <w:p w14:paraId="5B9F24D2" w14:textId="4F220206" w:rsidR="00BD0E3E" w:rsidRDefault="00BD0E3E">
      <w:pPr>
        <w:pStyle w:val="Standard"/>
        <w:jc w:val="both"/>
        <w:rPr>
          <w:rFonts w:ascii="Arial" w:hAnsi="Arial" w:cs="Arial"/>
          <w:sz w:val="22"/>
          <w:szCs w:val="22"/>
          <w:lang w:val="pl-PL"/>
        </w:rPr>
      </w:pPr>
    </w:p>
    <w:p w14:paraId="66B4899A" w14:textId="6DCC1FD9" w:rsidR="00023F9E" w:rsidRDefault="00023F9E">
      <w:pPr>
        <w:pStyle w:val="Standard"/>
        <w:jc w:val="both"/>
        <w:rPr>
          <w:rFonts w:ascii="Arial" w:hAnsi="Arial" w:cs="Arial"/>
          <w:sz w:val="22"/>
          <w:szCs w:val="22"/>
          <w:lang w:val="pl-PL"/>
        </w:rPr>
      </w:pPr>
    </w:p>
    <w:p w14:paraId="4AEECC88" w14:textId="46294B42" w:rsidR="00EF1ED3" w:rsidRDefault="00EF1ED3">
      <w:pPr>
        <w:pStyle w:val="Standard"/>
        <w:jc w:val="both"/>
        <w:rPr>
          <w:rFonts w:ascii="Arial" w:hAnsi="Arial" w:cs="Arial"/>
          <w:sz w:val="22"/>
          <w:szCs w:val="22"/>
          <w:lang w:val="pl-PL"/>
        </w:rPr>
      </w:pPr>
    </w:p>
    <w:p w14:paraId="66E13AA7" w14:textId="77777777" w:rsidR="006F66C9" w:rsidRDefault="006F66C9">
      <w:pPr>
        <w:pStyle w:val="Standard"/>
        <w:jc w:val="both"/>
        <w:rPr>
          <w:rFonts w:ascii="Arial" w:hAnsi="Arial" w:cs="Arial"/>
          <w:sz w:val="22"/>
          <w:szCs w:val="22"/>
          <w:lang w:val="pl-PL"/>
        </w:rPr>
      </w:pPr>
    </w:p>
    <w:p w14:paraId="3938F240" w14:textId="77777777" w:rsidR="00EF1ED3" w:rsidRPr="003B12F9" w:rsidRDefault="00EF1ED3">
      <w:pPr>
        <w:pStyle w:val="Standard"/>
        <w:jc w:val="both"/>
        <w:rPr>
          <w:rFonts w:ascii="Arial" w:hAnsi="Arial" w:cs="Arial"/>
          <w:sz w:val="22"/>
          <w:szCs w:val="22"/>
          <w:lang w:val="pl-PL"/>
        </w:rPr>
      </w:pPr>
    </w:p>
    <w:p w14:paraId="035474BE" w14:textId="77777777" w:rsidR="001D0304" w:rsidRPr="003B12F9" w:rsidRDefault="001D0304">
      <w:pPr>
        <w:pStyle w:val="Standard"/>
        <w:jc w:val="both"/>
        <w:rPr>
          <w:rFonts w:ascii="Arial" w:hAnsi="Arial" w:cs="Arial"/>
          <w:sz w:val="22"/>
          <w:szCs w:val="22"/>
          <w:lang w:val="pl-PL"/>
        </w:rPr>
      </w:pPr>
    </w:p>
    <w:p w14:paraId="5A0F5871" w14:textId="77777777" w:rsidR="00723D6F" w:rsidRPr="003B12F9" w:rsidRDefault="00095168">
      <w:pPr>
        <w:spacing w:after="0" w:line="235" w:lineRule="auto"/>
        <w:ind w:right="159"/>
        <w:jc w:val="center"/>
        <w:rPr>
          <w:rFonts w:ascii="Arial" w:hAnsi="Arial" w:cs="Arial"/>
          <w:b/>
          <w:bCs/>
        </w:rPr>
      </w:pPr>
      <w:r w:rsidRPr="003B12F9">
        <w:rPr>
          <w:rFonts w:ascii="Arial" w:hAnsi="Arial" w:cs="Arial"/>
          <w:b/>
          <w:bCs/>
        </w:rPr>
        <w:t xml:space="preserve">REKOMPENSATA Z TYTUŁU UTRACONYCH PRZYCHODÓW W ZWIĄZKU ZE STOSOWANIEM USTAWOWYCH UPRAWNIEŃ DO ULGOWYCH PRZEJAZDÓW </w:t>
      </w:r>
    </w:p>
    <w:p w14:paraId="19C0C278" w14:textId="77777777" w:rsidR="00723D6F" w:rsidRPr="003B12F9" w:rsidRDefault="00095168">
      <w:pPr>
        <w:spacing w:after="0" w:line="235" w:lineRule="auto"/>
        <w:ind w:right="159"/>
        <w:jc w:val="center"/>
        <w:rPr>
          <w:rFonts w:ascii="Arial" w:hAnsi="Arial" w:cs="Arial"/>
          <w:b/>
          <w:bCs/>
        </w:rPr>
      </w:pPr>
      <w:r w:rsidRPr="003B12F9">
        <w:rPr>
          <w:rFonts w:ascii="Arial" w:hAnsi="Arial" w:cs="Arial"/>
          <w:b/>
          <w:bCs/>
        </w:rPr>
        <w:t xml:space="preserve">W PUBLICZNYM TRANSPORCIE ZBIOROWYM </w:t>
      </w:r>
    </w:p>
    <w:p w14:paraId="12F130CA" w14:textId="77777777" w:rsidR="00723D6F" w:rsidRPr="003B12F9" w:rsidRDefault="00723D6F">
      <w:pPr>
        <w:spacing w:after="0" w:line="235" w:lineRule="auto"/>
        <w:ind w:right="159"/>
        <w:jc w:val="center"/>
        <w:rPr>
          <w:rFonts w:ascii="Arial" w:hAnsi="Arial" w:cs="Arial"/>
          <w:b/>
          <w:bCs/>
          <w:highlight w:val="yellow"/>
        </w:rPr>
      </w:pPr>
    </w:p>
    <w:p w14:paraId="49E97BE4" w14:textId="77777777" w:rsidR="00C52076" w:rsidRPr="003B12F9" w:rsidRDefault="00095168" w:rsidP="00C52076">
      <w:pPr>
        <w:spacing w:after="0" w:line="276" w:lineRule="auto"/>
        <w:jc w:val="center"/>
        <w:rPr>
          <w:rFonts w:ascii="Arial" w:hAnsi="Arial" w:cs="Arial"/>
        </w:rPr>
      </w:pPr>
      <w:r w:rsidRPr="003B12F9">
        <w:rPr>
          <w:rFonts w:ascii="Arial" w:hAnsi="Arial" w:cs="Arial"/>
          <w:b/>
        </w:rPr>
        <w:t>§ 13</w:t>
      </w:r>
    </w:p>
    <w:p w14:paraId="1D42B0BF" w14:textId="245E5B78" w:rsidR="00723D6F" w:rsidRPr="003B12F9" w:rsidRDefault="00095168">
      <w:pPr>
        <w:spacing w:after="0" w:line="276" w:lineRule="auto"/>
        <w:ind w:firstLine="708"/>
        <w:rPr>
          <w:rFonts w:ascii="Arial" w:hAnsi="Arial" w:cs="Arial"/>
        </w:rPr>
      </w:pPr>
      <w:r w:rsidRPr="003B12F9">
        <w:rPr>
          <w:rFonts w:ascii="Arial" w:hAnsi="Arial" w:cs="Arial"/>
        </w:rPr>
        <w:t>1. Operatorowi przysługuje rekompensata na wyrównanie straty z tytułu utraconych przychodów w związku ze stosowaniem ustawowych uprawnień do ulgowych przejazdów w publicznym transporcie zbiorowym drogowym, o której mowa w art. 50 ust. 1 pkt 2 lit. a ustawy</w:t>
      </w:r>
      <w:r w:rsidR="00EF1ED3">
        <w:rPr>
          <w:rFonts w:ascii="Arial" w:hAnsi="Arial" w:cs="Arial"/>
        </w:rPr>
        <w:t xml:space="preserve"> o publicznym transporcie drogowym</w:t>
      </w:r>
      <w:r w:rsidRPr="003B12F9">
        <w:rPr>
          <w:rFonts w:ascii="Arial" w:hAnsi="Arial" w:cs="Arial"/>
        </w:rPr>
        <w:t xml:space="preserve">, pod warunkiem, że: </w:t>
      </w:r>
    </w:p>
    <w:p w14:paraId="22835DD7" w14:textId="77777777" w:rsidR="00723D6F" w:rsidRPr="003B12F9" w:rsidRDefault="00095168" w:rsidP="00C773F4">
      <w:pPr>
        <w:pStyle w:val="Akapitzlist"/>
        <w:numPr>
          <w:ilvl w:val="0"/>
          <w:numId w:val="45"/>
        </w:numPr>
        <w:spacing w:after="0" w:line="276" w:lineRule="auto"/>
        <w:rPr>
          <w:rFonts w:ascii="Arial" w:hAnsi="Arial" w:cs="Arial"/>
        </w:rPr>
      </w:pPr>
      <w:r w:rsidRPr="003B12F9">
        <w:rPr>
          <w:rFonts w:ascii="Arial" w:hAnsi="Arial" w:cs="Arial"/>
        </w:rPr>
        <w:t xml:space="preserve">Operator stosuje kasy rejestrujące posiadające pozytywną opinię ministra właściwego do spraw finansów publicznych, które umożliwiają określenie kwoty dopłat do przewozów w podziale na poszczególne kategorie ulg ustawowych; </w:t>
      </w:r>
    </w:p>
    <w:p w14:paraId="24B3BB67" w14:textId="523FBE5A" w:rsidR="00723D6F" w:rsidRPr="003B12F9" w:rsidRDefault="00095168" w:rsidP="00C773F4">
      <w:pPr>
        <w:pStyle w:val="Akapitzlist"/>
        <w:numPr>
          <w:ilvl w:val="0"/>
          <w:numId w:val="45"/>
        </w:numPr>
        <w:spacing w:after="0" w:line="276" w:lineRule="auto"/>
        <w:rPr>
          <w:rFonts w:ascii="Arial" w:hAnsi="Arial" w:cs="Arial"/>
        </w:rPr>
      </w:pPr>
      <w:r w:rsidRPr="003B12F9">
        <w:rPr>
          <w:rFonts w:ascii="Arial" w:hAnsi="Arial" w:cs="Arial"/>
        </w:rPr>
        <w:t xml:space="preserve">zmiany w programach kas rejestrujących, uwzględniających zasady określone </w:t>
      </w:r>
      <w:r w:rsidR="00C773F4">
        <w:rPr>
          <w:rFonts w:ascii="Arial" w:hAnsi="Arial" w:cs="Arial"/>
        </w:rPr>
        <w:br/>
      </w:r>
      <w:r w:rsidRPr="003B12F9">
        <w:rPr>
          <w:rFonts w:ascii="Arial" w:hAnsi="Arial" w:cs="Arial"/>
        </w:rPr>
        <w:t xml:space="preserve">w pkt 1, uzyskają pozytywną opinię ministra właściwego do spraw finansów publicznych. </w:t>
      </w:r>
    </w:p>
    <w:p w14:paraId="1E291E09" w14:textId="77777777" w:rsidR="00723D6F" w:rsidRPr="003B12F9" w:rsidRDefault="00095168">
      <w:pPr>
        <w:spacing w:after="0" w:line="276" w:lineRule="auto"/>
        <w:ind w:firstLine="708"/>
        <w:rPr>
          <w:rFonts w:ascii="Arial" w:hAnsi="Arial" w:cs="Arial"/>
        </w:rPr>
      </w:pPr>
      <w:r w:rsidRPr="003B12F9">
        <w:rPr>
          <w:rFonts w:ascii="Arial" w:hAnsi="Arial" w:cs="Arial"/>
        </w:rPr>
        <w:t xml:space="preserve">2.Kwotę rekompensaty, o której mowa w ust. 1, stanowi różnica pomiędzy wartością sprzedaży biletów obliczoną według cen nieuwzględniających ulg ustawowych, a wartością sprzedaży tych biletów w cenach uwzględniających te ulgi. </w:t>
      </w:r>
    </w:p>
    <w:p w14:paraId="2A71FAEA" w14:textId="77777777" w:rsidR="00723D6F" w:rsidRPr="003B12F9" w:rsidRDefault="00095168">
      <w:pPr>
        <w:spacing w:after="0" w:line="276" w:lineRule="auto"/>
        <w:ind w:firstLine="708"/>
        <w:rPr>
          <w:rFonts w:ascii="Arial" w:hAnsi="Arial" w:cs="Arial"/>
        </w:rPr>
      </w:pPr>
      <w:r w:rsidRPr="003B12F9">
        <w:rPr>
          <w:rFonts w:ascii="Arial" w:hAnsi="Arial" w:cs="Arial"/>
        </w:rPr>
        <w:t xml:space="preserve">3. Operatorowi przysługuje uprawnienie do otrzymania rekompensaty, o której mowa w ust. 1, o ile przestrzega postanowień umowy i na zasadach w niej określonych. </w:t>
      </w:r>
    </w:p>
    <w:p w14:paraId="71B3ACF6" w14:textId="77777777" w:rsidR="00723D6F" w:rsidRPr="003B12F9" w:rsidRDefault="00095168">
      <w:pPr>
        <w:spacing w:after="0" w:line="276" w:lineRule="auto"/>
        <w:ind w:firstLine="708"/>
        <w:rPr>
          <w:rFonts w:ascii="Arial" w:hAnsi="Arial" w:cs="Arial"/>
        </w:rPr>
      </w:pPr>
      <w:r w:rsidRPr="003B12F9">
        <w:rPr>
          <w:rFonts w:ascii="Arial" w:hAnsi="Arial" w:cs="Arial"/>
        </w:rPr>
        <w:t>4. Wydatki na sfinansowanie straty, o której mowa w ust. 1, pokrywane są z budżetu państwa.</w:t>
      </w:r>
    </w:p>
    <w:p w14:paraId="14FF3DED" w14:textId="703D6B23" w:rsidR="00723D6F" w:rsidRPr="003B12F9" w:rsidRDefault="00095168">
      <w:pPr>
        <w:spacing w:after="0" w:line="276" w:lineRule="auto"/>
        <w:ind w:firstLine="708"/>
        <w:rPr>
          <w:rFonts w:ascii="Arial" w:hAnsi="Arial" w:cs="Arial"/>
        </w:rPr>
      </w:pPr>
      <w:r w:rsidRPr="003B12F9">
        <w:rPr>
          <w:rFonts w:ascii="Arial" w:hAnsi="Arial" w:cs="Arial"/>
        </w:rPr>
        <w:t>5</w:t>
      </w:r>
      <w:r w:rsidRPr="003B12F9">
        <w:rPr>
          <w:rFonts w:ascii="Arial" w:hAnsi="Arial" w:cs="Arial"/>
          <w:b/>
        </w:rPr>
        <w:t xml:space="preserve">. </w:t>
      </w:r>
      <w:r w:rsidRPr="003B12F9">
        <w:rPr>
          <w:rFonts w:ascii="Arial" w:hAnsi="Arial" w:cs="Arial"/>
        </w:rPr>
        <w:t xml:space="preserve">Organizator przekazuje Operatorowi </w:t>
      </w:r>
      <w:r w:rsidR="003866C0" w:rsidRPr="003B12F9">
        <w:rPr>
          <w:rFonts w:ascii="Arial" w:hAnsi="Arial" w:cs="Arial"/>
        </w:rPr>
        <w:t>rekompensatę,</w:t>
      </w:r>
      <w:r w:rsidRPr="003B12F9">
        <w:rPr>
          <w:rFonts w:ascii="Arial" w:hAnsi="Arial" w:cs="Arial"/>
        </w:rPr>
        <w:t xml:space="preserve"> jeżeli Operator poniósł stratę z tego </w:t>
      </w:r>
      <w:r w:rsidR="00C773F4" w:rsidRPr="003B12F9">
        <w:rPr>
          <w:rFonts w:ascii="Arial" w:hAnsi="Arial" w:cs="Arial"/>
        </w:rPr>
        <w:t>tytułu i</w:t>
      </w:r>
      <w:r w:rsidRPr="003B12F9">
        <w:rPr>
          <w:rFonts w:ascii="Arial" w:hAnsi="Arial" w:cs="Arial"/>
        </w:rPr>
        <w:t xml:space="preserve"> złożył wniosek o rekompensatę, według wzoru określonego w załączniku nr 4 do umowy. </w:t>
      </w:r>
    </w:p>
    <w:p w14:paraId="1EF75796" w14:textId="03559C27" w:rsidR="00723D6F" w:rsidRPr="003B12F9" w:rsidRDefault="00095168">
      <w:pPr>
        <w:spacing w:after="0" w:line="276" w:lineRule="auto"/>
        <w:ind w:firstLine="708"/>
        <w:rPr>
          <w:rFonts w:ascii="Arial" w:hAnsi="Arial" w:cs="Arial"/>
        </w:rPr>
      </w:pPr>
      <w:r w:rsidRPr="003B12F9">
        <w:rPr>
          <w:rFonts w:ascii="Arial" w:hAnsi="Arial" w:cs="Arial"/>
        </w:rPr>
        <w:t xml:space="preserve">6. Rekompensata rozliczana jest na rzecz Operatora w okresach </w:t>
      </w:r>
      <w:r w:rsidR="0035488F" w:rsidRPr="003B12F9">
        <w:rPr>
          <w:rFonts w:ascii="Arial" w:hAnsi="Arial" w:cs="Arial"/>
        </w:rPr>
        <w:t>kwartalnyc</w:t>
      </w:r>
      <w:r w:rsidR="007F7709" w:rsidRPr="003B12F9">
        <w:rPr>
          <w:rFonts w:ascii="Arial" w:hAnsi="Arial" w:cs="Arial"/>
        </w:rPr>
        <w:t>h</w:t>
      </w:r>
      <w:r w:rsidR="00C773F4">
        <w:rPr>
          <w:rFonts w:ascii="Arial" w:hAnsi="Arial" w:cs="Arial"/>
        </w:rPr>
        <w:t>.</w:t>
      </w:r>
    </w:p>
    <w:p w14:paraId="11E7C899" w14:textId="77777777" w:rsidR="00723D6F" w:rsidRPr="003B12F9" w:rsidRDefault="00095168">
      <w:pPr>
        <w:spacing w:after="0" w:line="276" w:lineRule="auto"/>
        <w:ind w:firstLine="708"/>
        <w:rPr>
          <w:rFonts w:ascii="Arial" w:hAnsi="Arial" w:cs="Arial"/>
          <w:i/>
          <w:color w:val="7030A0"/>
        </w:rPr>
      </w:pPr>
      <w:r w:rsidRPr="003B12F9">
        <w:rPr>
          <w:rFonts w:ascii="Arial" w:hAnsi="Arial" w:cs="Arial"/>
        </w:rPr>
        <w:t>7. Podstawą do przekazania rekompensaty jest uprzednie rozliczenie się Operatora ze sprzedanych</w:t>
      </w:r>
      <w:r w:rsidR="00B93A15" w:rsidRPr="003B12F9">
        <w:rPr>
          <w:rFonts w:ascii="Arial" w:hAnsi="Arial" w:cs="Arial"/>
        </w:rPr>
        <w:t xml:space="preserve"> biletów</w:t>
      </w:r>
      <w:r w:rsidRPr="003B12F9">
        <w:rPr>
          <w:rFonts w:ascii="Arial" w:hAnsi="Arial" w:cs="Arial"/>
        </w:rPr>
        <w:t xml:space="preserve"> - osobom uprawnionym do korzystania z ulg ustaw</w:t>
      </w:r>
      <w:r w:rsidR="00B93A15" w:rsidRPr="003B12F9">
        <w:rPr>
          <w:rFonts w:ascii="Arial" w:hAnsi="Arial" w:cs="Arial"/>
        </w:rPr>
        <w:t xml:space="preserve">owych - w danym </w:t>
      </w:r>
      <w:r w:rsidR="0035488F" w:rsidRPr="003B12F9">
        <w:rPr>
          <w:rFonts w:ascii="Arial" w:hAnsi="Arial" w:cs="Arial"/>
        </w:rPr>
        <w:t>kwartale</w:t>
      </w:r>
      <w:r w:rsidRPr="003B12F9">
        <w:rPr>
          <w:rFonts w:ascii="Arial" w:hAnsi="Arial" w:cs="Arial"/>
        </w:rPr>
        <w:t xml:space="preserve">.  </w:t>
      </w:r>
    </w:p>
    <w:p w14:paraId="0407446B" w14:textId="77777777" w:rsidR="00723D6F" w:rsidRPr="003B12F9" w:rsidRDefault="00095168" w:rsidP="00231FA1">
      <w:pPr>
        <w:spacing w:after="0" w:line="276" w:lineRule="auto"/>
        <w:ind w:firstLine="708"/>
        <w:rPr>
          <w:rFonts w:ascii="Arial" w:hAnsi="Arial" w:cs="Arial"/>
        </w:rPr>
      </w:pPr>
      <w:r w:rsidRPr="003B12F9">
        <w:rPr>
          <w:rFonts w:ascii="Arial" w:hAnsi="Arial" w:cs="Arial"/>
        </w:rPr>
        <w:t xml:space="preserve">8. Operator zobowiązany jest dostarczyć wniosek, o którym mowa w ust. 5, do Urzędu </w:t>
      </w:r>
      <w:r w:rsidR="003515FA" w:rsidRPr="003B12F9">
        <w:rPr>
          <w:rFonts w:ascii="Arial" w:hAnsi="Arial" w:cs="Arial"/>
        </w:rPr>
        <w:t>Gminy Dębno</w:t>
      </w:r>
      <w:r w:rsidRPr="003B12F9">
        <w:rPr>
          <w:rFonts w:ascii="Arial" w:hAnsi="Arial" w:cs="Arial"/>
        </w:rPr>
        <w:t xml:space="preserve"> w formie pisemnej, </w:t>
      </w:r>
      <w:r w:rsidRPr="003B12F9">
        <w:rPr>
          <w:rFonts w:ascii="Arial" w:hAnsi="Arial" w:cs="Arial"/>
          <w:highlight w:val="white"/>
        </w:rPr>
        <w:t xml:space="preserve">nie później niż do </w:t>
      </w:r>
      <w:r w:rsidR="0035488F" w:rsidRPr="003B12F9">
        <w:rPr>
          <w:rFonts w:ascii="Arial" w:hAnsi="Arial" w:cs="Arial"/>
          <w:highlight w:val="white"/>
        </w:rPr>
        <w:t>6</w:t>
      </w:r>
      <w:r w:rsidRPr="003B12F9">
        <w:rPr>
          <w:rFonts w:ascii="Arial" w:hAnsi="Arial" w:cs="Arial"/>
          <w:highlight w:val="white"/>
        </w:rPr>
        <w:t xml:space="preserve"> </w:t>
      </w:r>
      <w:r w:rsidRPr="003B12F9">
        <w:rPr>
          <w:rFonts w:ascii="Arial" w:hAnsi="Arial" w:cs="Arial"/>
        </w:rPr>
        <w:t xml:space="preserve">dnia miesiąca następującego po </w:t>
      </w:r>
      <w:r w:rsidR="0035488F" w:rsidRPr="003B12F9">
        <w:rPr>
          <w:rFonts w:ascii="Arial" w:hAnsi="Arial" w:cs="Arial"/>
        </w:rPr>
        <w:t xml:space="preserve">ostatnim </w:t>
      </w:r>
      <w:r w:rsidRPr="003B12F9">
        <w:rPr>
          <w:rFonts w:ascii="Arial" w:hAnsi="Arial" w:cs="Arial"/>
        </w:rPr>
        <w:t>miesiącu</w:t>
      </w:r>
      <w:r w:rsidR="0035488F" w:rsidRPr="003B12F9">
        <w:rPr>
          <w:rFonts w:ascii="Arial" w:hAnsi="Arial" w:cs="Arial"/>
        </w:rPr>
        <w:t xml:space="preserve"> kwartału</w:t>
      </w:r>
      <w:r w:rsidRPr="003B12F9">
        <w:rPr>
          <w:rFonts w:ascii="Arial" w:hAnsi="Arial" w:cs="Arial"/>
        </w:rPr>
        <w:t xml:space="preserve">, którego rozliczenie dotyczy </w:t>
      </w:r>
      <w:r w:rsidR="00231FA1" w:rsidRPr="003B12F9">
        <w:rPr>
          <w:rFonts w:ascii="Arial" w:hAnsi="Arial" w:cs="Arial"/>
        </w:rPr>
        <w:t>–</w:t>
      </w:r>
      <w:r w:rsidRPr="003B12F9">
        <w:rPr>
          <w:rFonts w:ascii="Arial" w:hAnsi="Arial" w:cs="Arial"/>
        </w:rPr>
        <w:t xml:space="preserve"> wraz</w:t>
      </w:r>
      <w:r w:rsidR="00231FA1" w:rsidRPr="003B12F9">
        <w:rPr>
          <w:rFonts w:ascii="Arial" w:hAnsi="Arial" w:cs="Arial"/>
        </w:rPr>
        <w:t xml:space="preserve"> z zestawieniem dopłat do biletów ulgowych </w:t>
      </w:r>
      <w:bookmarkStart w:id="2" w:name="__DdeLink__5673_747274188"/>
      <w:r w:rsidR="00231FA1" w:rsidRPr="003B12F9">
        <w:rPr>
          <w:rFonts w:ascii="Arial" w:hAnsi="Arial" w:cs="Arial"/>
        </w:rPr>
        <w:t>- zgodnie z treścią załącznika nr 5</w:t>
      </w:r>
      <w:bookmarkEnd w:id="2"/>
      <w:r w:rsidR="00231FA1" w:rsidRPr="003B12F9">
        <w:rPr>
          <w:rFonts w:ascii="Arial" w:hAnsi="Arial" w:cs="Arial"/>
        </w:rPr>
        <w:t xml:space="preserve"> do umowy.</w:t>
      </w:r>
    </w:p>
    <w:p w14:paraId="25D85E24" w14:textId="2FFC6FD6" w:rsidR="00723D6F" w:rsidRPr="003B12F9" w:rsidRDefault="00095168">
      <w:pPr>
        <w:spacing w:after="0" w:line="276" w:lineRule="auto"/>
        <w:ind w:firstLine="708"/>
        <w:rPr>
          <w:rFonts w:ascii="Arial" w:hAnsi="Arial" w:cs="Arial"/>
        </w:rPr>
      </w:pPr>
      <w:r w:rsidRPr="003B12F9">
        <w:rPr>
          <w:rFonts w:ascii="Arial" w:hAnsi="Arial" w:cs="Arial"/>
        </w:rPr>
        <w:t xml:space="preserve">9. Za wniosek dostarczony w terminie uważa się wniosek, który w terminie wskazanym w ust. 8 wpłynie do Urzędu </w:t>
      </w:r>
      <w:r w:rsidR="003515FA" w:rsidRPr="003B12F9">
        <w:rPr>
          <w:rFonts w:ascii="Arial" w:hAnsi="Arial" w:cs="Arial"/>
        </w:rPr>
        <w:t>Gminy</w:t>
      </w:r>
      <w:r w:rsidRPr="003B12F9">
        <w:rPr>
          <w:rFonts w:ascii="Arial" w:hAnsi="Arial" w:cs="Arial"/>
        </w:rPr>
        <w:t xml:space="preserve"> w </w:t>
      </w:r>
      <w:r w:rsidR="003515FA" w:rsidRPr="003B12F9">
        <w:rPr>
          <w:rFonts w:ascii="Arial" w:hAnsi="Arial" w:cs="Arial"/>
        </w:rPr>
        <w:t>Dębnie</w:t>
      </w:r>
      <w:r w:rsidRPr="003B12F9">
        <w:rPr>
          <w:rFonts w:ascii="Arial" w:hAnsi="Arial" w:cs="Arial"/>
        </w:rPr>
        <w:t xml:space="preserve"> w for</w:t>
      </w:r>
      <w:r w:rsidR="003515FA" w:rsidRPr="003B12F9">
        <w:rPr>
          <w:rFonts w:ascii="Arial" w:hAnsi="Arial" w:cs="Arial"/>
        </w:rPr>
        <w:t>mie pisemnej pocztą lub zostanie</w:t>
      </w:r>
      <w:r w:rsidRPr="003B12F9">
        <w:rPr>
          <w:rFonts w:ascii="Arial" w:hAnsi="Arial" w:cs="Arial"/>
        </w:rPr>
        <w:t xml:space="preserve"> złożony </w:t>
      </w:r>
      <w:r w:rsidR="00AA6E52" w:rsidRPr="003B12F9">
        <w:rPr>
          <w:rFonts w:ascii="Arial" w:hAnsi="Arial" w:cs="Arial"/>
        </w:rPr>
        <w:t xml:space="preserve">elektronicznie (podpis kwalifikowalny) lub </w:t>
      </w:r>
      <w:r w:rsidRPr="003B12F9">
        <w:rPr>
          <w:rFonts w:ascii="Arial" w:hAnsi="Arial" w:cs="Arial"/>
        </w:rPr>
        <w:t>osobiście</w:t>
      </w:r>
      <w:r w:rsidR="00AA6E52" w:rsidRPr="003B12F9">
        <w:rPr>
          <w:rFonts w:ascii="Arial" w:hAnsi="Arial" w:cs="Arial"/>
        </w:rPr>
        <w:t xml:space="preserve"> (liczy się data wpływu)</w:t>
      </w:r>
      <w:r w:rsidRPr="003B12F9">
        <w:rPr>
          <w:rFonts w:ascii="Arial" w:hAnsi="Arial" w:cs="Arial"/>
        </w:rPr>
        <w:t>. Niedotrzymanie wyżej wymienionego terminu może spowodować przesunięcie</w:t>
      </w:r>
      <w:r w:rsidR="00FF1B8F" w:rsidRPr="003B12F9">
        <w:rPr>
          <w:rFonts w:ascii="Arial" w:hAnsi="Arial" w:cs="Arial"/>
        </w:rPr>
        <w:t>m</w:t>
      </w:r>
      <w:r w:rsidRPr="003B12F9">
        <w:rPr>
          <w:rFonts w:ascii="Arial" w:hAnsi="Arial" w:cs="Arial"/>
        </w:rPr>
        <w:t xml:space="preserve"> płatności </w:t>
      </w:r>
      <w:r w:rsidR="00AA6E52" w:rsidRPr="003B12F9">
        <w:rPr>
          <w:rFonts w:ascii="Arial" w:hAnsi="Arial" w:cs="Arial"/>
        </w:rPr>
        <w:t xml:space="preserve">na kolejny </w:t>
      </w:r>
      <w:r w:rsidRPr="003B12F9">
        <w:rPr>
          <w:rFonts w:ascii="Arial" w:hAnsi="Arial" w:cs="Arial"/>
        </w:rPr>
        <w:t>miesiąc</w:t>
      </w:r>
      <w:r w:rsidR="00AA6E52" w:rsidRPr="003B12F9">
        <w:rPr>
          <w:rFonts w:ascii="Arial" w:hAnsi="Arial" w:cs="Arial"/>
        </w:rPr>
        <w:t>.</w:t>
      </w:r>
      <w:r w:rsidRPr="003B12F9">
        <w:rPr>
          <w:rFonts w:ascii="Arial" w:hAnsi="Arial" w:cs="Arial"/>
        </w:rPr>
        <w:t xml:space="preserve"> Rozliczenie za </w:t>
      </w:r>
      <w:r w:rsidR="00C773F4">
        <w:rPr>
          <w:rFonts w:ascii="Arial" w:hAnsi="Arial" w:cs="Arial"/>
        </w:rPr>
        <w:t>ostatni kwartał 202</w:t>
      </w:r>
      <w:r w:rsidR="00322625">
        <w:rPr>
          <w:rFonts w:ascii="Arial" w:hAnsi="Arial" w:cs="Arial"/>
        </w:rPr>
        <w:t>4</w:t>
      </w:r>
      <w:r w:rsidRPr="003B12F9">
        <w:rPr>
          <w:rFonts w:ascii="Arial" w:hAnsi="Arial" w:cs="Arial"/>
        </w:rPr>
        <w:t xml:space="preserve"> Operator jest zobowiązany złożyć do </w:t>
      </w:r>
      <w:r w:rsidR="003866C0" w:rsidRPr="003B12F9">
        <w:rPr>
          <w:rFonts w:ascii="Arial" w:hAnsi="Arial" w:cs="Arial"/>
          <w:highlight w:val="white"/>
        </w:rPr>
        <w:t>dnia 31</w:t>
      </w:r>
      <w:r w:rsidRPr="003B12F9">
        <w:rPr>
          <w:rFonts w:ascii="Arial" w:hAnsi="Arial" w:cs="Arial"/>
          <w:highlight w:val="white"/>
        </w:rPr>
        <w:t xml:space="preserve"> grudnia 20</w:t>
      </w:r>
      <w:r w:rsidR="00AA6E52" w:rsidRPr="003B12F9">
        <w:rPr>
          <w:rFonts w:ascii="Arial" w:hAnsi="Arial" w:cs="Arial"/>
          <w:highlight w:val="white"/>
        </w:rPr>
        <w:t>2</w:t>
      </w:r>
      <w:r w:rsidR="00322625">
        <w:rPr>
          <w:rFonts w:ascii="Arial" w:hAnsi="Arial" w:cs="Arial"/>
          <w:highlight w:val="white"/>
        </w:rPr>
        <w:t>4</w:t>
      </w:r>
      <w:r w:rsidRPr="003B12F9">
        <w:rPr>
          <w:rFonts w:ascii="Arial" w:hAnsi="Arial" w:cs="Arial"/>
          <w:highlight w:val="white"/>
        </w:rPr>
        <w:t xml:space="preserve"> roku.</w:t>
      </w:r>
    </w:p>
    <w:p w14:paraId="78A0576D" w14:textId="77777777" w:rsidR="00723D6F" w:rsidRPr="003B12F9" w:rsidRDefault="00095168">
      <w:pPr>
        <w:spacing w:after="0" w:line="276" w:lineRule="auto"/>
        <w:ind w:firstLine="708"/>
        <w:rPr>
          <w:rFonts w:ascii="Arial" w:hAnsi="Arial" w:cs="Arial"/>
        </w:rPr>
      </w:pPr>
      <w:r w:rsidRPr="003B12F9">
        <w:rPr>
          <w:rFonts w:ascii="Arial" w:hAnsi="Arial" w:cs="Arial"/>
        </w:rPr>
        <w:t>10. Rekompensata zostanie przekazana przelewem na rachunek bankowy Operatora o numerze:</w:t>
      </w:r>
      <w:r w:rsidR="00FF1B8F" w:rsidRPr="003B12F9">
        <w:rPr>
          <w:rFonts w:ascii="Arial" w:hAnsi="Arial" w:cs="Arial"/>
          <w:shd w:val="clear" w:color="auto" w:fill="FFFFFF"/>
        </w:rPr>
        <w:t>……………………………………….</w:t>
      </w:r>
      <w:r w:rsidRPr="003B12F9">
        <w:rPr>
          <w:rFonts w:ascii="Arial" w:hAnsi="Arial" w:cs="Arial"/>
        </w:rPr>
        <w:t xml:space="preserve">, </w:t>
      </w:r>
    </w:p>
    <w:p w14:paraId="3A46F453" w14:textId="77777777" w:rsidR="00723D6F" w:rsidRPr="003B12F9" w:rsidRDefault="00095168">
      <w:pPr>
        <w:spacing w:after="0" w:line="276" w:lineRule="auto"/>
        <w:ind w:firstLine="708"/>
        <w:rPr>
          <w:rFonts w:ascii="Arial" w:hAnsi="Arial" w:cs="Arial"/>
        </w:rPr>
      </w:pPr>
      <w:r w:rsidRPr="003B12F9">
        <w:rPr>
          <w:rFonts w:ascii="Arial" w:hAnsi="Arial" w:cs="Arial"/>
        </w:rPr>
        <w:t xml:space="preserve">11. W przypadku zakwestionowania przez Organizatora miesięcznego rozliczenia pod względem formalnym lub/i rachunkowym, Operator zobowiązany jest do dostarczenia w formie pisemnej prawidłowego, skorygowanego rozliczenia w terminie 3 dni od dnia otrzymania informacji </w:t>
      </w:r>
      <w:r w:rsidR="00057D08" w:rsidRPr="003B12F9">
        <w:rPr>
          <w:rFonts w:ascii="Arial" w:hAnsi="Arial" w:cs="Arial"/>
        </w:rPr>
        <w:t>od Organizatora.</w:t>
      </w:r>
    </w:p>
    <w:p w14:paraId="4F17D437" w14:textId="77777777" w:rsidR="00723D6F" w:rsidRPr="003B12F9" w:rsidRDefault="00095168">
      <w:pPr>
        <w:spacing w:after="0" w:line="276" w:lineRule="auto"/>
        <w:ind w:firstLine="708"/>
        <w:rPr>
          <w:rFonts w:ascii="Arial" w:hAnsi="Arial" w:cs="Arial"/>
        </w:rPr>
      </w:pPr>
      <w:r w:rsidRPr="003B12F9">
        <w:rPr>
          <w:rFonts w:ascii="Arial" w:hAnsi="Arial" w:cs="Arial"/>
        </w:rPr>
        <w:lastRenderedPageBreak/>
        <w:t>12. Rekompensata, o której mowa w ust. 1, będzie realizowana do wysokości środków przekazanych z budżetu państwa</w:t>
      </w:r>
      <w:r w:rsidR="00057D08" w:rsidRPr="003B12F9">
        <w:rPr>
          <w:rFonts w:ascii="Arial" w:hAnsi="Arial" w:cs="Arial"/>
        </w:rPr>
        <w:t xml:space="preserve"> stanowiących max. 90% oraz środków własnych Organizatora w wysokości min. 10% całości rekompensaty.</w:t>
      </w:r>
    </w:p>
    <w:p w14:paraId="6035276F" w14:textId="77777777" w:rsidR="00723D6F" w:rsidRPr="003B12F9" w:rsidRDefault="00095168">
      <w:pPr>
        <w:spacing w:after="0"/>
        <w:ind w:firstLine="708"/>
        <w:rPr>
          <w:rFonts w:ascii="Arial" w:hAnsi="Arial" w:cs="Arial"/>
        </w:rPr>
      </w:pPr>
      <w:r w:rsidRPr="003B12F9">
        <w:rPr>
          <w:rFonts w:ascii="Arial" w:hAnsi="Arial" w:cs="Arial"/>
        </w:rPr>
        <w:t xml:space="preserve">13. Niedopuszczalne jest pokrywanie z rekompensaty, o której mowa w ust. 1, straty poniesionej przez Operatora z tytułu honorowania ustawowych uprawnień do ulgowych przejazdów środkami publicznego transportu zbiorowego, w ramach przewozów niebędących przewozami o charakterze użyteczności publicznej. </w:t>
      </w:r>
    </w:p>
    <w:p w14:paraId="7236A4EA" w14:textId="77777777" w:rsidR="007F7709" w:rsidRPr="003B12F9" w:rsidRDefault="007F7709">
      <w:pPr>
        <w:spacing w:after="0" w:line="240" w:lineRule="auto"/>
        <w:jc w:val="center"/>
        <w:rPr>
          <w:rFonts w:ascii="Arial" w:hAnsi="Arial" w:cs="Arial"/>
          <w:b/>
        </w:rPr>
      </w:pPr>
    </w:p>
    <w:p w14:paraId="35618BCF" w14:textId="77777777" w:rsidR="00723D6F" w:rsidRPr="003B12F9" w:rsidRDefault="00095168">
      <w:pPr>
        <w:spacing w:after="0" w:line="240" w:lineRule="auto"/>
        <w:jc w:val="center"/>
        <w:rPr>
          <w:rFonts w:ascii="Arial" w:hAnsi="Arial" w:cs="Arial"/>
        </w:rPr>
      </w:pPr>
      <w:r w:rsidRPr="003B12F9">
        <w:rPr>
          <w:rFonts w:ascii="Arial" w:hAnsi="Arial" w:cs="Arial"/>
          <w:b/>
        </w:rPr>
        <w:t>UZGODNIENIE ZASAD KORZYSTANIA Z PRZYSTANKÓW KOMUNIKACYJNYCH</w:t>
      </w:r>
    </w:p>
    <w:p w14:paraId="7A3D6621" w14:textId="77777777" w:rsidR="007F7709" w:rsidRPr="003B12F9" w:rsidRDefault="007F7709" w:rsidP="0071303D">
      <w:pPr>
        <w:pStyle w:val="Akapitzlist"/>
        <w:spacing w:after="0" w:line="276" w:lineRule="auto"/>
        <w:ind w:left="0"/>
        <w:jc w:val="center"/>
        <w:rPr>
          <w:rFonts w:ascii="Arial" w:hAnsi="Arial" w:cs="Arial"/>
          <w:b/>
          <w:highlight w:val="white"/>
        </w:rPr>
      </w:pPr>
    </w:p>
    <w:p w14:paraId="2083E957" w14:textId="77777777" w:rsidR="0071303D" w:rsidRPr="003B12F9" w:rsidRDefault="00095168" w:rsidP="0071303D">
      <w:pPr>
        <w:pStyle w:val="Akapitzlist"/>
        <w:spacing w:after="0" w:line="276" w:lineRule="auto"/>
        <w:ind w:left="0"/>
        <w:jc w:val="center"/>
        <w:rPr>
          <w:rFonts w:ascii="Arial" w:hAnsi="Arial" w:cs="Arial"/>
          <w:b/>
        </w:rPr>
      </w:pPr>
      <w:r w:rsidRPr="003B12F9">
        <w:rPr>
          <w:rFonts w:ascii="Arial" w:hAnsi="Arial" w:cs="Arial"/>
          <w:b/>
          <w:highlight w:val="white"/>
        </w:rPr>
        <w:t>§ 14</w:t>
      </w:r>
    </w:p>
    <w:p w14:paraId="7F9B7110" w14:textId="726B0352" w:rsidR="00723D6F" w:rsidRPr="003B12F9" w:rsidRDefault="00095168">
      <w:pPr>
        <w:pStyle w:val="Akapitzlist"/>
        <w:spacing w:after="0" w:line="276" w:lineRule="auto"/>
        <w:ind w:left="0" w:firstLine="708"/>
        <w:rPr>
          <w:rFonts w:ascii="Arial" w:hAnsi="Arial" w:cs="Arial"/>
        </w:rPr>
      </w:pPr>
      <w:r w:rsidRPr="003B12F9">
        <w:rPr>
          <w:rFonts w:ascii="Arial" w:hAnsi="Arial" w:cs="Arial"/>
        </w:rPr>
        <w:t>1. Usługi wykonywane na podstawie niniejszej umowy realizowane będą przez Operatora z </w:t>
      </w:r>
      <w:r w:rsidR="00057D08" w:rsidRPr="003B12F9">
        <w:rPr>
          <w:rFonts w:ascii="Arial" w:hAnsi="Arial" w:cs="Arial"/>
        </w:rPr>
        <w:t xml:space="preserve"> </w:t>
      </w:r>
      <w:r w:rsidRPr="003B12F9">
        <w:rPr>
          <w:rFonts w:ascii="Arial" w:hAnsi="Arial" w:cs="Arial"/>
        </w:rPr>
        <w:t xml:space="preserve">wykorzystaniem infrastruktury, w skład której wchodzą: przystanki komunikacyjne i jezdnie ulic, po których odbywają się przewozy </w:t>
      </w:r>
      <w:r w:rsidR="00F606BC" w:rsidRPr="003B12F9">
        <w:rPr>
          <w:rFonts w:ascii="Arial" w:hAnsi="Arial" w:cs="Arial"/>
        </w:rPr>
        <w:t>na linii komunikacyjnej nr…………………………..</w:t>
      </w:r>
      <w:r w:rsidRPr="003B12F9">
        <w:rPr>
          <w:rFonts w:ascii="Arial" w:hAnsi="Arial" w:cs="Arial"/>
        </w:rPr>
        <w:t>,</w:t>
      </w:r>
      <w:r w:rsidR="00F606BC" w:rsidRPr="003B12F9">
        <w:rPr>
          <w:rFonts w:ascii="Arial" w:hAnsi="Arial" w:cs="Arial"/>
          <w:b/>
          <w:i/>
        </w:rPr>
        <w:t>(dla części)</w:t>
      </w:r>
      <w:r w:rsidR="00057D08" w:rsidRPr="003B12F9">
        <w:rPr>
          <w:rFonts w:ascii="Arial" w:hAnsi="Arial" w:cs="Arial"/>
          <w:b/>
          <w:i/>
        </w:rPr>
        <w:t xml:space="preserve"> </w:t>
      </w:r>
      <w:r w:rsidRPr="003B12F9">
        <w:rPr>
          <w:rFonts w:ascii="Arial" w:hAnsi="Arial" w:cs="Arial"/>
        </w:rPr>
        <w:t xml:space="preserve">na zasadach określonych w </w:t>
      </w:r>
      <w:r w:rsidRPr="003B12F9">
        <w:rPr>
          <w:rFonts w:ascii="Arial" w:hAnsi="Arial" w:cs="Arial"/>
          <w:color w:val="000000"/>
        </w:rPr>
        <w:t>uchwale</w:t>
      </w:r>
      <w:r w:rsidR="0071303D" w:rsidRPr="003B12F9">
        <w:rPr>
          <w:rFonts w:ascii="Arial" w:hAnsi="Arial" w:cs="Arial"/>
          <w:color w:val="000000"/>
        </w:rPr>
        <w:t xml:space="preserve"> Rady Gminy </w:t>
      </w:r>
      <w:r w:rsidR="00EF1ED3">
        <w:rPr>
          <w:rFonts w:ascii="Arial" w:hAnsi="Arial" w:cs="Arial"/>
          <w:color w:val="000000"/>
        </w:rPr>
        <w:t xml:space="preserve">Dębno </w:t>
      </w:r>
      <w:r w:rsidR="0071303D" w:rsidRPr="003B12F9">
        <w:rPr>
          <w:rFonts w:ascii="Arial" w:hAnsi="Arial" w:cs="Arial"/>
          <w:color w:val="000000"/>
          <w:highlight w:val="white"/>
        </w:rPr>
        <w:t>N</w:t>
      </w:r>
      <w:r w:rsidRPr="003B12F9">
        <w:rPr>
          <w:rFonts w:ascii="Arial" w:hAnsi="Arial" w:cs="Arial"/>
          <w:color w:val="000000"/>
          <w:highlight w:val="white"/>
        </w:rPr>
        <w:t xml:space="preserve">r </w:t>
      </w:r>
      <w:r w:rsidR="0071303D" w:rsidRPr="003B12F9">
        <w:rPr>
          <w:rFonts w:ascii="Arial" w:hAnsi="Arial" w:cs="Arial"/>
          <w:color w:val="000000"/>
          <w:highlight w:val="white"/>
        </w:rPr>
        <w:t xml:space="preserve">V/191/2020 </w:t>
      </w:r>
      <w:r w:rsidRPr="003B12F9">
        <w:rPr>
          <w:rFonts w:ascii="Arial" w:hAnsi="Arial" w:cs="Arial"/>
          <w:color w:val="000000"/>
          <w:highlight w:val="white"/>
        </w:rPr>
        <w:t xml:space="preserve">z dnia </w:t>
      </w:r>
      <w:r w:rsidR="0071303D" w:rsidRPr="003B12F9">
        <w:rPr>
          <w:rFonts w:ascii="Arial" w:hAnsi="Arial" w:cs="Arial"/>
          <w:color w:val="000000"/>
          <w:highlight w:val="white"/>
        </w:rPr>
        <w:t>29 maja 2020</w:t>
      </w:r>
      <w:r w:rsidRPr="003B12F9">
        <w:rPr>
          <w:rFonts w:ascii="Arial" w:hAnsi="Arial" w:cs="Arial"/>
          <w:color w:val="000000"/>
          <w:highlight w:val="white"/>
        </w:rPr>
        <w:t xml:space="preserve"> r.</w:t>
      </w:r>
      <w:r w:rsidRPr="003B12F9">
        <w:rPr>
          <w:rFonts w:ascii="Arial" w:hAnsi="Arial" w:cs="Arial"/>
          <w:highlight w:val="white"/>
        </w:rPr>
        <w:t xml:space="preserve"> w sprawie określenia przystanków komunikacyjnych, których właścicielem lub zarządzającym jest Gmina </w:t>
      </w:r>
      <w:r w:rsidR="0071303D" w:rsidRPr="003B12F9">
        <w:rPr>
          <w:rFonts w:ascii="Arial" w:hAnsi="Arial" w:cs="Arial"/>
          <w:highlight w:val="white"/>
        </w:rPr>
        <w:t>Dębno</w:t>
      </w:r>
      <w:r w:rsidRPr="003B12F9">
        <w:rPr>
          <w:rFonts w:ascii="Arial" w:hAnsi="Arial" w:cs="Arial"/>
          <w:highlight w:val="white"/>
        </w:rPr>
        <w:t xml:space="preserve"> oraz warunków i zasad korzystania z tych przystanków.</w:t>
      </w:r>
    </w:p>
    <w:p w14:paraId="094D7770" w14:textId="77777777" w:rsidR="00723D6F" w:rsidRPr="003B12F9" w:rsidRDefault="00095168">
      <w:pPr>
        <w:pStyle w:val="Akapitzlist"/>
        <w:spacing w:after="0" w:line="276" w:lineRule="auto"/>
        <w:ind w:left="0" w:firstLine="708"/>
        <w:rPr>
          <w:rFonts w:ascii="Arial" w:hAnsi="Arial" w:cs="Arial"/>
        </w:rPr>
      </w:pPr>
      <w:r w:rsidRPr="003B12F9">
        <w:rPr>
          <w:rFonts w:ascii="Arial" w:hAnsi="Arial" w:cs="Arial"/>
        </w:rPr>
        <w:t>2. Operator zobowiązany jest do uzgodnienia zasad korzystania z przystanków komunikacyjnych, których właściciele</w:t>
      </w:r>
      <w:r w:rsidRPr="003B12F9">
        <w:rPr>
          <w:rFonts w:ascii="Arial" w:hAnsi="Arial" w:cs="Arial"/>
          <w:highlight w:val="white"/>
        </w:rPr>
        <w:t xml:space="preserve">m lub zarządzającym </w:t>
      </w:r>
      <w:r w:rsidRPr="003B12F9">
        <w:rPr>
          <w:rFonts w:ascii="Arial" w:hAnsi="Arial" w:cs="Arial"/>
        </w:rPr>
        <w:t xml:space="preserve">jest Gmina </w:t>
      </w:r>
      <w:r w:rsidR="0071303D" w:rsidRPr="003B12F9">
        <w:rPr>
          <w:rFonts w:ascii="Arial" w:hAnsi="Arial" w:cs="Arial"/>
        </w:rPr>
        <w:t>Dębno</w:t>
      </w:r>
      <w:r w:rsidRPr="003B12F9">
        <w:rPr>
          <w:rFonts w:ascii="Arial" w:hAnsi="Arial" w:cs="Arial"/>
        </w:rPr>
        <w:t>, a także zasad korzystania z przystanków niebędących własnością Organizatora.</w:t>
      </w:r>
    </w:p>
    <w:p w14:paraId="7BEBCAA4" w14:textId="77777777" w:rsidR="00723D6F" w:rsidRPr="003B12F9" w:rsidRDefault="00095168" w:rsidP="0082361F">
      <w:pPr>
        <w:pStyle w:val="Akapitzlist"/>
        <w:spacing w:after="0" w:line="276" w:lineRule="auto"/>
        <w:ind w:left="0" w:firstLine="708"/>
        <w:rPr>
          <w:rFonts w:ascii="Arial" w:hAnsi="Arial" w:cs="Arial"/>
        </w:rPr>
      </w:pPr>
      <w:r w:rsidRPr="003B12F9">
        <w:rPr>
          <w:rFonts w:ascii="Arial" w:hAnsi="Arial" w:cs="Arial"/>
        </w:rPr>
        <w:t xml:space="preserve">3. Operator podczas świadczenia usług przewozu nie jest zobowiązany do uiszczania opłat za korzystanie z przystanków komunikacyjnych, którym właścicielem </w:t>
      </w:r>
      <w:r w:rsidRPr="003B12F9">
        <w:rPr>
          <w:rFonts w:ascii="Arial" w:hAnsi="Arial" w:cs="Arial"/>
          <w:highlight w:val="white"/>
        </w:rPr>
        <w:t>lub zarządzającym j</w:t>
      </w:r>
      <w:r w:rsidRPr="003B12F9">
        <w:rPr>
          <w:rFonts w:ascii="Arial" w:hAnsi="Arial" w:cs="Arial"/>
        </w:rPr>
        <w:t xml:space="preserve">est Gmina </w:t>
      </w:r>
      <w:r w:rsidR="0071303D" w:rsidRPr="003B12F9">
        <w:rPr>
          <w:rFonts w:ascii="Arial" w:hAnsi="Arial" w:cs="Arial"/>
        </w:rPr>
        <w:t>Dębno</w:t>
      </w:r>
      <w:r w:rsidRPr="003B12F9">
        <w:rPr>
          <w:rFonts w:ascii="Arial" w:hAnsi="Arial" w:cs="Arial"/>
        </w:rPr>
        <w:t xml:space="preserve">. </w:t>
      </w:r>
    </w:p>
    <w:p w14:paraId="1FC9F64F" w14:textId="77777777" w:rsidR="0071303D" w:rsidRPr="003B12F9" w:rsidRDefault="0071303D">
      <w:pPr>
        <w:spacing w:after="0" w:line="276" w:lineRule="auto"/>
        <w:rPr>
          <w:rFonts w:ascii="Arial" w:hAnsi="Arial" w:cs="Arial"/>
        </w:rPr>
      </w:pPr>
    </w:p>
    <w:p w14:paraId="21FAEA93" w14:textId="77777777" w:rsidR="00723D6F" w:rsidRPr="003B12F9" w:rsidRDefault="00095168">
      <w:pPr>
        <w:pStyle w:val="Akapitzlist"/>
        <w:spacing w:after="0" w:line="276" w:lineRule="auto"/>
        <w:ind w:left="0"/>
        <w:jc w:val="center"/>
        <w:rPr>
          <w:rFonts w:ascii="Arial" w:hAnsi="Arial" w:cs="Arial"/>
          <w:b/>
        </w:rPr>
      </w:pPr>
      <w:r w:rsidRPr="003B12F9">
        <w:rPr>
          <w:rFonts w:ascii="Arial" w:hAnsi="Arial" w:cs="Arial"/>
          <w:b/>
        </w:rPr>
        <w:t xml:space="preserve">ZASADY WSPÓŁPRACY PRZY TWORZENIU I AKTUALIZACJI ROZKŁADU JAZDY </w:t>
      </w:r>
    </w:p>
    <w:p w14:paraId="3205D3E2" w14:textId="77777777" w:rsidR="00723D6F" w:rsidRPr="003B12F9" w:rsidRDefault="00723D6F">
      <w:pPr>
        <w:pStyle w:val="Akapitzlist"/>
        <w:spacing w:after="0" w:line="276" w:lineRule="auto"/>
        <w:ind w:left="0" w:firstLine="708"/>
        <w:rPr>
          <w:rFonts w:ascii="Arial" w:hAnsi="Arial" w:cs="Arial"/>
          <w:b/>
        </w:rPr>
      </w:pPr>
    </w:p>
    <w:p w14:paraId="249E4DB6" w14:textId="77777777" w:rsidR="0071303D" w:rsidRPr="003B12F9" w:rsidRDefault="00095168" w:rsidP="0071303D">
      <w:pPr>
        <w:pStyle w:val="Akapitzlist"/>
        <w:spacing w:after="0" w:line="276" w:lineRule="auto"/>
        <w:ind w:left="0"/>
        <w:jc w:val="center"/>
        <w:rPr>
          <w:rFonts w:ascii="Arial" w:hAnsi="Arial" w:cs="Arial"/>
          <w:b/>
        </w:rPr>
      </w:pPr>
      <w:r w:rsidRPr="003B12F9">
        <w:rPr>
          <w:rFonts w:ascii="Arial" w:hAnsi="Arial" w:cs="Arial"/>
          <w:b/>
          <w:highlight w:val="white"/>
        </w:rPr>
        <w:t>§ 15</w:t>
      </w:r>
    </w:p>
    <w:p w14:paraId="6817F2F7" w14:textId="77777777" w:rsidR="00723D6F" w:rsidRPr="003B12F9" w:rsidRDefault="00095168">
      <w:pPr>
        <w:pStyle w:val="Akapitzlist"/>
        <w:spacing w:after="0" w:line="276" w:lineRule="auto"/>
        <w:ind w:left="0" w:firstLine="708"/>
        <w:rPr>
          <w:rFonts w:ascii="Arial" w:hAnsi="Arial" w:cs="Arial"/>
        </w:rPr>
      </w:pPr>
      <w:r w:rsidRPr="003B12F9">
        <w:rPr>
          <w:rFonts w:ascii="Arial" w:hAnsi="Arial" w:cs="Arial"/>
        </w:rPr>
        <w:t xml:space="preserve">1. Operator zobowiązany jest do realizacji przewozów w ramach linii komunikacyjnej, określonej w załączniku nr 1 do umowy, zgodnie z rozkładem jazdy stanowiącym załącznik do wydanego przez Organizatora zaświadczenia na wykonywanie publicznego transportu zbiorowego na tej linii. </w:t>
      </w:r>
    </w:p>
    <w:p w14:paraId="79D0E23E" w14:textId="77777777" w:rsidR="00723D6F" w:rsidRPr="003B12F9" w:rsidRDefault="00095168">
      <w:pPr>
        <w:pStyle w:val="Akapitzlist"/>
        <w:spacing w:after="0" w:line="276" w:lineRule="auto"/>
        <w:ind w:left="0" w:firstLine="708"/>
        <w:rPr>
          <w:rFonts w:ascii="Arial" w:hAnsi="Arial" w:cs="Arial"/>
        </w:rPr>
      </w:pPr>
      <w:r w:rsidRPr="003B12F9">
        <w:rPr>
          <w:rFonts w:ascii="Arial" w:hAnsi="Arial" w:cs="Arial"/>
        </w:rPr>
        <w:t>2. Zaświadczenie, o którym mowa w ust. 1, wydawane jest na wniosek Operatora, na zasadach określonych w przepisach prawa.</w:t>
      </w:r>
    </w:p>
    <w:p w14:paraId="5D844FAB" w14:textId="77777777" w:rsidR="00723D6F" w:rsidRPr="003B12F9" w:rsidRDefault="00095168">
      <w:pPr>
        <w:pStyle w:val="Akapitzlist"/>
        <w:spacing w:after="0" w:line="276" w:lineRule="auto"/>
        <w:ind w:left="0" w:firstLine="708"/>
        <w:rPr>
          <w:rFonts w:ascii="Arial" w:hAnsi="Arial" w:cs="Arial"/>
        </w:rPr>
      </w:pPr>
      <w:r w:rsidRPr="003B12F9">
        <w:rPr>
          <w:rFonts w:ascii="Arial" w:hAnsi="Arial" w:cs="Arial"/>
        </w:rPr>
        <w:t xml:space="preserve">3. Tworzenie rozkładów jazdy odbywa się zgodnie z przepisami rozporządzenia Ministra Transportu, Budownictwa i Gospodarki Morskiej z dnia 10 kwietnia 2012 r. w sprawie rozkładów jazdy, z uwzględnieniem treści załącznika nr 1 do umowy.  </w:t>
      </w:r>
    </w:p>
    <w:p w14:paraId="37F149BC" w14:textId="77777777" w:rsidR="00723D6F" w:rsidRPr="003B12F9" w:rsidRDefault="00095168">
      <w:pPr>
        <w:pStyle w:val="Akapitzlist"/>
        <w:spacing w:after="0" w:line="276" w:lineRule="auto"/>
        <w:ind w:left="0" w:firstLine="708"/>
        <w:rPr>
          <w:rFonts w:ascii="Arial" w:hAnsi="Arial" w:cs="Arial"/>
        </w:rPr>
      </w:pPr>
      <w:r w:rsidRPr="003B12F9">
        <w:rPr>
          <w:rFonts w:ascii="Arial" w:hAnsi="Arial" w:cs="Arial"/>
        </w:rPr>
        <w:t>4. Rozkład jazdy</w:t>
      </w:r>
      <w:r w:rsidR="00057D08" w:rsidRPr="003B12F9">
        <w:rPr>
          <w:rFonts w:ascii="Arial" w:hAnsi="Arial" w:cs="Arial"/>
        </w:rPr>
        <w:t xml:space="preserve"> </w:t>
      </w:r>
      <w:r w:rsidR="0082361F" w:rsidRPr="003B12F9">
        <w:rPr>
          <w:rFonts w:ascii="Arial" w:hAnsi="Arial" w:cs="Arial"/>
        </w:rPr>
        <w:t xml:space="preserve">jest </w:t>
      </w:r>
      <w:r w:rsidR="00D95ADC" w:rsidRPr="003B12F9">
        <w:rPr>
          <w:rFonts w:ascii="Arial" w:hAnsi="Arial" w:cs="Arial"/>
        </w:rPr>
        <w:t>opracowywany przez Operatora</w:t>
      </w:r>
      <w:r w:rsidRPr="003B12F9">
        <w:rPr>
          <w:rFonts w:ascii="Arial" w:hAnsi="Arial" w:cs="Arial"/>
        </w:rPr>
        <w:t xml:space="preserve"> - z uwzględnieniem treści załącznika nr 1 do umowy, na podstawie danych prze</w:t>
      </w:r>
      <w:r w:rsidR="00D95ADC" w:rsidRPr="003B12F9">
        <w:rPr>
          <w:rFonts w:ascii="Arial" w:hAnsi="Arial" w:cs="Arial"/>
        </w:rPr>
        <w:t>kazanych przez Organizatora</w:t>
      </w:r>
      <w:r w:rsidRPr="003B12F9">
        <w:rPr>
          <w:rFonts w:ascii="Arial" w:hAnsi="Arial" w:cs="Arial"/>
        </w:rPr>
        <w:t>.</w:t>
      </w:r>
    </w:p>
    <w:p w14:paraId="3EA67961" w14:textId="77777777" w:rsidR="00723D6F" w:rsidRPr="003B12F9" w:rsidRDefault="00095168">
      <w:pPr>
        <w:pStyle w:val="Akapitzlist"/>
        <w:spacing w:after="0" w:line="276" w:lineRule="auto"/>
        <w:ind w:left="0" w:firstLine="708"/>
        <w:rPr>
          <w:rFonts w:ascii="Arial" w:hAnsi="Arial" w:cs="Arial"/>
        </w:rPr>
      </w:pPr>
      <w:r w:rsidRPr="003B12F9">
        <w:rPr>
          <w:rFonts w:ascii="Arial" w:hAnsi="Arial" w:cs="Arial"/>
        </w:rPr>
        <w:t xml:space="preserve">5. Obowiązkiem Operatora jest aktualizacja rozkładu jazdy, o którym mowa w ust. 1, polegająca na potwierdzeniu aktualności obowiązującego rozkładu jazdy zgodnie z odpowiednimi przepisami w § 14 - 16 rozporządzenia powołanego w ust. 3.  </w:t>
      </w:r>
    </w:p>
    <w:p w14:paraId="138B4E0A" w14:textId="77777777" w:rsidR="00723D6F" w:rsidRPr="003B12F9" w:rsidRDefault="00095168">
      <w:pPr>
        <w:pStyle w:val="Akapitzlist"/>
        <w:spacing w:after="0" w:line="276" w:lineRule="auto"/>
        <w:ind w:left="0" w:firstLine="708"/>
        <w:rPr>
          <w:rFonts w:ascii="Arial" w:hAnsi="Arial" w:cs="Arial"/>
        </w:rPr>
      </w:pPr>
      <w:r w:rsidRPr="003B12F9">
        <w:rPr>
          <w:rFonts w:ascii="Arial" w:hAnsi="Arial" w:cs="Arial"/>
        </w:rPr>
        <w:t xml:space="preserve">6. Aktualizacja rozkładu jazdy, o którym mowa w ust. 1, polegająca na wprowadzeniu zmian w tym rozkładzie, następuje w uzasadnionych przypadkach: </w:t>
      </w:r>
    </w:p>
    <w:p w14:paraId="623D9A44" w14:textId="77777777" w:rsidR="00723D6F" w:rsidRPr="003B12F9" w:rsidRDefault="00095168" w:rsidP="000C6EF6">
      <w:pPr>
        <w:pStyle w:val="Akapitzlist"/>
        <w:numPr>
          <w:ilvl w:val="0"/>
          <w:numId w:val="12"/>
        </w:numPr>
        <w:spacing w:after="0" w:line="276" w:lineRule="auto"/>
        <w:rPr>
          <w:rFonts w:ascii="Arial" w:hAnsi="Arial" w:cs="Arial"/>
        </w:rPr>
      </w:pPr>
      <w:r w:rsidRPr="003B12F9">
        <w:rPr>
          <w:rFonts w:ascii="Arial" w:hAnsi="Arial" w:cs="Arial"/>
        </w:rPr>
        <w:t>na żądanie Organizatora;</w:t>
      </w:r>
    </w:p>
    <w:p w14:paraId="70540B3A" w14:textId="1036F27D" w:rsidR="00723D6F" w:rsidRPr="003B12F9" w:rsidRDefault="00095168" w:rsidP="000C6EF6">
      <w:pPr>
        <w:pStyle w:val="Akapitzlist"/>
        <w:numPr>
          <w:ilvl w:val="0"/>
          <w:numId w:val="12"/>
        </w:numPr>
        <w:spacing w:after="0" w:line="276" w:lineRule="auto"/>
        <w:rPr>
          <w:rFonts w:ascii="Arial" w:hAnsi="Arial" w:cs="Arial"/>
        </w:rPr>
      </w:pPr>
      <w:r w:rsidRPr="003B12F9">
        <w:rPr>
          <w:rFonts w:ascii="Arial" w:hAnsi="Arial" w:cs="Arial"/>
        </w:rPr>
        <w:t xml:space="preserve">na wniosek Operatora </w:t>
      </w:r>
    </w:p>
    <w:p w14:paraId="633F98D1" w14:textId="27015B83" w:rsidR="00723D6F" w:rsidRPr="003B12F9" w:rsidRDefault="00095168">
      <w:pPr>
        <w:spacing w:after="0" w:line="276" w:lineRule="auto"/>
        <w:rPr>
          <w:rFonts w:ascii="Arial" w:hAnsi="Arial" w:cs="Arial"/>
        </w:rPr>
      </w:pPr>
      <w:r w:rsidRPr="003B12F9">
        <w:rPr>
          <w:rFonts w:ascii="Arial" w:hAnsi="Arial" w:cs="Arial"/>
        </w:rPr>
        <w:t xml:space="preserve">- z uwzględnieniem odpowiednich przepisów rozporządzenia Ministra Transportu, Budownictwa i Gospodarki Morskiej z dnia 10 kwietnia 2012 r. w sprawie rozkładów jazdy. </w:t>
      </w:r>
    </w:p>
    <w:p w14:paraId="19D687BC" w14:textId="7A20699B" w:rsidR="00723D6F" w:rsidRPr="003B12F9" w:rsidRDefault="00095168">
      <w:pPr>
        <w:spacing w:after="0" w:line="276" w:lineRule="auto"/>
        <w:ind w:firstLine="708"/>
        <w:rPr>
          <w:rFonts w:ascii="Arial" w:hAnsi="Arial" w:cs="Arial"/>
        </w:rPr>
      </w:pPr>
      <w:r w:rsidRPr="003B12F9">
        <w:rPr>
          <w:rFonts w:ascii="Arial" w:hAnsi="Arial" w:cs="Arial"/>
        </w:rPr>
        <w:lastRenderedPageBreak/>
        <w:t xml:space="preserve">7. Zmiana rozkładu jazdy może nastąpić bez konieczności zawierania aneksu do umowy. Zmiana ta nie może jednak prowadzić do zwiększenia poziomu rekompensaty, o której mowa w § 12 umowy. </w:t>
      </w:r>
    </w:p>
    <w:p w14:paraId="5621E9CC" w14:textId="77777777" w:rsidR="00723D6F" w:rsidRPr="003B12F9" w:rsidRDefault="00095168">
      <w:pPr>
        <w:spacing w:after="0" w:line="276" w:lineRule="auto"/>
        <w:ind w:firstLine="708"/>
        <w:rPr>
          <w:rFonts w:ascii="Arial" w:hAnsi="Arial" w:cs="Arial"/>
        </w:rPr>
      </w:pPr>
      <w:r w:rsidRPr="003B12F9">
        <w:rPr>
          <w:rFonts w:ascii="Arial" w:hAnsi="Arial" w:cs="Arial"/>
        </w:rPr>
        <w:t xml:space="preserve">8. Zmiana zaświadczenia, o którym mowa w ust. 1, oraz zmiana załącznika do niego (rozkładu jazdy) następuje każdorazowo na wniosek Operatora. </w:t>
      </w:r>
    </w:p>
    <w:p w14:paraId="6E132148" w14:textId="77777777" w:rsidR="00723D6F" w:rsidRPr="003B12F9" w:rsidRDefault="00723D6F">
      <w:pPr>
        <w:spacing w:after="0" w:line="276" w:lineRule="auto"/>
        <w:ind w:firstLine="708"/>
        <w:rPr>
          <w:rFonts w:ascii="Arial" w:hAnsi="Arial" w:cs="Arial"/>
        </w:rPr>
      </w:pPr>
    </w:p>
    <w:p w14:paraId="6EF0AFC1" w14:textId="77777777" w:rsidR="00723D6F" w:rsidRPr="003B12F9" w:rsidRDefault="00095168">
      <w:pPr>
        <w:spacing w:after="0" w:line="240" w:lineRule="auto"/>
        <w:jc w:val="center"/>
        <w:rPr>
          <w:rFonts w:ascii="Arial" w:hAnsi="Arial" w:cs="Arial"/>
          <w:i/>
          <w:color w:val="7030A0"/>
        </w:rPr>
      </w:pPr>
      <w:r w:rsidRPr="003B12F9">
        <w:rPr>
          <w:rFonts w:ascii="Arial" w:hAnsi="Arial" w:cs="Arial"/>
          <w:b/>
        </w:rPr>
        <w:t xml:space="preserve">UBEZPIECZENIA </w:t>
      </w:r>
    </w:p>
    <w:p w14:paraId="22936ED5" w14:textId="77777777" w:rsidR="00723D6F" w:rsidRPr="003B12F9" w:rsidRDefault="00723D6F">
      <w:pPr>
        <w:spacing w:after="0" w:line="240" w:lineRule="auto"/>
        <w:jc w:val="center"/>
        <w:rPr>
          <w:rFonts w:ascii="Arial" w:hAnsi="Arial" w:cs="Arial"/>
          <w:b/>
        </w:rPr>
      </w:pPr>
    </w:p>
    <w:p w14:paraId="0D0FB4A1" w14:textId="77777777" w:rsidR="007212A9" w:rsidRPr="003B12F9" w:rsidRDefault="00095168" w:rsidP="007212A9">
      <w:pPr>
        <w:spacing w:after="0" w:line="276" w:lineRule="auto"/>
        <w:jc w:val="center"/>
        <w:rPr>
          <w:rFonts w:ascii="Arial" w:hAnsi="Arial" w:cs="Arial"/>
          <w:b/>
        </w:rPr>
      </w:pPr>
      <w:r w:rsidRPr="003B12F9">
        <w:rPr>
          <w:rFonts w:ascii="Arial" w:hAnsi="Arial" w:cs="Arial"/>
          <w:b/>
          <w:highlight w:val="white"/>
        </w:rPr>
        <w:t>§ 1</w:t>
      </w:r>
      <w:r w:rsidR="007212A9" w:rsidRPr="003B12F9">
        <w:rPr>
          <w:rFonts w:ascii="Arial" w:hAnsi="Arial" w:cs="Arial"/>
          <w:b/>
        </w:rPr>
        <w:t>6</w:t>
      </w:r>
    </w:p>
    <w:p w14:paraId="2E913066" w14:textId="77777777" w:rsidR="00723D6F" w:rsidRPr="003B12F9" w:rsidRDefault="00095168">
      <w:pPr>
        <w:spacing w:after="0" w:line="276" w:lineRule="auto"/>
        <w:ind w:firstLine="567"/>
        <w:rPr>
          <w:rFonts w:ascii="Arial" w:hAnsi="Arial" w:cs="Arial"/>
        </w:rPr>
      </w:pPr>
      <w:r w:rsidRPr="003B12F9">
        <w:rPr>
          <w:rFonts w:ascii="Arial" w:hAnsi="Arial" w:cs="Arial"/>
        </w:rPr>
        <w:t>1. Operator ponosi odpowiedzialność wobec pasażerów i osób trzecich za szkody będące następstwem wykonywania przedmiotu umowy. W szczególności Operator odpowiada za szkody:</w:t>
      </w:r>
    </w:p>
    <w:p w14:paraId="12FA7D78" w14:textId="77777777" w:rsidR="00723D6F" w:rsidRPr="003B12F9" w:rsidRDefault="00095168">
      <w:pPr>
        <w:pStyle w:val="Akapitzlist"/>
        <w:numPr>
          <w:ilvl w:val="0"/>
          <w:numId w:val="5"/>
        </w:numPr>
        <w:spacing w:after="0" w:line="276" w:lineRule="auto"/>
        <w:ind w:left="567" w:hanging="283"/>
        <w:rPr>
          <w:rFonts w:ascii="Arial" w:hAnsi="Arial" w:cs="Arial"/>
        </w:rPr>
      </w:pPr>
      <w:r w:rsidRPr="003B12F9">
        <w:rPr>
          <w:rFonts w:ascii="Arial" w:hAnsi="Arial" w:cs="Arial"/>
        </w:rPr>
        <w:t>komunikacyjne, w tym: wynikające z uczestnictwa pojazdów Operatora w ruchu drogowym,</w:t>
      </w:r>
    </w:p>
    <w:p w14:paraId="2EAC11DA" w14:textId="77777777" w:rsidR="00723D6F" w:rsidRPr="003B12F9" w:rsidRDefault="00095168">
      <w:pPr>
        <w:pStyle w:val="Akapitzlist"/>
        <w:numPr>
          <w:ilvl w:val="0"/>
          <w:numId w:val="5"/>
        </w:numPr>
        <w:spacing w:after="0" w:line="276" w:lineRule="auto"/>
        <w:ind w:left="567" w:hanging="283"/>
        <w:rPr>
          <w:rFonts w:ascii="Arial" w:hAnsi="Arial" w:cs="Arial"/>
        </w:rPr>
      </w:pPr>
      <w:r w:rsidRPr="003B12F9">
        <w:rPr>
          <w:rFonts w:ascii="Arial" w:hAnsi="Arial" w:cs="Arial"/>
        </w:rPr>
        <w:t>rzeczowe, w odniesieniu do rzeczy przewożonych przez pasażerów w pojeździe Operatora, jeżeli szkoda powstała z winy Operatora,</w:t>
      </w:r>
    </w:p>
    <w:p w14:paraId="1A35A6F3" w14:textId="77777777" w:rsidR="00723D6F" w:rsidRPr="003B12F9" w:rsidRDefault="00095168">
      <w:pPr>
        <w:pStyle w:val="Akapitzlist"/>
        <w:numPr>
          <w:ilvl w:val="0"/>
          <w:numId w:val="5"/>
        </w:numPr>
        <w:spacing w:after="0" w:line="276" w:lineRule="auto"/>
        <w:ind w:left="567" w:hanging="283"/>
        <w:rPr>
          <w:rFonts w:ascii="Arial" w:hAnsi="Arial" w:cs="Arial"/>
        </w:rPr>
      </w:pPr>
      <w:r w:rsidRPr="003B12F9">
        <w:rPr>
          <w:rFonts w:ascii="Arial" w:hAnsi="Arial" w:cs="Arial"/>
        </w:rPr>
        <w:t>wyrządzone pasażerom wskutek przedwczesnego odjazdu lub opóźnionego odjazdu pojazdu lub/i niezrealizowania kursu z winy Operatora,</w:t>
      </w:r>
    </w:p>
    <w:p w14:paraId="17526816" w14:textId="77777777" w:rsidR="00723D6F" w:rsidRPr="003B12F9" w:rsidRDefault="00095168">
      <w:pPr>
        <w:pStyle w:val="Akapitzlist"/>
        <w:numPr>
          <w:ilvl w:val="0"/>
          <w:numId w:val="5"/>
        </w:numPr>
        <w:spacing w:after="0" w:line="276" w:lineRule="auto"/>
        <w:ind w:left="567" w:hanging="283"/>
        <w:rPr>
          <w:rFonts w:ascii="Arial" w:hAnsi="Arial" w:cs="Arial"/>
        </w:rPr>
      </w:pPr>
      <w:r w:rsidRPr="003B12F9">
        <w:rPr>
          <w:rFonts w:ascii="Arial" w:hAnsi="Arial" w:cs="Arial"/>
        </w:rPr>
        <w:t>inne, na podstawie Kodeksu cywilnego i innych aktów normatywnych.</w:t>
      </w:r>
    </w:p>
    <w:p w14:paraId="4F6FC31F" w14:textId="77777777" w:rsidR="00723D6F" w:rsidRPr="003B12F9" w:rsidRDefault="00095168">
      <w:pPr>
        <w:spacing w:after="0" w:line="276" w:lineRule="auto"/>
        <w:ind w:firstLine="567"/>
        <w:rPr>
          <w:rFonts w:ascii="Arial" w:hAnsi="Arial" w:cs="Arial"/>
        </w:rPr>
      </w:pPr>
      <w:r w:rsidRPr="003B12F9">
        <w:rPr>
          <w:rFonts w:ascii="Arial" w:hAnsi="Arial" w:cs="Arial"/>
        </w:rPr>
        <w:t>2. W przypadku, gdy wobec Organizatora skierowane zostały jakiekolwiek roszczenia powstałe w związku z usługami wykonywanymi przez Operatora na podstawie niniejszej umowy, Operator przejmie wszelką odpowiedzialność z tego tytułu i we własnym zakresie zaspokoi te roszczenia.</w:t>
      </w:r>
    </w:p>
    <w:p w14:paraId="0D9D5FC5" w14:textId="77777777" w:rsidR="00723D6F" w:rsidRPr="003B12F9" w:rsidRDefault="00095168">
      <w:pPr>
        <w:spacing w:after="0" w:line="276" w:lineRule="auto"/>
        <w:ind w:firstLine="567"/>
        <w:rPr>
          <w:rFonts w:ascii="Arial" w:hAnsi="Arial" w:cs="Arial"/>
        </w:rPr>
      </w:pPr>
      <w:r w:rsidRPr="003B12F9">
        <w:rPr>
          <w:rFonts w:ascii="Arial" w:hAnsi="Arial" w:cs="Arial"/>
        </w:rPr>
        <w:t xml:space="preserve">3. </w:t>
      </w:r>
      <w:r w:rsidR="00083257" w:rsidRPr="003B12F9">
        <w:rPr>
          <w:rFonts w:ascii="Arial" w:hAnsi="Arial" w:cs="Arial"/>
        </w:rPr>
        <w:t>Operator</w:t>
      </w:r>
      <w:r w:rsidRPr="003B12F9">
        <w:rPr>
          <w:rFonts w:ascii="Arial" w:hAnsi="Arial" w:cs="Arial"/>
        </w:rPr>
        <w:t xml:space="preserve"> zobowiązany jest do zawarcia i utrzymania w mocy przez cały okres trwania umowy:</w:t>
      </w:r>
    </w:p>
    <w:p w14:paraId="696FC46F" w14:textId="461D5660" w:rsidR="00723D6F" w:rsidRPr="003B12F9" w:rsidRDefault="00095168" w:rsidP="000C6EF6">
      <w:pPr>
        <w:pStyle w:val="Akapitzlist"/>
        <w:numPr>
          <w:ilvl w:val="0"/>
          <w:numId w:val="16"/>
        </w:numPr>
        <w:spacing w:after="0" w:line="276" w:lineRule="auto"/>
        <w:rPr>
          <w:rFonts w:ascii="Arial" w:hAnsi="Arial" w:cs="Arial"/>
        </w:rPr>
      </w:pPr>
      <w:r w:rsidRPr="003B12F9">
        <w:rPr>
          <w:rFonts w:ascii="Arial" w:hAnsi="Arial" w:cs="Arial"/>
        </w:rPr>
        <w:t>ubezpieczenia od odpowiedzialności cywilnej posiadaczy pojazdów mechanicznych za powstałe szkody w związku z ruchem posiadanych przez niego pojazdów oraz ubezpieczenia od następstw nieszczęśliwych wypadków pasażerów, na dowód czego przedstawia Organizatorowi na każde jego żądanie polisę lub inny dokument potwierdzający fakt skutecznego zawarcia takiego ubezpieczenia; suma gwarancyjna nie może być niższa niż określona w ustawie z dnia 22 maja 2003 r. o ubezpieczeniach obowiązkowych, Ubezpieczeniowym Funduszu Gwarancyjnym i Polskim Biurze Ubezpieczycieli (</w:t>
      </w:r>
      <w:proofErr w:type="spellStart"/>
      <w:r w:rsidR="004324CD">
        <w:rPr>
          <w:rFonts w:ascii="Arial" w:hAnsi="Arial" w:cs="Arial"/>
        </w:rPr>
        <w:t>t.j.</w:t>
      </w:r>
      <w:r w:rsidRPr="003B12F9">
        <w:rPr>
          <w:rFonts w:ascii="Arial" w:hAnsi="Arial" w:cs="Arial"/>
        </w:rPr>
        <w:t>Dz</w:t>
      </w:r>
      <w:proofErr w:type="spellEnd"/>
      <w:r w:rsidRPr="003B12F9">
        <w:rPr>
          <w:rFonts w:ascii="Arial" w:hAnsi="Arial" w:cs="Arial"/>
        </w:rPr>
        <w:t>. U. z 20</w:t>
      </w:r>
      <w:r w:rsidR="00867C92" w:rsidRPr="003B12F9">
        <w:rPr>
          <w:rFonts w:ascii="Arial" w:hAnsi="Arial" w:cs="Arial"/>
        </w:rPr>
        <w:t>2</w:t>
      </w:r>
      <w:r w:rsidR="004324CD">
        <w:rPr>
          <w:rFonts w:ascii="Arial" w:hAnsi="Arial" w:cs="Arial"/>
        </w:rPr>
        <w:t xml:space="preserve">3 </w:t>
      </w:r>
      <w:r w:rsidRPr="003B12F9">
        <w:rPr>
          <w:rFonts w:ascii="Arial" w:hAnsi="Arial" w:cs="Arial"/>
        </w:rPr>
        <w:t xml:space="preserve">r. poz. </w:t>
      </w:r>
      <w:r w:rsidR="00EF1ED3">
        <w:rPr>
          <w:rFonts w:ascii="Arial" w:hAnsi="Arial" w:cs="Arial"/>
        </w:rPr>
        <w:t>2</w:t>
      </w:r>
      <w:r w:rsidR="004324CD">
        <w:rPr>
          <w:rFonts w:ascii="Arial" w:hAnsi="Arial" w:cs="Arial"/>
        </w:rPr>
        <w:t>500</w:t>
      </w:r>
      <w:r w:rsidRPr="003B12F9">
        <w:rPr>
          <w:rFonts w:ascii="Arial" w:hAnsi="Arial" w:cs="Arial"/>
        </w:rPr>
        <w:t>);</w:t>
      </w:r>
    </w:p>
    <w:p w14:paraId="7FCFB52E" w14:textId="77777777" w:rsidR="00723D6F" w:rsidRPr="003B12F9" w:rsidRDefault="00095168" w:rsidP="000C6EF6">
      <w:pPr>
        <w:pStyle w:val="Akapitzlist"/>
        <w:numPr>
          <w:ilvl w:val="0"/>
          <w:numId w:val="16"/>
        </w:numPr>
        <w:spacing w:after="0" w:line="276" w:lineRule="auto"/>
        <w:rPr>
          <w:rFonts w:ascii="Arial" w:hAnsi="Arial" w:cs="Arial"/>
        </w:rPr>
      </w:pPr>
      <w:r w:rsidRPr="003B12F9">
        <w:rPr>
          <w:rFonts w:ascii="Arial" w:hAnsi="Arial" w:cs="Arial"/>
        </w:rPr>
        <w:t>ubezpieczeniu od odpowiedzialności cywilnej w związku z prowadzoną dzi</w:t>
      </w:r>
      <w:r w:rsidR="00024417" w:rsidRPr="003B12F9">
        <w:rPr>
          <w:rFonts w:ascii="Arial" w:hAnsi="Arial" w:cs="Arial"/>
        </w:rPr>
        <w:t>ałalnością i posiadanym mieniem.</w:t>
      </w:r>
    </w:p>
    <w:p w14:paraId="5E66A443" w14:textId="77777777" w:rsidR="00723D6F" w:rsidRPr="003B12F9" w:rsidRDefault="00095168" w:rsidP="001D0304">
      <w:pPr>
        <w:spacing w:after="0" w:line="276" w:lineRule="auto"/>
        <w:ind w:left="567"/>
        <w:rPr>
          <w:rFonts w:ascii="Arial" w:hAnsi="Arial" w:cs="Arial"/>
        </w:rPr>
      </w:pPr>
      <w:r w:rsidRPr="003B12F9">
        <w:rPr>
          <w:rFonts w:ascii="Arial" w:hAnsi="Arial" w:cs="Arial"/>
        </w:rPr>
        <w:t>4. Koszt powyższych ubezpieczeń ponosi Operator.</w:t>
      </w:r>
    </w:p>
    <w:p w14:paraId="22B8969A" w14:textId="77777777" w:rsidR="007212A9" w:rsidRPr="003B12F9" w:rsidRDefault="007212A9">
      <w:pPr>
        <w:spacing w:after="0"/>
        <w:rPr>
          <w:rFonts w:ascii="Arial" w:hAnsi="Arial" w:cs="Arial"/>
        </w:rPr>
      </w:pPr>
    </w:p>
    <w:p w14:paraId="1E7659E1" w14:textId="77777777" w:rsidR="00723D6F" w:rsidRPr="003B12F9" w:rsidRDefault="00095168">
      <w:pPr>
        <w:spacing w:after="0" w:line="240" w:lineRule="auto"/>
        <w:jc w:val="center"/>
        <w:rPr>
          <w:rFonts w:ascii="Arial" w:hAnsi="Arial" w:cs="Arial"/>
        </w:rPr>
      </w:pPr>
      <w:r w:rsidRPr="003B12F9">
        <w:rPr>
          <w:rFonts w:ascii="Arial" w:hAnsi="Arial" w:cs="Arial"/>
          <w:b/>
        </w:rPr>
        <w:t>WARUNKI ROZWIĄZANIA UMOWY</w:t>
      </w:r>
    </w:p>
    <w:p w14:paraId="3D62CE9A" w14:textId="77777777" w:rsidR="00723D6F" w:rsidRPr="003B12F9" w:rsidRDefault="00723D6F">
      <w:pPr>
        <w:spacing w:after="0" w:line="276" w:lineRule="auto"/>
        <w:jc w:val="center"/>
        <w:rPr>
          <w:rFonts w:ascii="Arial" w:hAnsi="Arial" w:cs="Arial"/>
          <w:b/>
        </w:rPr>
      </w:pPr>
    </w:p>
    <w:p w14:paraId="129CB6D3" w14:textId="77777777" w:rsidR="003C1897" w:rsidRPr="003B12F9" w:rsidRDefault="00095168" w:rsidP="003C1897">
      <w:pPr>
        <w:spacing w:after="0" w:line="276" w:lineRule="auto"/>
        <w:jc w:val="center"/>
        <w:rPr>
          <w:rFonts w:ascii="Arial" w:hAnsi="Arial" w:cs="Arial"/>
          <w:b/>
        </w:rPr>
      </w:pPr>
      <w:r w:rsidRPr="003B12F9">
        <w:rPr>
          <w:rFonts w:ascii="Arial" w:hAnsi="Arial" w:cs="Arial"/>
          <w:b/>
          <w:highlight w:val="white"/>
        </w:rPr>
        <w:t>§ 1</w:t>
      </w:r>
      <w:r w:rsidR="003C1897" w:rsidRPr="003B12F9">
        <w:rPr>
          <w:rFonts w:ascii="Arial" w:hAnsi="Arial" w:cs="Arial"/>
          <w:b/>
        </w:rPr>
        <w:t>7</w:t>
      </w:r>
    </w:p>
    <w:p w14:paraId="211E7E11" w14:textId="77777777" w:rsidR="00723D6F" w:rsidRPr="003B12F9" w:rsidRDefault="00095168">
      <w:pPr>
        <w:spacing w:after="0" w:line="276" w:lineRule="auto"/>
        <w:ind w:firstLine="567"/>
        <w:rPr>
          <w:rFonts w:ascii="Arial" w:hAnsi="Arial" w:cs="Arial"/>
        </w:rPr>
      </w:pPr>
      <w:r w:rsidRPr="003B12F9">
        <w:rPr>
          <w:rFonts w:ascii="Arial" w:hAnsi="Arial" w:cs="Arial"/>
        </w:rPr>
        <w:t>1. Organizatorowi przysługuje prawo wypowiedzenia umowy ze skutkiem natychmiastowym, w przypadku:</w:t>
      </w:r>
    </w:p>
    <w:p w14:paraId="29D71B9B" w14:textId="77777777" w:rsidR="00723D6F" w:rsidRPr="003B12F9" w:rsidRDefault="00095168">
      <w:pPr>
        <w:pStyle w:val="Akapitzlist"/>
        <w:numPr>
          <w:ilvl w:val="0"/>
          <w:numId w:val="4"/>
        </w:numPr>
        <w:spacing w:after="0" w:line="276" w:lineRule="auto"/>
        <w:ind w:left="567" w:hanging="283"/>
        <w:rPr>
          <w:rFonts w:ascii="Arial" w:hAnsi="Arial" w:cs="Arial"/>
        </w:rPr>
      </w:pPr>
      <w:r w:rsidRPr="003B12F9">
        <w:rPr>
          <w:rFonts w:ascii="Arial" w:hAnsi="Arial" w:cs="Arial"/>
        </w:rPr>
        <w:t>rozwiązania firmy Operatora;</w:t>
      </w:r>
    </w:p>
    <w:p w14:paraId="3C4AE373" w14:textId="522562FE" w:rsidR="001D0304" w:rsidRPr="003B12F9" w:rsidRDefault="00F108D6" w:rsidP="001D0304">
      <w:pPr>
        <w:pStyle w:val="Akapitzlist"/>
        <w:numPr>
          <w:ilvl w:val="0"/>
          <w:numId w:val="4"/>
        </w:numPr>
        <w:spacing w:after="0" w:line="276" w:lineRule="auto"/>
        <w:ind w:left="567" w:hanging="283"/>
        <w:rPr>
          <w:rFonts w:ascii="Arial" w:hAnsi="Arial" w:cs="Arial"/>
        </w:rPr>
      </w:pPr>
      <w:r w:rsidRPr="003B12F9">
        <w:rPr>
          <w:rFonts w:ascii="Arial" w:hAnsi="Arial" w:cs="Arial"/>
        </w:rPr>
        <w:t>nie</w:t>
      </w:r>
      <w:r>
        <w:rPr>
          <w:rFonts w:ascii="Arial" w:hAnsi="Arial" w:cs="Arial"/>
        </w:rPr>
        <w:t>przekazania</w:t>
      </w:r>
      <w:r w:rsidR="001D0304" w:rsidRPr="003B12F9">
        <w:rPr>
          <w:rFonts w:ascii="Arial" w:hAnsi="Arial" w:cs="Arial"/>
        </w:rPr>
        <w:t xml:space="preserve"> przez Operatora informacji o wystąpieniu zagrożenia utraty płynności finansowej lub w przypadku utraty płynności finansowej przez Operatora.</w:t>
      </w:r>
    </w:p>
    <w:p w14:paraId="200479F6" w14:textId="77777777" w:rsidR="00723D6F" w:rsidRPr="003B12F9" w:rsidRDefault="00095168">
      <w:pPr>
        <w:pStyle w:val="Akapitzlist"/>
        <w:numPr>
          <w:ilvl w:val="0"/>
          <w:numId w:val="4"/>
        </w:numPr>
        <w:spacing w:after="0" w:line="276" w:lineRule="auto"/>
        <w:ind w:left="567" w:hanging="283"/>
        <w:rPr>
          <w:rFonts w:ascii="Arial" w:hAnsi="Arial" w:cs="Arial"/>
        </w:rPr>
      </w:pPr>
      <w:r w:rsidRPr="003B12F9">
        <w:rPr>
          <w:rFonts w:ascii="Arial" w:hAnsi="Arial" w:cs="Arial"/>
        </w:rPr>
        <w:t>utraty przez Operatora odpowiednich uprawnień o charakterze publicznoprawnym, niezbędnych do świadczenia przedmiotu umowy;</w:t>
      </w:r>
    </w:p>
    <w:p w14:paraId="66C79B45" w14:textId="77777777" w:rsidR="00E43651" w:rsidRPr="003B12F9" w:rsidRDefault="00E43651" w:rsidP="00E43651">
      <w:pPr>
        <w:pStyle w:val="Akapitzlist"/>
        <w:numPr>
          <w:ilvl w:val="0"/>
          <w:numId w:val="4"/>
        </w:numPr>
        <w:spacing w:after="0" w:line="240" w:lineRule="auto"/>
        <w:ind w:left="567" w:hanging="283"/>
        <w:rPr>
          <w:rFonts w:ascii="Arial" w:hAnsi="Arial" w:cs="Arial"/>
        </w:rPr>
      </w:pPr>
      <w:r w:rsidRPr="003B12F9">
        <w:rPr>
          <w:rFonts w:ascii="Arial" w:hAnsi="Arial" w:cs="Arial"/>
        </w:rPr>
        <w:lastRenderedPageBreak/>
        <w:t>Operator w sposób uporczywy naruszać będzie postanowienia umowy i pomimo udzielania mu dodatkowego 7 dniowego terminu nie zaniecha naruszeń i/lub nie przywróci stanu zgodnego z postanowieniami Umowy</w:t>
      </w:r>
    </w:p>
    <w:p w14:paraId="129C9C28" w14:textId="77777777" w:rsidR="00E43651" w:rsidRPr="003B12F9" w:rsidRDefault="00E43651" w:rsidP="00E43651">
      <w:pPr>
        <w:pStyle w:val="Akapitzlist"/>
        <w:numPr>
          <w:ilvl w:val="0"/>
          <w:numId w:val="4"/>
        </w:numPr>
        <w:spacing w:after="0" w:line="240" w:lineRule="auto"/>
        <w:ind w:left="567" w:hanging="283"/>
        <w:rPr>
          <w:rFonts w:ascii="Arial" w:hAnsi="Arial" w:cs="Arial"/>
        </w:rPr>
      </w:pPr>
      <w:r w:rsidRPr="003B12F9">
        <w:rPr>
          <w:rFonts w:ascii="Arial" w:hAnsi="Arial" w:cs="Arial"/>
        </w:rPr>
        <w:t>niewykonanie wozokilometrów określonych rozkładem jazdy na dany dzień przekroczy 50 % liczby wozokilometrów planowanej dla danego dnia.</w:t>
      </w:r>
    </w:p>
    <w:p w14:paraId="1D1F6833" w14:textId="77777777" w:rsidR="00E43651" w:rsidRPr="003B12F9" w:rsidRDefault="00E43651" w:rsidP="00E43651">
      <w:pPr>
        <w:pStyle w:val="Akapitzlist"/>
        <w:numPr>
          <w:ilvl w:val="0"/>
          <w:numId w:val="4"/>
        </w:numPr>
        <w:spacing w:after="0" w:line="240" w:lineRule="auto"/>
        <w:ind w:left="567" w:hanging="283"/>
        <w:rPr>
          <w:rFonts w:ascii="Arial" w:hAnsi="Arial" w:cs="Arial"/>
        </w:rPr>
      </w:pPr>
      <w:r w:rsidRPr="003B12F9">
        <w:rPr>
          <w:rFonts w:ascii="Arial" w:hAnsi="Arial" w:cs="Arial"/>
        </w:rPr>
        <w:t>Operator nie będzie wykonywać zleconych usług przewozowych przez okres kolejnych 3 dni.</w:t>
      </w:r>
    </w:p>
    <w:p w14:paraId="58ED32CF" w14:textId="77777777" w:rsidR="00723D6F" w:rsidRPr="003B12F9" w:rsidRDefault="00095168">
      <w:pPr>
        <w:pStyle w:val="Akapitzlist"/>
        <w:numPr>
          <w:ilvl w:val="0"/>
          <w:numId w:val="4"/>
        </w:numPr>
        <w:spacing w:after="0" w:line="276" w:lineRule="auto"/>
        <w:ind w:left="567" w:hanging="283"/>
        <w:rPr>
          <w:rFonts w:ascii="Arial" w:hAnsi="Arial" w:cs="Arial"/>
        </w:rPr>
      </w:pPr>
      <w:r w:rsidRPr="003B12F9">
        <w:rPr>
          <w:rFonts w:ascii="Arial" w:hAnsi="Arial" w:cs="Arial"/>
        </w:rPr>
        <w:t>gdy Operator nie wywiązuje się z obowiązków wynikających z postanowień niniejszej umowy;</w:t>
      </w:r>
    </w:p>
    <w:p w14:paraId="1EC31794" w14:textId="77777777" w:rsidR="00723D6F" w:rsidRPr="003B12F9" w:rsidRDefault="00095168">
      <w:pPr>
        <w:spacing w:after="0" w:line="276" w:lineRule="auto"/>
        <w:ind w:firstLine="567"/>
        <w:rPr>
          <w:rFonts w:ascii="Arial" w:hAnsi="Arial" w:cs="Arial"/>
        </w:rPr>
      </w:pPr>
      <w:r w:rsidRPr="003B12F9">
        <w:rPr>
          <w:rFonts w:ascii="Arial" w:hAnsi="Arial" w:cs="Arial"/>
        </w:rPr>
        <w:t>2. Organizatorowi przysługuje prawo odstąpienia w całości lub w części od umowy w razie zaistnienia istotnej zmiany okoliczności, powodującej, że wykonanie umowy nie leży w interesie publicznym, czego nie można było przewidzieć w chwili zawarcia niniejszej umowy – w terminie 30 dni od powzięcia wiadomości o tych okolicznościach.</w:t>
      </w:r>
    </w:p>
    <w:p w14:paraId="3D6C3D37" w14:textId="77777777" w:rsidR="00723D6F" w:rsidRPr="003B12F9" w:rsidRDefault="00095168">
      <w:pPr>
        <w:spacing w:after="0" w:line="276" w:lineRule="auto"/>
        <w:ind w:firstLine="567"/>
        <w:rPr>
          <w:rFonts w:ascii="Arial" w:hAnsi="Arial" w:cs="Arial"/>
        </w:rPr>
      </w:pPr>
      <w:r w:rsidRPr="003B12F9">
        <w:rPr>
          <w:rFonts w:ascii="Arial" w:hAnsi="Arial" w:cs="Arial"/>
        </w:rPr>
        <w:t>3. W przypadkach, o których mowa w pkt 1 i 2, Operator może żądać wyłącznie rekompensaty z tytułu wykonania dotychczasowej części umowy.</w:t>
      </w:r>
    </w:p>
    <w:p w14:paraId="7C754683" w14:textId="77777777" w:rsidR="00723D6F" w:rsidRPr="003B12F9" w:rsidRDefault="00095168">
      <w:pPr>
        <w:spacing w:after="0" w:line="276" w:lineRule="auto"/>
        <w:ind w:firstLine="567"/>
        <w:rPr>
          <w:rFonts w:ascii="Arial" w:hAnsi="Arial" w:cs="Arial"/>
        </w:rPr>
      </w:pPr>
      <w:r w:rsidRPr="003B12F9">
        <w:rPr>
          <w:rFonts w:ascii="Arial" w:hAnsi="Arial" w:cs="Arial"/>
        </w:rPr>
        <w:t>4.</w:t>
      </w:r>
      <w:r w:rsidR="001D0304" w:rsidRPr="003B12F9">
        <w:rPr>
          <w:rFonts w:ascii="Arial" w:hAnsi="Arial" w:cs="Arial"/>
        </w:rPr>
        <w:t xml:space="preserve"> </w:t>
      </w:r>
      <w:r w:rsidRPr="003B12F9">
        <w:rPr>
          <w:rFonts w:ascii="Arial" w:hAnsi="Arial" w:cs="Arial"/>
        </w:rPr>
        <w:t xml:space="preserve">Umowa może być rozwiązana za porozumieniem przez każdą ze stron, </w:t>
      </w:r>
      <w:r w:rsidR="001D0304" w:rsidRPr="003B12F9">
        <w:rPr>
          <w:rFonts w:ascii="Arial" w:hAnsi="Arial" w:cs="Arial"/>
        </w:rPr>
        <w:br/>
      </w:r>
      <w:r w:rsidRPr="003B12F9">
        <w:rPr>
          <w:rFonts w:ascii="Arial" w:hAnsi="Arial" w:cs="Arial"/>
        </w:rPr>
        <w:t>z zachowaniem dwumiesięcznego terminu wypowiedzenia.</w:t>
      </w:r>
    </w:p>
    <w:p w14:paraId="3A1F0022" w14:textId="77777777" w:rsidR="00723D6F" w:rsidRPr="003B12F9" w:rsidRDefault="00095168">
      <w:pPr>
        <w:spacing w:after="0" w:line="276" w:lineRule="auto"/>
        <w:ind w:firstLine="567"/>
        <w:rPr>
          <w:rFonts w:ascii="Arial" w:hAnsi="Arial" w:cs="Arial"/>
        </w:rPr>
      </w:pPr>
      <w:r w:rsidRPr="003B12F9">
        <w:rPr>
          <w:rFonts w:ascii="Arial" w:hAnsi="Arial" w:cs="Arial"/>
        </w:rPr>
        <w:t xml:space="preserve">6. Wypowiedzenie/rozwiązanie umowy przez każdą ze stron wymaga formy pisemnej </w:t>
      </w:r>
      <w:r w:rsidR="001D0304" w:rsidRPr="003B12F9">
        <w:rPr>
          <w:rFonts w:ascii="Arial" w:hAnsi="Arial" w:cs="Arial"/>
        </w:rPr>
        <w:br/>
      </w:r>
      <w:r w:rsidRPr="003B12F9">
        <w:rPr>
          <w:rFonts w:ascii="Arial" w:hAnsi="Arial" w:cs="Arial"/>
        </w:rPr>
        <w:t>z podaniem przyczyny jej wypowiedzenia/rozwiązania.</w:t>
      </w:r>
    </w:p>
    <w:p w14:paraId="7406CEAA" w14:textId="77777777" w:rsidR="00023F9E" w:rsidRDefault="00023F9E" w:rsidP="00E0287B">
      <w:pPr>
        <w:spacing w:after="0" w:line="240" w:lineRule="auto"/>
        <w:jc w:val="center"/>
        <w:rPr>
          <w:rFonts w:ascii="Arial" w:hAnsi="Arial" w:cs="Arial"/>
          <w:b/>
        </w:rPr>
      </w:pPr>
    </w:p>
    <w:p w14:paraId="3475B73B" w14:textId="57019D92" w:rsidR="00E0287B" w:rsidRDefault="00E0287B" w:rsidP="00E0287B">
      <w:pPr>
        <w:spacing w:after="0" w:line="240" w:lineRule="auto"/>
        <w:jc w:val="center"/>
        <w:rPr>
          <w:rFonts w:ascii="Arial" w:hAnsi="Arial" w:cs="Arial"/>
          <w:b/>
        </w:rPr>
      </w:pPr>
      <w:r w:rsidRPr="003B12F9">
        <w:rPr>
          <w:rFonts w:ascii="Arial" w:hAnsi="Arial" w:cs="Arial"/>
          <w:b/>
        </w:rPr>
        <w:t>ZMIANA UMOWY</w:t>
      </w:r>
    </w:p>
    <w:p w14:paraId="738F150E" w14:textId="77777777" w:rsidR="00023F9E" w:rsidRPr="003B12F9" w:rsidRDefault="00023F9E" w:rsidP="00E0287B">
      <w:pPr>
        <w:spacing w:after="0" w:line="240" w:lineRule="auto"/>
        <w:jc w:val="center"/>
        <w:rPr>
          <w:rFonts w:ascii="Arial" w:hAnsi="Arial" w:cs="Arial"/>
          <w:b/>
        </w:rPr>
      </w:pPr>
    </w:p>
    <w:p w14:paraId="2303289A" w14:textId="77777777" w:rsidR="00E412CC" w:rsidRPr="003B12F9" w:rsidRDefault="00E412CC" w:rsidP="00E412CC">
      <w:pPr>
        <w:spacing w:after="0" w:line="240" w:lineRule="auto"/>
        <w:jc w:val="center"/>
        <w:rPr>
          <w:rFonts w:ascii="Arial" w:hAnsi="Arial" w:cs="Arial"/>
          <w:b/>
        </w:rPr>
      </w:pPr>
      <w:r w:rsidRPr="003B12F9">
        <w:rPr>
          <w:rFonts w:ascii="Arial" w:hAnsi="Arial" w:cs="Arial"/>
          <w:b/>
          <w:highlight w:val="white"/>
        </w:rPr>
        <w:t>§ 1</w:t>
      </w:r>
      <w:r w:rsidRPr="003B12F9">
        <w:rPr>
          <w:rFonts w:ascii="Arial" w:hAnsi="Arial" w:cs="Arial"/>
          <w:b/>
        </w:rPr>
        <w:t>8</w:t>
      </w:r>
    </w:p>
    <w:p w14:paraId="4B397170" w14:textId="77777777" w:rsidR="00E0287B" w:rsidRPr="003B12F9" w:rsidRDefault="00E0287B" w:rsidP="000C6EF6">
      <w:pPr>
        <w:pStyle w:val="Akapitzlist"/>
        <w:numPr>
          <w:ilvl w:val="0"/>
          <w:numId w:val="31"/>
        </w:numPr>
        <w:suppressAutoHyphens/>
        <w:spacing w:after="0" w:line="240" w:lineRule="auto"/>
        <w:rPr>
          <w:rFonts w:ascii="Arial" w:hAnsi="Arial" w:cs="Arial"/>
          <w:color w:val="000000"/>
        </w:rPr>
      </w:pPr>
      <w:r w:rsidRPr="003B12F9">
        <w:rPr>
          <w:rFonts w:ascii="Arial" w:hAnsi="Arial" w:cs="Arial"/>
        </w:rPr>
        <w:t xml:space="preserve">Zamawiający przewiduje możliwość zmian umowy, o których mowa w art. </w:t>
      </w:r>
      <w:r w:rsidR="00C80523" w:rsidRPr="003B12F9">
        <w:rPr>
          <w:rFonts w:ascii="Arial" w:hAnsi="Arial" w:cs="Arial"/>
        </w:rPr>
        <w:t>455</w:t>
      </w:r>
      <w:r w:rsidRPr="003B12F9">
        <w:rPr>
          <w:rFonts w:ascii="Arial" w:hAnsi="Arial" w:cs="Arial"/>
        </w:rPr>
        <w:t xml:space="preserve"> ust. 1 </w:t>
      </w:r>
      <w:r w:rsidR="00C80523" w:rsidRPr="003B12F9">
        <w:rPr>
          <w:rFonts w:ascii="Arial" w:hAnsi="Arial" w:cs="Arial"/>
        </w:rPr>
        <w:t>ustawy</w:t>
      </w:r>
      <w:r w:rsidRPr="003B12F9">
        <w:rPr>
          <w:rFonts w:ascii="Arial" w:hAnsi="Arial" w:cs="Arial"/>
        </w:rPr>
        <w:t xml:space="preserve"> P</w:t>
      </w:r>
      <w:r w:rsidR="001B2AE1" w:rsidRPr="003B12F9">
        <w:rPr>
          <w:rFonts w:ascii="Arial" w:hAnsi="Arial" w:cs="Arial"/>
        </w:rPr>
        <w:t>rawo Zamówień Publicznych</w:t>
      </w:r>
      <w:r w:rsidRPr="003B12F9">
        <w:rPr>
          <w:rFonts w:ascii="Arial" w:hAnsi="Arial" w:cs="Arial"/>
        </w:rPr>
        <w:t>, które mogą dotyczyć następujących przypadków:</w:t>
      </w:r>
    </w:p>
    <w:p w14:paraId="75C1B930" w14:textId="77777777" w:rsidR="00E0287B" w:rsidRPr="003B12F9" w:rsidRDefault="00E0287B" w:rsidP="000C6EF6">
      <w:pPr>
        <w:pStyle w:val="Akapitzlist"/>
        <w:numPr>
          <w:ilvl w:val="0"/>
          <w:numId w:val="32"/>
        </w:numPr>
        <w:suppressAutoHyphens/>
        <w:spacing w:after="0" w:line="240" w:lineRule="auto"/>
        <w:rPr>
          <w:rFonts w:ascii="Arial" w:hAnsi="Arial" w:cs="Arial"/>
          <w:color w:val="000000"/>
        </w:rPr>
      </w:pPr>
      <w:r w:rsidRPr="003B12F9">
        <w:rPr>
          <w:rFonts w:ascii="Arial" w:hAnsi="Arial" w:cs="Arial"/>
        </w:rPr>
        <w:t>zmiany postanowień umowy w przypadku zmiany przepisów prawnych istotnych dla realizacji przedmiotu umowy, w tym m.in. przewiduje się możliwość zmiany wysokości wynagrodzenia w przypadku zmiany:</w:t>
      </w:r>
    </w:p>
    <w:p w14:paraId="23EA6F09" w14:textId="77777777" w:rsidR="00E0287B" w:rsidRPr="003B12F9" w:rsidRDefault="00E0287B" w:rsidP="000C6EF6">
      <w:pPr>
        <w:pStyle w:val="Akapitzlist"/>
        <w:numPr>
          <w:ilvl w:val="0"/>
          <w:numId w:val="33"/>
        </w:numPr>
        <w:suppressAutoHyphens/>
        <w:spacing w:after="0" w:line="240" w:lineRule="auto"/>
        <w:rPr>
          <w:rFonts w:ascii="Arial" w:hAnsi="Arial" w:cs="Arial"/>
          <w:color w:val="000000"/>
        </w:rPr>
      </w:pPr>
      <w:r w:rsidRPr="003B12F9">
        <w:rPr>
          <w:rFonts w:ascii="Arial" w:hAnsi="Arial" w:cs="Arial"/>
        </w:rPr>
        <w:t>stawki podatku od towarów i usług,</w:t>
      </w:r>
    </w:p>
    <w:p w14:paraId="73B264D6" w14:textId="77777777" w:rsidR="00E0287B" w:rsidRPr="003B12F9" w:rsidRDefault="00E0287B" w:rsidP="000C6EF6">
      <w:pPr>
        <w:pStyle w:val="Akapitzlist"/>
        <w:numPr>
          <w:ilvl w:val="0"/>
          <w:numId w:val="33"/>
        </w:numPr>
        <w:suppressAutoHyphens/>
        <w:spacing w:after="0" w:line="240" w:lineRule="auto"/>
        <w:rPr>
          <w:rFonts w:ascii="Arial" w:hAnsi="Arial" w:cs="Arial"/>
          <w:color w:val="000000"/>
        </w:rPr>
      </w:pPr>
      <w:r w:rsidRPr="003B12F9">
        <w:rPr>
          <w:rFonts w:ascii="Arial" w:hAnsi="Arial" w:cs="Arial"/>
        </w:rPr>
        <w:t>wysokości minimalnego wynagrodzenia za pracę albo wysokości minimalnej stawki godzinowej, ustalonych na podstawie przepisów ustawy z dnia 10 października 2002 r. o minimalnym wynagrodzeniu za pracę (Dz. U. z 20</w:t>
      </w:r>
      <w:r w:rsidR="00867C92" w:rsidRPr="003B12F9">
        <w:rPr>
          <w:rFonts w:ascii="Arial" w:hAnsi="Arial" w:cs="Arial"/>
        </w:rPr>
        <w:t>20</w:t>
      </w:r>
      <w:r w:rsidRPr="003B12F9">
        <w:rPr>
          <w:rFonts w:ascii="Arial" w:hAnsi="Arial" w:cs="Arial"/>
        </w:rPr>
        <w:t xml:space="preserve"> r. poz. 2</w:t>
      </w:r>
      <w:r w:rsidR="00867C92" w:rsidRPr="003B12F9">
        <w:rPr>
          <w:rFonts w:ascii="Arial" w:hAnsi="Arial" w:cs="Arial"/>
        </w:rPr>
        <w:t>207</w:t>
      </w:r>
      <w:r w:rsidRPr="003B12F9">
        <w:rPr>
          <w:rFonts w:ascii="Arial" w:hAnsi="Arial" w:cs="Arial"/>
        </w:rPr>
        <w:t xml:space="preserve">), </w:t>
      </w:r>
    </w:p>
    <w:p w14:paraId="1DD36B44" w14:textId="77777777" w:rsidR="00E0287B" w:rsidRPr="003B12F9" w:rsidRDefault="00E0287B" w:rsidP="000C6EF6">
      <w:pPr>
        <w:pStyle w:val="Akapitzlist"/>
        <w:numPr>
          <w:ilvl w:val="0"/>
          <w:numId w:val="33"/>
        </w:numPr>
        <w:suppressAutoHyphens/>
        <w:spacing w:after="0" w:line="240" w:lineRule="auto"/>
        <w:rPr>
          <w:rFonts w:ascii="Arial" w:hAnsi="Arial" w:cs="Arial"/>
          <w:color w:val="000000"/>
        </w:rPr>
      </w:pPr>
      <w:r w:rsidRPr="003B12F9">
        <w:rPr>
          <w:rFonts w:ascii="Arial" w:hAnsi="Arial" w:cs="Arial"/>
        </w:rPr>
        <w:t xml:space="preserve">zasad podlegania ubezpieczeniom społecznym lub ubezpieczeniu zdrowotnemu lub wysokości stawki składki na ubezpieczenia społeczne lub zdrowotne - jeżeli zmiany te będą miały wpływ na koszty wykonania zamówienia przez Wykonawcę, na zasadach określonych w umowie; </w:t>
      </w:r>
    </w:p>
    <w:p w14:paraId="52C6DD8E" w14:textId="77777777" w:rsidR="00E0287B" w:rsidRPr="003B12F9" w:rsidRDefault="00E0287B" w:rsidP="000C6EF6">
      <w:pPr>
        <w:pStyle w:val="Akapitzlist"/>
        <w:numPr>
          <w:ilvl w:val="0"/>
          <w:numId w:val="32"/>
        </w:numPr>
        <w:suppressAutoHyphens/>
        <w:spacing w:after="0" w:line="240" w:lineRule="auto"/>
        <w:rPr>
          <w:rFonts w:ascii="Arial" w:hAnsi="Arial" w:cs="Arial"/>
          <w:color w:val="000000"/>
        </w:rPr>
      </w:pPr>
      <w:r w:rsidRPr="003B12F9">
        <w:rPr>
          <w:rFonts w:ascii="Arial" w:hAnsi="Arial" w:cs="Arial"/>
        </w:rPr>
        <w:t xml:space="preserve">zmiany trybu, zasad i terminów rozliczeń wynagrodzenia umownego w przypadku zaistnienia okoliczności uzasadniających taką zmianę, w szczególności wynikających z zasad dofinansowania projektu w ramach programów zewnętrznych. </w:t>
      </w:r>
    </w:p>
    <w:p w14:paraId="322E5FDC" w14:textId="77777777" w:rsidR="00E0287B" w:rsidRPr="003B12F9" w:rsidRDefault="00E0287B" w:rsidP="000C6EF6">
      <w:pPr>
        <w:pStyle w:val="Akapitzlist"/>
        <w:numPr>
          <w:ilvl w:val="0"/>
          <w:numId w:val="32"/>
        </w:numPr>
        <w:suppressAutoHyphens/>
        <w:spacing w:after="0" w:line="240" w:lineRule="auto"/>
        <w:rPr>
          <w:rFonts w:ascii="Arial" w:hAnsi="Arial" w:cs="Arial"/>
          <w:color w:val="000000"/>
        </w:rPr>
      </w:pPr>
      <w:r w:rsidRPr="003B12F9">
        <w:rPr>
          <w:rFonts w:ascii="Arial" w:hAnsi="Arial" w:cs="Arial"/>
        </w:rPr>
        <w:t xml:space="preserve">zmiany trybu realizacji zamówienia w zakresie: </w:t>
      </w:r>
    </w:p>
    <w:p w14:paraId="38205B81" w14:textId="77777777" w:rsidR="00E0287B" w:rsidRPr="003B12F9" w:rsidRDefault="00E0287B" w:rsidP="000C6EF6">
      <w:pPr>
        <w:pStyle w:val="Akapitzlist"/>
        <w:numPr>
          <w:ilvl w:val="0"/>
          <w:numId w:val="34"/>
        </w:numPr>
        <w:suppressAutoHyphens/>
        <w:spacing w:after="0" w:line="240" w:lineRule="auto"/>
        <w:rPr>
          <w:rFonts w:ascii="Arial" w:hAnsi="Arial" w:cs="Arial"/>
          <w:color w:val="000000"/>
        </w:rPr>
      </w:pPr>
      <w:r w:rsidRPr="003B12F9">
        <w:rPr>
          <w:rFonts w:ascii="Arial" w:hAnsi="Arial" w:cs="Arial"/>
        </w:rPr>
        <w:t xml:space="preserve">zmiany rozkładu jazdy, </w:t>
      </w:r>
    </w:p>
    <w:p w14:paraId="4C6342DF" w14:textId="77777777" w:rsidR="00E0287B" w:rsidRPr="003B12F9" w:rsidRDefault="00E0287B" w:rsidP="000C6EF6">
      <w:pPr>
        <w:pStyle w:val="Akapitzlist"/>
        <w:numPr>
          <w:ilvl w:val="0"/>
          <w:numId w:val="34"/>
        </w:numPr>
        <w:suppressAutoHyphens/>
        <w:spacing w:after="0" w:line="240" w:lineRule="auto"/>
        <w:rPr>
          <w:rFonts w:ascii="Arial" w:hAnsi="Arial" w:cs="Arial"/>
          <w:color w:val="000000"/>
        </w:rPr>
      </w:pPr>
      <w:r w:rsidRPr="003B12F9">
        <w:rPr>
          <w:rFonts w:ascii="Arial" w:hAnsi="Arial" w:cs="Arial"/>
        </w:rPr>
        <w:t xml:space="preserve">zmiany tras, </w:t>
      </w:r>
    </w:p>
    <w:p w14:paraId="17094B24" w14:textId="77777777" w:rsidR="00E0287B" w:rsidRPr="003B12F9" w:rsidRDefault="00E0287B" w:rsidP="000C6EF6">
      <w:pPr>
        <w:pStyle w:val="Akapitzlist"/>
        <w:numPr>
          <w:ilvl w:val="0"/>
          <w:numId w:val="34"/>
        </w:numPr>
        <w:suppressAutoHyphens/>
        <w:spacing w:after="0" w:line="240" w:lineRule="auto"/>
        <w:rPr>
          <w:rFonts w:ascii="Arial" w:hAnsi="Arial" w:cs="Arial"/>
          <w:color w:val="000000"/>
        </w:rPr>
      </w:pPr>
      <w:r w:rsidRPr="003B12F9">
        <w:rPr>
          <w:rFonts w:ascii="Arial" w:hAnsi="Arial" w:cs="Arial"/>
        </w:rPr>
        <w:t>zmiany odjazdu i przyjazdu autobusów,</w:t>
      </w:r>
    </w:p>
    <w:p w14:paraId="5A946DA8" w14:textId="77777777" w:rsidR="00E0287B" w:rsidRPr="003B12F9" w:rsidRDefault="00E0287B" w:rsidP="000C6EF6">
      <w:pPr>
        <w:pStyle w:val="Akapitzlist"/>
        <w:numPr>
          <w:ilvl w:val="0"/>
          <w:numId w:val="34"/>
        </w:numPr>
        <w:suppressAutoHyphens/>
        <w:spacing w:after="0" w:line="240" w:lineRule="auto"/>
        <w:rPr>
          <w:rFonts w:ascii="Arial" w:hAnsi="Arial" w:cs="Arial"/>
          <w:color w:val="000000"/>
        </w:rPr>
      </w:pPr>
      <w:r w:rsidRPr="003B12F9">
        <w:rPr>
          <w:rFonts w:ascii="Arial" w:hAnsi="Arial" w:cs="Arial"/>
        </w:rPr>
        <w:t xml:space="preserve"> rezygnacji z podwykonawstwa dla części zamówienia, którą Wykonawca wskazał w ofercie, że powierzy ją do wykonania podwykonawcy,</w:t>
      </w:r>
    </w:p>
    <w:p w14:paraId="0B3FAE1C" w14:textId="77777777" w:rsidR="00E0287B" w:rsidRPr="003B12F9" w:rsidRDefault="00E0287B" w:rsidP="000C6EF6">
      <w:pPr>
        <w:pStyle w:val="Akapitzlist"/>
        <w:numPr>
          <w:ilvl w:val="0"/>
          <w:numId w:val="34"/>
        </w:numPr>
        <w:suppressAutoHyphens/>
        <w:spacing w:after="0" w:line="240" w:lineRule="auto"/>
        <w:rPr>
          <w:rFonts w:ascii="Arial" w:hAnsi="Arial" w:cs="Arial"/>
          <w:color w:val="000000"/>
        </w:rPr>
      </w:pPr>
      <w:r w:rsidRPr="003B12F9">
        <w:rPr>
          <w:rFonts w:ascii="Arial" w:hAnsi="Arial" w:cs="Arial"/>
        </w:rPr>
        <w:t xml:space="preserve"> wystąpienia konieczności zmiany podwykonawcy dla części zamówienia, którą Wykonawca wskazał w ofercie, że powierzy ją do wykonania podwykonawcy, za zgodą Zamawiającego i z zachowaniem zasad dotyczących podwykonawców określonych w niniejszej umowie, </w:t>
      </w:r>
    </w:p>
    <w:p w14:paraId="2507271D" w14:textId="77777777" w:rsidR="00E0287B" w:rsidRPr="003B12F9" w:rsidRDefault="00E0287B" w:rsidP="000C6EF6">
      <w:pPr>
        <w:pStyle w:val="Akapitzlist"/>
        <w:numPr>
          <w:ilvl w:val="0"/>
          <w:numId w:val="34"/>
        </w:numPr>
        <w:suppressAutoHyphens/>
        <w:spacing w:after="0" w:line="240" w:lineRule="auto"/>
        <w:rPr>
          <w:rFonts w:ascii="Arial" w:hAnsi="Arial" w:cs="Arial"/>
          <w:color w:val="000000"/>
        </w:rPr>
      </w:pPr>
      <w:r w:rsidRPr="003B12F9">
        <w:rPr>
          <w:rFonts w:ascii="Arial" w:hAnsi="Arial" w:cs="Arial"/>
        </w:rPr>
        <w:t xml:space="preserve">wystąpienia uzasadnionego przypadku konieczności realizacji przez podwykonawcę części zamówienia, której Wykonawca nie wskazał w ofercie, </w:t>
      </w:r>
      <w:r w:rsidRPr="003B12F9">
        <w:rPr>
          <w:rFonts w:ascii="Arial" w:hAnsi="Arial" w:cs="Arial"/>
        </w:rPr>
        <w:lastRenderedPageBreak/>
        <w:t xml:space="preserve">że powierzy ją do wykonania podwykonawcy, za zgodą Zamawiającego i z zachowaniem zasad dotyczących podwykonawców określonych w niniejszej umowie, </w:t>
      </w:r>
    </w:p>
    <w:p w14:paraId="1E744D31" w14:textId="77777777" w:rsidR="00E0287B" w:rsidRPr="003B12F9" w:rsidRDefault="00E0287B" w:rsidP="000C6EF6">
      <w:pPr>
        <w:pStyle w:val="Akapitzlist"/>
        <w:numPr>
          <w:ilvl w:val="0"/>
          <w:numId w:val="34"/>
        </w:numPr>
        <w:suppressAutoHyphens/>
        <w:spacing w:after="0" w:line="240" w:lineRule="auto"/>
        <w:rPr>
          <w:rFonts w:ascii="Arial" w:hAnsi="Arial" w:cs="Arial"/>
          <w:color w:val="000000"/>
        </w:rPr>
      </w:pPr>
      <w:r w:rsidRPr="003B12F9">
        <w:rPr>
          <w:rFonts w:ascii="Arial" w:hAnsi="Arial" w:cs="Arial"/>
        </w:rPr>
        <w:t xml:space="preserve">wystąpienia uzasadnionego przypadku konieczności zmiany podmiotów, na zasobach których opierał się Wykonawca wykazując na etapie postępowania o udzielenie zamówienia spełnianie warunków udziału w postępowaniu, za zgodą Zamawiającego i pod warunkiem, że odnośnie nowego podmiotu wykazane zostanie spełnianie warunków udziału w postępowaniu w zakresie nie mniejszym, niż wykazane zostało to na etapie postępowania o udzielenie zamówienia, a podmiot ten złoży pisemne potwierdzenie udostępnienia Wykonawcy niezbędnych zasobów na potrzeby realizacji zamówienia, – w przypadku zaistnienia nieprzewidzianych wcześniej przez Wykonawcę okoliczności związanych w szczególności ze zmianami organizacyjnymi, kadrowymi, problemami finansowymi, zmianami w zakresie całości prowadzonej działalności, czy innymi kwestiami mającymi wpływ na organizację procesu realizacji zamówienia po stronie Wykonawcy; </w:t>
      </w:r>
    </w:p>
    <w:p w14:paraId="6EC2197B" w14:textId="77777777" w:rsidR="00E0287B" w:rsidRPr="003B12F9" w:rsidRDefault="00E0287B" w:rsidP="000C6EF6">
      <w:pPr>
        <w:pStyle w:val="Akapitzlist"/>
        <w:numPr>
          <w:ilvl w:val="0"/>
          <w:numId w:val="32"/>
        </w:numPr>
        <w:suppressAutoHyphens/>
        <w:spacing w:after="0" w:line="240" w:lineRule="auto"/>
        <w:rPr>
          <w:rFonts w:ascii="Arial" w:hAnsi="Arial" w:cs="Arial"/>
          <w:color w:val="000000"/>
        </w:rPr>
      </w:pPr>
      <w:r w:rsidRPr="003B12F9">
        <w:rPr>
          <w:rFonts w:ascii="Arial" w:hAnsi="Arial" w:cs="Arial"/>
        </w:rPr>
        <w:t xml:space="preserve">przypadku stwierdzenia, że okoliczności związane w wystąpieniem COVID -19 wpływają na należyte wykonanie umowy, </w:t>
      </w:r>
    </w:p>
    <w:p w14:paraId="275864DE" w14:textId="77777777" w:rsidR="00E0287B" w:rsidRPr="003B12F9" w:rsidRDefault="00E0287B" w:rsidP="000C6EF6">
      <w:pPr>
        <w:pStyle w:val="Akapitzlist"/>
        <w:numPr>
          <w:ilvl w:val="0"/>
          <w:numId w:val="32"/>
        </w:numPr>
        <w:suppressAutoHyphens/>
        <w:spacing w:after="0" w:line="240" w:lineRule="auto"/>
        <w:rPr>
          <w:rFonts w:ascii="Arial" w:hAnsi="Arial" w:cs="Arial"/>
          <w:color w:val="000000"/>
        </w:rPr>
      </w:pPr>
      <w:r w:rsidRPr="003B12F9">
        <w:rPr>
          <w:rFonts w:ascii="Arial" w:hAnsi="Arial" w:cs="Arial"/>
        </w:rPr>
        <w:t xml:space="preserve">inne zmiany postanowień umowy związane z zaistnieniem okoliczności, których nie można było przewidzieć w chwili zawarcia umowy. </w:t>
      </w:r>
    </w:p>
    <w:p w14:paraId="052262C2" w14:textId="77777777" w:rsidR="00E0287B" w:rsidRPr="003B12F9" w:rsidRDefault="00E0287B" w:rsidP="000C6EF6">
      <w:pPr>
        <w:pStyle w:val="Akapitzlist"/>
        <w:numPr>
          <w:ilvl w:val="0"/>
          <w:numId w:val="31"/>
        </w:numPr>
        <w:suppressAutoHyphens/>
        <w:spacing w:after="0" w:line="240" w:lineRule="auto"/>
        <w:rPr>
          <w:rFonts w:ascii="Arial" w:hAnsi="Arial" w:cs="Arial"/>
          <w:color w:val="000000"/>
        </w:rPr>
      </w:pPr>
      <w:r w:rsidRPr="003B12F9">
        <w:rPr>
          <w:rFonts w:ascii="Arial" w:hAnsi="Arial" w:cs="Arial"/>
        </w:rPr>
        <w:t>Każdorazowo zmiana umowy może nastąpić wyłącznie na podstawie aneksu sporządzonego w formie pisemnej pod rygorem nieważności.</w:t>
      </w:r>
    </w:p>
    <w:p w14:paraId="5FA5EEF2" w14:textId="77777777" w:rsidR="00DC43B7" w:rsidRDefault="00DC43B7" w:rsidP="00DC43B7">
      <w:pPr>
        <w:spacing w:after="0" w:line="240" w:lineRule="auto"/>
        <w:jc w:val="center"/>
        <w:rPr>
          <w:rFonts w:ascii="Arial" w:hAnsi="Arial" w:cs="Arial"/>
          <w:b/>
        </w:rPr>
      </w:pPr>
    </w:p>
    <w:p w14:paraId="1FB7675E" w14:textId="5327AFDF" w:rsidR="00DC43B7" w:rsidRDefault="00DC43B7" w:rsidP="00DC43B7">
      <w:pPr>
        <w:spacing w:after="0" w:line="240" w:lineRule="auto"/>
        <w:jc w:val="center"/>
        <w:rPr>
          <w:rFonts w:ascii="Arial" w:hAnsi="Arial" w:cs="Arial"/>
          <w:b/>
        </w:rPr>
      </w:pPr>
      <w:r w:rsidRPr="00DC43B7">
        <w:rPr>
          <w:rFonts w:ascii="Arial" w:hAnsi="Arial" w:cs="Arial"/>
          <w:b/>
        </w:rPr>
        <w:t>KLAUZULE WALORYZACYJNE</w:t>
      </w:r>
    </w:p>
    <w:p w14:paraId="3492EC88" w14:textId="77777777" w:rsidR="00023F9E" w:rsidRDefault="00023F9E" w:rsidP="00DC43B7">
      <w:pPr>
        <w:spacing w:after="0" w:line="240" w:lineRule="auto"/>
        <w:jc w:val="center"/>
        <w:rPr>
          <w:rFonts w:ascii="Arial" w:hAnsi="Arial" w:cs="Arial"/>
          <w:b/>
        </w:rPr>
      </w:pPr>
    </w:p>
    <w:p w14:paraId="71960330" w14:textId="19D80EBF" w:rsidR="00DC43B7" w:rsidRPr="003B12F9" w:rsidRDefault="00DC43B7" w:rsidP="00DC43B7">
      <w:pPr>
        <w:spacing w:after="0" w:line="240" w:lineRule="auto"/>
        <w:jc w:val="center"/>
        <w:rPr>
          <w:rFonts w:ascii="Arial" w:hAnsi="Arial" w:cs="Arial"/>
          <w:b/>
        </w:rPr>
      </w:pPr>
      <w:r w:rsidRPr="003B12F9">
        <w:rPr>
          <w:rFonts w:ascii="Arial" w:hAnsi="Arial" w:cs="Arial"/>
          <w:b/>
          <w:highlight w:val="white"/>
        </w:rPr>
        <w:t>§ 1</w:t>
      </w:r>
      <w:r>
        <w:rPr>
          <w:rFonts w:ascii="Arial" w:hAnsi="Arial" w:cs="Arial"/>
          <w:b/>
        </w:rPr>
        <w:t>9</w:t>
      </w:r>
    </w:p>
    <w:p w14:paraId="5A054748" w14:textId="60A1DBB0" w:rsidR="00DC43B7" w:rsidRPr="005A5AB5" w:rsidRDefault="00DC43B7" w:rsidP="00DC43B7">
      <w:pPr>
        <w:pStyle w:val="Akapitzlist"/>
        <w:numPr>
          <w:ilvl w:val="0"/>
          <w:numId w:val="46"/>
        </w:numPr>
        <w:ind w:left="284"/>
        <w:rPr>
          <w:rFonts w:ascii="Arial" w:hAnsi="Arial" w:cs="Arial"/>
        </w:rPr>
      </w:pPr>
      <w:r w:rsidRPr="005A5AB5">
        <w:rPr>
          <w:rFonts w:ascii="Arial" w:hAnsi="Arial" w:cs="Arial"/>
        </w:rPr>
        <w:t xml:space="preserve">Zamawiający przewiduje możliwość zmiany wysokości wynagrodzenia, określonego </w:t>
      </w:r>
      <w:r>
        <w:rPr>
          <w:rFonts w:ascii="Arial" w:hAnsi="Arial" w:cs="Arial"/>
        </w:rPr>
        <w:br/>
      </w:r>
      <w:r w:rsidRPr="005A5AB5">
        <w:rPr>
          <w:rFonts w:ascii="Arial" w:hAnsi="Arial" w:cs="Arial"/>
        </w:rPr>
        <w:t xml:space="preserve">w § </w:t>
      </w:r>
      <w:r>
        <w:rPr>
          <w:rFonts w:ascii="Arial" w:hAnsi="Arial" w:cs="Arial"/>
        </w:rPr>
        <w:t>12 ust. 10</w:t>
      </w:r>
      <w:r w:rsidRPr="005A5AB5">
        <w:rPr>
          <w:rFonts w:ascii="Arial" w:hAnsi="Arial" w:cs="Arial"/>
        </w:rPr>
        <w:t xml:space="preserve"> umowy, w przypadku zmiany cen materiałów lub kosztów związanych </w:t>
      </w:r>
      <w:r>
        <w:rPr>
          <w:rFonts w:ascii="Arial" w:hAnsi="Arial" w:cs="Arial"/>
        </w:rPr>
        <w:br/>
      </w:r>
      <w:r w:rsidRPr="005A5AB5">
        <w:rPr>
          <w:rFonts w:ascii="Arial" w:hAnsi="Arial" w:cs="Arial"/>
        </w:rPr>
        <w:t>z realizacją zamówienia.</w:t>
      </w:r>
    </w:p>
    <w:p w14:paraId="178C6F99" w14:textId="77777777" w:rsidR="00DC43B7" w:rsidRPr="005A5AB5" w:rsidRDefault="00DC43B7" w:rsidP="00DC43B7">
      <w:pPr>
        <w:pStyle w:val="Akapitzlist"/>
        <w:numPr>
          <w:ilvl w:val="0"/>
          <w:numId w:val="46"/>
        </w:numPr>
        <w:ind w:left="284"/>
        <w:rPr>
          <w:rFonts w:ascii="Arial" w:hAnsi="Arial" w:cs="Arial"/>
        </w:rPr>
      </w:pPr>
      <w:r w:rsidRPr="005A5AB5">
        <w:rPr>
          <w:rFonts w:ascii="Arial" w:hAnsi="Arial" w:cs="Arial"/>
        </w:rPr>
        <w:t>Zasady wprowadzenia zmiany wynagrodzenia:</w:t>
      </w:r>
    </w:p>
    <w:p w14:paraId="01A1FD47" w14:textId="1724B484" w:rsidR="00DC43B7" w:rsidRPr="005A5AB5" w:rsidRDefault="00DC43B7" w:rsidP="00DC43B7">
      <w:pPr>
        <w:pStyle w:val="Akapitzlist"/>
        <w:numPr>
          <w:ilvl w:val="0"/>
          <w:numId w:val="47"/>
        </w:numPr>
        <w:ind w:left="567"/>
        <w:rPr>
          <w:rFonts w:ascii="Arial" w:hAnsi="Arial" w:cs="Arial"/>
        </w:rPr>
      </w:pPr>
      <w:r w:rsidRPr="005A5AB5">
        <w:rPr>
          <w:rFonts w:ascii="Arial" w:hAnsi="Arial" w:cs="Arial"/>
        </w:rPr>
        <w:t xml:space="preserve">wynagrodzenie, określone w § </w:t>
      </w:r>
      <w:r>
        <w:rPr>
          <w:rFonts w:ascii="Arial" w:hAnsi="Arial" w:cs="Arial"/>
        </w:rPr>
        <w:t>12</w:t>
      </w:r>
      <w:r w:rsidRPr="005A5AB5">
        <w:rPr>
          <w:rFonts w:ascii="Arial" w:hAnsi="Arial" w:cs="Arial"/>
        </w:rPr>
        <w:t xml:space="preserve"> ust. </w:t>
      </w:r>
      <w:r>
        <w:rPr>
          <w:rFonts w:ascii="Arial" w:hAnsi="Arial" w:cs="Arial"/>
        </w:rPr>
        <w:t>10</w:t>
      </w:r>
      <w:r w:rsidRPr="005A5AB5">
        <w:rPr>
          <w:rFonts w:ascii="Arial" w:hAnsi="Arial" w:cs="Arial"/>
        </w:rPr>
        <w:t>, podlegać będzie waloryzacji tylko w przypadku,</w:t>
      </w:r>
      <w:r>
        <w:rPr>
          <w:rFonts w:ascii="Arial" w:hAnsi="Arial" w:cs="Arial"/>
        </w:rPr>
        <w:t xml:space="preserve"> </w:t>
      </w:r>
      <w:r w:rsidRPr="005A5AB5">
        <w:rPr>
          <w:rFonts w:ascii="Arial" w:hAnsi="Arial" w:cs="Arial"/>
        </w:rPr>
        <w:t xml:space="preserve">gdy </w:t>
      </w:r>
      <w:r>
        <w:rPr>
          <w:rFonts w:ascii="Arial" w:hAnsi="Arial" w:cs="Arial"/>
        </w:rPr>
        <w:t xml:space="preserve">w oparciu o </w:t>
      </w:r>
      <w:r w:rsidRPr="005A5AB5">
        <w:rPr>
          <w:rFonts w:ascii="Arial" w:hAnsi="Arial" w:cs="Arial"/>
        </w:rPr>
        <w:t>kwartalne komunikaty Prezesa Głównego Urzędu Statystycznego w</w:t>
      </w:r>
      <w:r>
        <w:rPr>
          <w:rFonts w:ascii="Arial" w:hAnsi="Arial" w:cs="Arial"/>
        </w:rPr>
        <w:t> </w:t>
      </w:r>
      <w:r w:rsidRPr="005A5AB5">
        <w:rPr>
          <w:rFonts w:ascii="Arial" w:hAnsi="Arial" w:cs="Arial"/>
        </w:rPr>
        <w:t>sprawie wskaźnika cen towarów i usług konsumpcyjnych nastąpi zmiana tego wskaźnika</w:t>
      </w:r>
      <w:r>
        <w:rPr>
          <w:rFonts w:ascii="Arial" w:hAnsi="Arial" w:cs="Arial"/>
        </w:rPr>
        <w:t xml:space="preserve"> </w:t>
      </w:r>
      <w:r w:rsidRPr="005A5AB5">
        <w:rPr>
          <w:rFonts w:ascii="Arial" w:hAnsi="Arial" w:cs="Arial"/>
        </w:rPr>
        <w:t xml:space="preserve">w stosunku do kwartału, w którym Wykonawca złożył </w:t>
      </w:r>
      <w:r>
        <w:rPr>
          <w:rFonts w:ascii="Arial" w:hAnsi="Arial" w:cs="Arial"/>
        </w:rPr>
        <w:t>o</w:t>
      </w:r>
      <w:r w:rsidRPr="005A5AB5">
        <w:rPr>
          <w:rFonts w:ascii="Arial" w:hAnsi="Arial" w:cs="Arial"/>
        </w:rPr>
        <w:t>fertę o minimum 7%;</w:t>
      </w:r>
    </w:p>
    <w:p w14:paraId="3E7E4537" w14:textId="77777777" w:rsidR="00DC43B7" w:rsidRPr="005A5AB5" w:rsidRDefault="00DC43B7" w:rsidP="00DC43B7">
      <w:pPr>
        <w:pStyle w:val="Akapitzlist"/>
        <w:numPr>
          <w:ilvl w:val="0"/>
          <w:numId w:val="47"/>
        </w:numPr>
        <w:ind w:left="567"/>
        <w:rPr>
          <w:rFonts w:ascii="Arial" w:hAnsi="Arial" w:cs="Arial"/>
        </w:rPr>
      </w:pPr>
      <w:r w:rsidRPr="005A5AB5">
        <w:rPr>
          <w:rFonts w:ascii="Arial" w:hAnsi="Arial" w:cs="Arial"/>
        </w:rPr>
        <w:t>waloryzacji podlega jedynie część wynagrodzenia pozostałego do zapłaty,</w:t>
      </w:r>
      <w:r w:rsidRPr="005A5AB5">
        <w:rPr>
          <w:rFonts w:ascii="Arial" w:hAnsi="Arial" w:cs="Arial"/>
        </w:rPr>
        <w:br/>
        <w:t>tj. wynagrodzenie za niezrealizowaną część zamówienia;</w:t>
      </w:r>
    </w:p>
    <w:p w14:paraId="0D322035" w14:textId="54493A70" w:rsidR="00DC43B7" w:rsidRPr="005A5AB5" w:rsidRDefault="00DC43B7" w:rsidP="00DC43B7">
      <w:pPr>
        <w:pStyle w:val="Akapitzlist"/>
        <w:numPr>
          <w:ilvl w:val="0"/>
          <w:numId w:val="47"/>
        </w:numPr>
        <w:ind w:left="567"/>
        <w:rPr>
          <w:rFonts w:ascii="Arial" w:hAnsi="Arial" w:cs="Arial"/>
        </w:rPr>
      </w:pPr>
      <w:r w:rsidRPr="005A5AB5">
        <w:rPr>
          <w:rFonts w:ascii="Arial" w:hAnsi="Arial" w:cs="Arial"/>
        </w:rPr>
        <w:t>w przypadku wzrostu wskaźnika, o którym mowa w pkt 1 o minimum 7% Wykonawca</w:t>
      </w:r>
      <w:r>
        <w:rPr>
          <w:rFonts w:ascii="Arial" w:hAnsi="Arial" w:cs="Arial"/>
        </w:rPr>
        <w:t xml:space="preserve"> </w:t>
      </w:r>
      <w:r w:rsidRPr="005A5AB5">
        <w:rPr>
          <w:rFonts w:ascii="Arial" w:hAnsi="Arial" w:cs="Arial"/>
        </w:rPr>
        <w:t>jest uprawniony złożyć Zamawiającemu pisemny wniosek o zmianę kwoty wynagrodzenia, określonego w § 5 ust. 1 niniejszej umowy. Wniosek powinien zawierać wyczerpujące uzasadnienie faktyczne obrazujące wpływ zmiany cen materiałów lub kosztów na koszt wykonania zamówienia, wskazanie podstaw prawnych oraz dokładne wyliczenie wynagrodzenia Wykonawcy po zmianie umowy;</w:t>
      </w:r>
    </w:p>
    <w:p w14:paraId="570A4C4C" w14:textId="77777777" w:rsidR="00DC43B7" w:rsidRPr="005A5AB5" w:rsidRDefault="00DC43B7" w:rsidP="00DC43B7">
      <w:pPr>
        <w:pStyle w:val="Akapitzlist"/>
        <w:numPr>
          <w:ilvl w:val="0"/>
          <w:numId w:val="47"/>
        </w:numPr>
        <w:ind w:left="567"/>
        <w:rPr>
          <w:rFonts w:ascii="Arial" w:hAnsi="Arial" w:cs="Arial"/>
        </w:rPr>
      </w:pPr>
      <w:r w:rsidRPr="005A5AB5">
        <w:rPr>
          <w:rFonts w:ascii="Arial" w:hAnsi="Arial" w:cs="Arial"/>
        </w:rPr>
        <w:t>w przypadku spadku wskaźnika, o którym mowa w pkt 1 o minimum 7% Zamawiający jest uprawniony złożyć Wykonawcy pisemną informację o zmianie kwoty wynagrodzenia, określonego w § 5 ust. 1 niniejszej umowy. Informacja powinna zawierać wyczerpujące uzasadnienie faktyczne, wskazanie podstaw prawnych oraz dokładne wyliczenie kwoty wynagrodzenia Wykonawcy po zmianie umowy;</w:t>
      </w:r>
    </w:p>
    <w:p w14:paraId="411DDE8B" w14:textId="77777777" w:rsidR="00DC43B7" w:rsidRPr="005A5AB5" w:rsidRDefault="00DC43B7" w:rsidP="00DC43B7">
      <w:pPr>
        <w:pStyle w:val="Akapitzlist"/>
        <w:numPr>
          <w:ilvl w:val="0"/>
          <w:numId w:val="47"/>
        </w:numPr>
        <w:ind w:left="567"/>
        <w:rPr>
          <w:rFonts w:ascii="Arial" w:hAnsi="Arial" w:cs="Arial"/>
        </w:rPr>
      </w:pPr>
      <w:r w:rsidRPr="005A5AB5">
        <w:rPr>
          <w:rFonts w:ascii="Arial" w:hAnsi="Arial" w:cs="Arial"/>
        </w:rPr>
        <w:t>wnioski, o których mowa w pkt. 3 i 4 złożyć można nie wcześniej niż po upływie 6 miesięcy od pierwszego dnia obowiązywania niniejszej umowy. Termin ten jest początkowym terminem możliwości ustalenia zmiany wynagrodzenia w trybie punktu 3 lub 4. Możliwe jest wprowadzanie kolejnych zmian wynagrodzenia z zastrzeżeniem, że będą one w</w:t>
      </w:r>
      <w:r>
        <w:rPr>
          <w:rFonts w:ascii="Arial" w:hAnsi="Arial" w:cs="Arial"/>
        </w:rPr>
        <w:t>prowadzane nie częściej niż co 3</w:t>
      </w:r>
      <w:r w:rsidRPr="005A5AB5">
        <w:rPr>
          <w:rFonts w:ascii="Arial" w:hAnsi="Arial" w:cs="Arial"/>
        </w:rPr>
        <w:t xml:space="preserve"> miesiące;</w:t>
      </w:r>
    </w:p>
    <w:p w14:paraId="31EF59A8" w14:textId="77777777" w:rsidR="00DC43B7" w:rsidRPr="005A5AB5" w:rsidRDefault="00DC43B7" w:rsidP="00DC43B7">
      <w:pPr>
        <w:pStyle w:val="Akapitzlist"/>
        <w:numPr>
          <w:ilvl w:val="0"/>
          <w:numId w:val="47"/>
        </w:numPr>
        <w:ind w:left="567"/>
        <w:rPr>
          <w:rFonts w:ascii="Arial" w:hAnsi="Arial" w:cs="Arial"/>
        </w:rPr>
      </w:pPr>
      <w:r w:rsidRPr="005A5AB5">
        <w:rPr>
          <w:rFonts w:ascii="Arial" w:hAnsi="Arial" w:cs="Arial"/>
        </w:rPr>
        <w:lastRenderedPageBreak/>
        <w:t>zmiana umowy skutkuje zmianą wynagrodzenia jedynie w zakresie płatności przypadających</w:t>
      </w:r>
      <w:r w:rsidRPr="005A5AB5">
        <w:rPr>
          <w:rFonts w:ascii="Arial" w:hAnsi="Arial" w:cs="Arial"/>
          <w:color w:val="FF0000"/>
        </w:rPr>
        <w:t xml:space="preserve"> </w:t>
      </w:r>
      <w:r w:rsidRPr="005A5AB5">
        <w:rPr>
          <w:rFonts w:ascii="Arial" w:hAnsi="Arial" w:cs="Arial"/>
        </w:rPr>
        <w:t>po dacie zawarcia aneksu do umowy;</w:t>
      </w:r>
    </w:p>
    <w:p w14:paraId="464F4FBB" w14:textId="77777777" w:rsidR="00DC43B7" w:rsidRPr="005A5AB5" w:rsidRDefault="00DC43B7" w:rsidP="00DC43B7">
      <w:pPr>
        <w:pStyle w:val="Akapitzlist"/>
        <w:numPr>
          <w:ilvl w:val="0"/>
          <w:numId w:val="47"/>
        </w:numPr>
        <w:ind w:left="567"/>
        <w:rPr>
          <w:rFonts w:ascii="Arial" w:hAnsi="Arial" w:cs="Arial"/>
        </w:rPr>
      </w:pPr>
      <w:r w:rsidRPr="005A5AB5">
        <w:rPr>
          <w:rFonts w:ascii="Arial" w:hAnsi="Arial" w:cs="Arial"/>
        </w:rPr>
        <w:t>łączna wartość waloryzacji wynagrod</w:t>
      </w:r>
      <w:r>
        <w:rPr>
          <w:rFonts w:ascii="Arial" w:hAnsi="Arial" w:cs="Arial"/>
        </w:rPr>
        <w:t>zenia Wykonawcy nie przekroczy 2</w:t>
      </w:r>
      <w:r w:rsidRPr="005A5AB5">
        <w:rPr>
          <w:rFonts w:ascii="Arial" w:hAnsi="Arial" w:cs="Arial"/>
        </w:rPr>
        <w:t>0% wynagrodzenia brutto, o którym mowa w § 5 ust. 1 niniejszej umowy. Przez łączną wartość waloryzacji należy rozumieć wartość wzrostu lub spadku wynagrodzenia wynikającą z waloryzacji.</w:t>
      </w:r>
    </w:p>
    <w:p w14:paraId="6BB2A0A2" w14:textId="51BB59B3" w:rsidR="00DC43B7" w:rsidRDefault="00DC43B7" w:rsidP="00DC43B7">
      <w:pPr>
        <w:pStyle w:val="Akapitzlist"/>
        <w:tabs>
          <w:tab w:val="left" w:pos="284"/>
        </w:tabs>
        <w:spacing w:after="0"/>
        <w:ind w:left="0"/>
        <w:rPr>
          <w:rFonts w:ascii="Arial" w:hAnsi="Arial" w:cs="Arial"/>
        </w:rPr>
      </w:pPr>
      <w:r w:rsidRPr="005A5AB5">
        <w:rPr>
          <w:rFonts w:ascii="Arial" w:hAnsi="Arial" w:cs="Arial"/>
        </w:rPr>
        <w:t>Postanowień umownych w zakresie waloryzacji nie stosuje si</w:t>
      </w:r>
      <w:r>
        <w:rPr>
          <w:rFonts w:ascii="Arial" w:hAnsi="Arial" w:cs="Arial"/>
        </w:rPr>
        <w:t xml:space="preserve">ę od chwili osiągnięcia </w:t>
      </w:r>
      <w:r w:rsidR="003866C0">
        <w:rPr>
          <w:rFonts w:ascii="Arial" w:hAnsi="Arial" w:cs="Arial"/>
        </w:rPr>
        <w:t>limitu,</w:t>
      </w:r>
      <w:r>
        <w:rPr>
          <w:rFonts w:ascii="Arial" w:hAnsi="Arial" w:cs="Arial"/>
        </w:rPr>
        <w:t xml:space="preserve"> o </w:t>
      </w:r>
      <w:r w:rsidRPr="005A5AB5">
        <w:rPr>
          <w:rFonts w:ascii="Arial" w:hAnsi="Arial" w:cs="Arial"/>
        </w:rPr>
        <w:t>którym mowa w ust. 2 pkt 7.</w:t>
      </w:r>
    </w:p>
    <w:p w14:paraId="1333523E" w14:textId="77777777" w:rsidR="00726553" w:rsidRPr="003B12F9" w:rsidRDefault="00726553">
      <w:pPr>
        <w:spacing w:after="0" w:line="276" w:lineRule="auto"/>
        <w:rPr>
          <w:rFonts w:ascii="Arial" w:hAnsi="Arial" w:cs="Arial"/>
          <w:b/>
        </w:rPr>
      </w:pPr>
    </w:p>
    <w:p w14:paraId="32E6DCFB" w14:textId="0388F42D" w:rsidR="00723D6F" w:rsidRDefault="00095168" w:rsidP="00E0287B">
      <w:pPr>
        <w:spacing w:after="0" w:line="276" w:lineRule="auto"/>
        <w:jc w:val="center"/>
        <w:rPr>
          <w:rFonts w:ascii="Arial" w:hAnsi="Arial" w:cs="Arial"/>
          <w:b/>
        </w:rPr>
      </w:pPr>
      <w:r w:rsidRPr="003B12F9">
        <w:rPr>
          <w:rFonts w:ascii="Arial" w:hAnsi="Arial" w:cs="Arial"/>
          <w:b/>
        </w:rPr>
        <w:t>KARY UMOWNE</w:t>
      </w:r>
    </w:p>
    <w:p w14:paraId="380C22DD" w14:textId="77777777" w:rsidR="00023F9E" w:rsidRPr="003B12F9" w:rsidRDefault="00023F9E" w:rsidP="00E0287B">
      <w:pPr>
        <w:spacing w:after="0" w:line="276" w:lineRule="auto"/>
        <w:jc w:val="center"/>
        <w:rPr>
          <w:rFonts w:ascii="Arial" w:hAnsi="Arial" w:cs="Arial"/>
          <w:b/>
        </w:rPr>
      </w:pPr>
    </w:p>
    <w:p w14:paraId="5DB85576" w14:textId="7E3E0400" w:rsidR="00E43651" w:rsidRPr="003B12F9" w:rsidRDefault="00095168" w:rsidP="00E43651">
      <w:pPr>
        <w:spacing w:after="0" w:line="240" w:lineRule="auto"/>
        <w:jc w:val="center"/>
        <w:rPr>
          <w:rFonts w:ascii="Arial" w:hAnsi="Arial" w:cs="Arial"/>
          <w:b/>
        </w:rPr>
      </w:pPr>
      <w:r w:rsidRPr="003B12F9">
        <w:rPr>
          <w:rFonts w:ascii="Arial" w:hAnsi="Arial" w:cs="Arial"/>
          <w:b/>
          <w:highlight w:val="white"/>
        </w:rPr>
        <w:t>§ </w:t>
      </w:r>
      <w:r w:rsidR="00023F9E">
        <w:rPr>
          <w:rFonts w:ascii="Arial" w:hAnsi="Arial" w:cs="Arial"/>
          <w:b/>
        </w:rPr>
        <w:t>20</w:t>
      </w:r>
    </w:p>
    <w:p w14:paraId="03B36643" w14:textId="77777777" w:rsidR="00723D6F" w:rsidRPr="003B12F9" w:rsidRDefault="00095168">
      <w:pPr>
        <w:spacing w:after="0" w:line="240" w:lineRule="auto"/>
        <w:rPr>
          <w:rFonts w:ascii="Arial" w:hAnsi="Arial" w:cs="Arial"/>
        </w:rPr>
      </w:pPr>
      <w:r w:rsidRPr="003B12F9">
        <w:rPr>
          <w:rFonts w:ascii="Arial" w:hAnsi="Arial" w:cs="Arial"/>
        </w:rPr>
        <w:t>1. Poza przypadkami, w których przepisy prawa</w:t>
      </w:r>
      <w:r w:rsidR="001F7F61" w:rsidRPr="003B12F9">
        <w:rPr>
          <w:rFonts w:ascii="Arial" w:hAnsi="Arial" w:cs="Arial"/>
        </w:rPr>
        <w:t xml:space="preserve"> </w:t>
      </w:r>
      <w:r w:rsidRPr="003B12F9">
        <w:rPr>
          <w:rFonts w:ascii="Arial" w:hAnsi="Arial" w:cs="Arial"/>
        </w:rPr>
        <w:t>przewidują nałożenie przez właściwy organ kar pieniężnych za naruszenie obowiązków lub warunków wynikających z tych przepisów, Operator zapłaci Organizatorowi karę umowną w przypadku:</w:t>
      </w:r>
    </w:p>
    <w:p w14:paraId="1466DC61" w14:textId="77777777" w:rsidR="00723D6F" w:rsidRPr="003B12F9" w:rsidRDefault="00095168" w:rsidP="000C6EF6">
      <w:pPr>
        <w:pStyle w:val="Akapitzlist"/>
        <w:numPr>
          <w:ilvl w:val="0"/>
          <w:numId w:val="20"/>
        </w:numPr>
        <w:spacing w:after="0" w:line="240" w:lineRule="auto"/>
        <w:rPr>
          <w:rFonts w:ascii="Arial" w:hAnsi="Arial" w:cs="Arial"/>
        </w:rPr>
      </w:pPr>
      <w:r w:rsidRPr="003B12F9">
        <w:rPr>
          <w:rFonts w:ascii="Arial" w:hAnsi="Arial" w:cs="Arial"/>
        </w:rPr>
        <w:t xml:space="preserve">odstąpienia od umowy z przyczyn nieleżących po stronie Organizatora - w wysokości równej ostatniej nocie obciążeniowej, wystawionej przez Operatora </w:t>
      </w:r>
      <w:r w:rsidRPr="003B12F9">
        <w:rPr>
          <w:rFonts w:ascii="Arial" w:hAnsi="Arial" w:cs="Arial"/>
          <w:highlight w:val="white"/>
        </w:rPr>
        <w:t xml:space="preserve">w ramach świadczonej usługi objętej umową. Za ostatnią notę obciążeniową, będącą podstawą naliczenia kary, uznaje się notę wystawioną wstecz, licząc od daty wypowiedzenia/odstąpienia/rozwiązania umowy przez Organizatora. </w:t>
      </w:r>
    </w:p>
    <w:p w14:paraId="49212604" w14:textId="77777777" w:rsidR="00723D6F" w:rsidRPr="003B12F9" w:rsidRDefault="00095168" w:rsidP="000C6EF6">
      <w:pPr>
        <w:pStyle w:val="Standard"/>
        <w:numPr>
          <w:ilvl w:val="0"/>
          <w:numId w:val="20"/>
        </w:numPr>
        <w:jc w:val="both"/>
        <w:rPr>
          <w:rFonts w:ascii="Arial" w:hAnsi="Arial" w:cs="Arial"/>
          <w:sz w:val="22"/>
          <w:szCs w:val="22"/>
          <w:lang w:val="pl-PL"/>
        </w:rPr>
      </w:pPr>
      <w:r w:rsidRPr="003B12F9">
        <w:rPr>
          <w:rFonts w:ascii="Arial" w:hAnsi="Arial" w:cs="Arial"/>
          <w:sz w:val="22"/>
          <w:szCs w:val="22"/>
          <w:lang w:val="pl-PL"/>
        </w:rPr>
        <w:t>braku realizacji przewozów objętych umową zgodnie z ob</w:t>
      </w:r>
      <w:r w:rsidR="00D65DC6" w:rsidRPr="003B12F9">
        <w:rPr>
          <w:rFonts w:ascii="Arial" w:hAnsi="Arial" w:cs="Arial"/>
          <w:sz w:val="22"/>
          <w:szCs w:val="22"/>
          <w:lang w:val="pl-PL"/>
        </w:rPr>
        <w:t>o</w:t>
      </w:r>
      <w:r w:rsidRPr="003B12F9">
        <w:rPr>
          <w:rFonts w:ascii="Arial" w:hAnsi="Arial" w:cs="Arial"/>
          <w:sz w:val="22"/>
          <w:szCs w:val="22"/>
          <w:lang w:val="pl-PL"/>
        </w:rPr>
        <w:t>wiązującym w danym dniu rozkładem jazdy,</w:t>
      </w:r>
      <w:r w:rsidRPr="003B12F9">
        <w:rPr>
          <w:rFonts w:ascii="Arial" w:hAnsi="Arial" w:cs="Arial"/>
          <w:sz w:val="22"/>
          <w:szCs w:val="22"/>
          <w:highlight w:val="white"/>
          <w:lang w:val="pl-PL"/>
        </w:rPr>
        <w:t xml:space="preserve"> w wysokości 500,00 zł </w:t>
      </w:r>
      <w:r w:rsidRPr="003B12F9">
        <w:rPr>
          <w:rFonts w:ascii="Arial" w:hAnsi="Arial" w:cs="Arial"/>
          <w:sz w:val="22"/>
          <w:szCs w:val="22"/>
          <w:lang w:val="pl-PL"/>
        </w:rPr>
        <w:t xml:space="preserve">za każdy </w:t>
      </w:r>
      <w:r w:rsidR="0033117A" w:rsidRPr="003B12F9">
        <w:rPr>
          <w:rFonts w:ascii="Arial" w:hAnsi="Arial" w:cs="Arial"/>
          <w:sz w:val="22"/>
          <w:szCs w:val="22"/>
          <w:lang w:val="pl-PL"/>
        </w:rPr>
        <w:t>niezrealizowany</w:t>
      </w:r>
      <w:r w:rsidR="00463642" w:rsidRPr="003B12F9">
        <w:rPr>
          <w:rFonts w:ascii="Arial" w:hAnsi="Arial" w:cs="Arial"/>
          <w:sz w:val="22"/>
          <w:szCs w:val="22"/>
          <w:lang w:val="pl-PL"/>
        </w:rPr>
        <w:t xml:space="preserve"> </w:t>
      </w:r>
      <w:r w:rsidR="0033117A" w:rsidRPr="003B12F9">
        <w:rPr>
          <w:rFonts w:ascii="Arial" w:hAnsi="Arial" w:cs="Arial"/>
          <w:sz w:val="22"/>
          <w:szCs w:val="22"/>
          <w:lang w:val="pl-PL"/>
        </w:rPr>
        <w:t>przewóz (kurs) z przyczyn</w:t>
      </w:r>
      <w:r w:rsidR="00463642" w:rsidRPr="003B12F9">
        <w:rPr>
          <w:rFonts w:ascii="Arial" w:hAnsi="Arial" w:cs="Arial"/>
          <w:sz w:val="22"/>
          <w:szCs w:val="22"/>
          <w:lang w:val="pl-PL"/>
        </w:rPr>
        <w:t xml:space="preserve"> </w:t>
      </w:r>
      <w:r w:rsidR="0033117A" w:rsidRPr="003B12F9">
        <w:rPr>
          <w:rFonts w:ascii="Arial" w:hAnsi="Arial" w:cs="Arial"/>
          <w:sz w:val="22"/>
          <w:szCs w:val="22"/>
          <w:lang w:val="pl-PL"/>
        </w:rPr>
        <w:t>leżących</w:t>
      </w:r>
      <w:r w:rsidR="00463642" w:rsidRPr="003B12F9">
        <w:rPr>
          <w:rFonts w:ascii="Arial" w:hAnsi="Arial" w:cs="Arial"/>
          <w:sz w:val="22"/>
          <w:szCs w:val="22"/>
          <w:lang w:val="pl-PL"/>
        </w:rPr>
        <w:t xml:space="preserve"> </w:t>
      </w:r>
      <w:r w:rsidR="0033117A" w:rsidRPr="003B12F9">
        <w:rPr>
          <w:rFonts w:ascii="Arial" w:hAnsi="Arial" w:cs="Arial"/>
          <w:sz w:val="22"/>
          <w:szCs w:val="22"/>
          <w:lang w:val="pl-PL"/>
        </w:rPr>
        <w:t>po</w:t>
      </w:r>
      <w:r w:rsidR="00463642" w:rsidRPr="003B12F9">
        <w:rPr>
          <w:rFonts w:ascii="Arial" w:hAnsi="Arial" w:cs="Arial"/>
          <w:sz w:val="22"/>
          <w:szCs w:val="22"/>
          <w:lang w:val="pl-PL"/>
        </w:rPr>
        <w:t xml:space="preserve"> </w:t>
      </w:r>
      <w:r w:rsidR="0033117A" w:rsidRPr="003B12F9">
        <w:rPr>
          <w:rFonts w:ascii="Arial" w:hAnsi="Arial" w:cs="Arial"/>
          <w:sz w:val="22"/>
          <w:szCs w:val="22"/>
          <w:lang w:val="pl-PL"/>
        </w:rPr>
        <w:t>stronie</w:t>
      </w:r>
      <w:r w:rsidR="00463642" w:rsidRPr="003B12F9">
        <w:rPr>
          <w:rFonts w:ascii="Arial" w:hAnsi="Arial" w:cs="Arial"/>
          <w:sz w:val="22"/>
          <w:szCs w:val="22"/>
          <w:lang w:val="pl-PL"/>
        </w:rPr>
        <w:t xml:space="preserve"> </w:t>
      </w:r>
      <w:r w:rsidR="0033117A" w:rsidRPr="003B12F9">
        <w:rPr>
          <w:rFonts w:ascii="Arial" w:hAnsi="Arial" w:cs="Arial"/>
          <w:sz w:val="22"/>
          <w:szCs w:val="22"/>
          <w:lang w:val="pl-PL"/>
        </w:rPr>
        <w:t>Operatora</w:t>
      </w:r>
      <w:r w:rsidRPr="003B12F9">
        <w:rPr>
          <w:rFonts w:ascii="Arial" w:hAnsi="Arial" w:cs="Arial"/>
          <w:sz w:val="22"/>
          <w:szCs w:val="22"/>
          <w:lang w:val="pl-PL"/>
        </w:rPr>
        <w:t xml:space="preserve">;  </w:t>
      </w:r>
    </w:p>
    <w:p w14:paraId="17BC4AD0" w14:textId="77777777" w:rsidR="00723D6F" w:rsidRPr="003B12F9" w:rsidRDefault="00095168" w:rsidP="000C6EF6">
      <w:pPr>
        <w:pStyle w:val="Standard"/>
        <w:numPr>
          <w:ilvl w:val="0"/>
          <w:numId w:val="20"/>
        </w:numPr>
        <w:tabs>
          <w:tab w:val="left" w:pos="1238"/>
          <w:tab w:val="right" w:pos="9104"/>
        </w:tabs>
        <w:jc w:val="both"/>
        <w:rPr>
          <w:rFonts w:ascii="Arial" w:hAnsi="Arial" w:cs="Arial"/>
          <w:sz w:val="22"/>
          <w:szCs w:val="22"/>
          <w:lang w:val="pl-PL"/>
        </w:rPr>
      </w:pPr>
      <w:r w:rsidRPr="003B12F9">
        <w:rPr>
          <w:rFonts w:ascii="Arial" w:hAnsi="Arial" w:cs="Arial"/>
          <w:sz w:val="22"/>
          <w:szCs w:val="22"/>
          <w:lang w:val="pl-PL"/>
        </w:rPr>
        <w:t>skierowania do realizacji przedmiotu umowy, autobusu niespełniającego któregokolwiek z warunków okreś</w:t>
      </w:r>
      <w:r w:rsidR="00E43651" w:rsidRPr="003B12F9">
        <w:rPr>
          <w:rFonts w:ascii="Arial" w:hAnsi="Arial" w:cs="Arial"/>
          <w:sz w:val="22"/>
          <w:szCs w:val="22"/>
          <w:lang w:val="pl-PL"/>
        </w:rPr>
        <w:t xml:space="preserve">lonych w § 4 umowy – </w:t>
      </w:r>
      <w:r w:rsidR="00867C92" w:rsidRPr="003B12F9">
        <w:rPr>
          <w:rFonts w:ascii="Arial" w:hAnsi="Arial" w:cs="Arial"/>
          <w:sz w:val="22"/>
          <w:szCs w:val="22"/>
          <w:highlight w:val="white"/>
          <w:lang w:val="pl-PL"/>
        </w:rPr>
        <w:t xml:space="preserve">w wysokości </w:t>
      </w:r>
      <w:r w:rsidR="00E43651" w:rsidRPr="003B12F9">
        <w:rPr>
          <w:rFonts w:ascii="Arial" w:hAnsi="Arial" w:cs="Arial"/>
          <w:sz w:val="22"/>
          <w:szCs w:val="22"/>
          <w:lang w:val="pl-PL"/>
        </w:rPr>
        <w:t>5</w:t>
      </w:r>
      <w:r w:rsidRPr="003B12F9">
        <w:rPr>
          <w:rFonts w:ascii="Arial" w:hAnsi="Arial" w:cs="Arial"/>
          <w:sz w:val="22"/>
          <w:szCs w:val="22"/>
          <w:lang w:val="pl-PL"/>
        </w:rPr>
        <w:t xml:space="preserve">00,00 </w:t>
      </w:r>
      <w:r w:rsidRPr="003B12F9">
        <w:rPr>
          <w:rFonts w:ascii="Arial" w:hAnsi="Arial" w:cs="Arial"/>
          <w:sz w:val="22"/>
          <w:szCs w:val="22"/>
          <w:highlight w:val="white"/>
          <w:lang w:val="pl-PL"/>
        </w:rPr>
        <w:t>zł</w:t>
      </w:r>
      <w:r w:rsidRPr="003B12F9">
        <w:rPr>
          <w:rFonts w:ascii="Arial" w:hAnsi="Arial" w:cs="Arial"/>
          <w:sz w:val="22"/>
          <w:szCs w:val="22"/>
          <w:lang w:val="pl-PL"/>
        </w:rPr>
        <w:t xml:space="preserve"> za każdy przypadek naruszenia w tym zakresie;</w:t>
      </w:r>
    </w:p>
    <w:p w14:paraId="2D8EBB7F" w14:textId="77777777" w:rsidR="00723D6F" w:rsidRPr="003B12F9" w:rsidRDefault="00095168" w:rsidP="000C6EF6">
      <w:pPr>
        <w:pStyle w:val="Standard"/>
        <w:numPr>
          <w:ilvl w:val="0"/>
          <w:numId w:val="20"/>
        </w:numPr>
        <w:tabs>
          <w:tab w:val="left" w:pos="1238"/>
          <w:tab w:val="right" w:pos="9104"/>
        </w:tabs>
        <w:jc w:val="both"/>
        <w:rPr>
          <w:rFonts w:ascii="Arial" w:hAnsi="Arial" w:cs="Arial"/>
          <w:sz w:val="22"/>
          <w:szCs w:val="22"/>
          <w:lang w:val="pl-PL"/>
        </w:rPr>
      </w:pPr>
      <w:r w:rsidRPr="003B12F9">
        <w:rPr>
          <w:rFonts w:ascii="Arial" w:hAnsi="Arial" w:cs="Arial"/>
          <w:sz w:val="22"/>
          <w:szCs w:val="22"/>
          <w:lang w:val="pl-PL"/>
        </w:rPr>
        <w:t xml:space="preserve">niedostarczenia, z przyczyn zawinionych przez Operatora, wymaganych dokumentów, w tym o których mowa </w:t>
      </w:r>
      <w:r w:rsidR="007212A9" w:rsidRPr="003B12F9">
        <w:rPr>
          <w:rFonts w:ascii="Arial" w:hAnsi="Arial" w:cs="Arial"/>
          <w:sz w:val="22"/>
          <w:szCs w:val="22"/>
          <w:lang w:val="pl-PL"/>
        </w:rPr>
        <w:t>w § 4 ust. 2</w:t>
      </w:r>
      <w:r w:rsidRPr="003B12F9">
        <w:rPr>
          <w:rFonts w:ascii="Arial" w:hAnsi="Arial" w:cs="Arial"/>
          <w:sz w:val="22"/>
          <w:szCs w:val="22"/>
          <w:lang w:val="pl-PL"/>
        </w:rPr>
        <w:t xml:space="preserve"> (wykaz pojazdów), w § 16 ust. 3 - w terminach wskazanych w umowie - </w:t>
      </w:r>
      <w:r w:rsidRPr="003B12F9">
        <w:rPr>
          <w:rFonts w:ascii="Arial" w:hAnsi="Arial" w:cs="Arial"/>
          <w:sz w:val="22"/>
          <w:szCs w:val="22"/>
          <w:highlight w:val="white"/>
          <w:lang w:val="pl-PL"/>
        </w:rPr>
        <w:t xml:space="preserve">w wysokości 100,00 zł </w:t>
      </w:r>
      <w:r w:rsidRPr="003B12F9">
        <w:rPr>
          <w:rFonts w:ascii="Arial" w:hAnsi="Arial" w:cs="Arial"/>
          <w:sz w:val="22"/>
          <w:szCs w:val="22"/>
          <w:lang w:val="pl-PL"/>
        </w:rPr>
        <w:t>za każdy rozpoczęty dzień opóźnienia w dostarczeniu danego dokumentu;</w:t>
      </w:r>
    </w:p>
    <w:p w14:paraId="57BBB7E0" w14:textId="77777777" w:rsidR="00723D6F" w:rsidRPr="003B12F9" w:rsidRDefault="00095168" w:rsidP="000C6EF6">
      <w:pPr>
        <w:pStyle w:val="Standard"/>
        <w:numPr>
          <w:ilvl w:val="0"/>
          <w:numId w:val="20"/>
        </w:numPr>
        <w:tabs>
          <w:tab w:val="left" w:pos="1238"/>
          <w:tab w:val="right" w:pos="9104"/>
        </w:tabs>
        <w:jc w:val="both"/>
        <w:rPr>
          <w:rFonts w:ascii="Arial" w:hAnsi="Arial" w:cs="Arial"/>
          <w:sz w:val="22"/>
          <w:szCs w:val="22"/>
          <w:lang w:val="pl-PL"/>
        </w:rPr>
      </w:pPr>
      <w:r w:rsidRPr="003B12F9">
        <w:rPr>
          <w:rFonts w:ascii="Arial" w:hAnsi="Arial" w:cs="Arial"/>
          <w:sz w:val="22"/>
          <w:szCs w:val="22"/>
          <w:lang w:val="pl-PL"/>
        </w:rPr>
        <w:t>niezapewnienia, określonego w § 5 ust. 1 pkt 3</w:t>
      </w:r>
      <w:r w:rsidR="00BF1832" w:rsidRPr="003B12F9">
        <w:rPr>
          <w:rFonts w:ascii="Arial" w:hAnsi="Arial" w:cs="Arial"/>
          <w:sz w:val="22"/>
          <w:szCs w:val="22"/>
          <w:lang w:val="pl-PL"/>
        </w:rPr>
        <w:t xml:space="preserve"> i 3a</w:t>
      </w:r>
      <w:r w:rsidRPr="003B12F9">
        <w:rPr>
          <w:rFonts w:ascii="Arial" w:hAnsi="Arial" w:cs="Arial"/>
          <w:sz w:val="22"/>
          <w:szCs w:val="22"/>
          <w:lang w:val="pl-PL"/>
        </w:rPr>
        <w:t xml:space="preserve"> umowy, w wymaganym czasie i przewidzianych w umowie okolicznościach, autobusu zastępczego - </w:t>
      </w:r>
      <w:r w:rsidR="00E43651" w:rsidRPr="003B12F9">
        <w:rPr>
          <w:rFonts w:ascii="Arial" w:hAnsi="Arial" w:cs="Arial"/>
          <w:sz w:val="22"/>
          <w:szCs w:val="22"/>
          <w:highlight w:val="white"/>
          <w:lang w:val="pl-PL"/>
        </w:rPr>
        <w:t>w wysokości 5</w:t>
      </w:r>
      <w:r w:rsidRPr="003B12F9">
        <w:rPr>
          <w:rFonts w:ascii="Arial" w:hAnsi="Arial" w:cs="Arial"/>
          <w:sz w:val="22"/>
          <w:szCs w:val="22"/>
          <w:highlight w:val="white"/>
          <w:lang w:val="pl-PL"/>
        </w:rPr>
        <w:t>00,00 zł</w:t>
      </w:r>
      <w:r w:rsidRPr="003B12F9">
        <w:rPr>
          <w:rFonts w:ascii="Arial" w:hAnsi="Arial" w:cs="Arial"/>
          <w:sz w:val="22"/>
          <w:szCs w:val="22"/>
          <w:lang w:val="pl-PL"/>
        </w:rPr>
        <w:t xml:space="preserve"> za każdy przypadek naruszenia w tym zakresie;</w:t>
      </w:r>
    </w:p>
    <w:p w14:paraId="5789E3D1" w14:textId="42601721" w:rsidR="00723D6F" w:rsidRPr="003B12F9" w:rsidRDefault="00095168" w:rsidP="000C6EF6">
      <w:pPr>
        <w:pStyle w:val="Standard"/>
        <w:numPr>
          <w:ilvl w:val="0"/>
          <w:numId w:val="20"/>
        </w:numPr>
        <w:tabs>
          <w:tab w:val="right" w:pos="9104"/>
        </w:tabs>
        <w:jc w:val="both"/>
        <w:rPr>
          <w:rFonts w:ascii="Arial" w:hAnsi="Arial" w:cs="Arial"/>
          <w:sz w:val="22"/>
          <w:szCs w:val="22"/>
          <w:lang w:val="pl-PL"/>
        </w:rPr>
      </w:pPr>
      <w:r w:rsidRPr="003B12F9">
        <w:rPr>
          <w:rFonts w:ascii="Arial" w:hAnsi="Arial" w:cs="Arial"/>
          <w:sz w:val="22"/>
          <w:szCs w:val="22"/>
          <w:lang w:val="pl-PL"/>
        </w:rPr>
        <w:t xml:space="preserve">nieuruchomienia lub uruchomienia w niepełnej relacji, z przyczyn zawinionych przez Operatora autobusu, ujętego w rozkładzie jazdy – </w:t>
      </w:r>
      <w:r w:rsidR="003866C0" w:rsidRPr="003B12F9">
        <w:rPr>
          <w:rFonts w:ascii="Arial" w:hAnsi="Arial" w:cs="Arial"/>
          <w:sz w:val="22"/>
          <w:szCs w:val="22"/>
          <w:highlight w:val="white"/>
          <w:lang w:val="pl-PL"/>
        </w:rPr>
        <w:t>w wysokości</w:t>
      </w:r>
      <w:r w:rsidRPr="003B12F9">
        <w:rPr>
          <w:rFonts w:ascii="Arial" w:hAnsi="Arial" w:cs="Arial"/>
          <w:sz w:val="22"/>
          <w:szCs w:val="22"/>
          <w:highlight w:val="white"/>
          <w:lang w:val="pl-PL"/>
        </w:rPr>
        <w:t xml:space="preserve"> 1000,00 zł</w:t>
      </w:r>
      <w:r w:rsidRPr="003B12F9">
        <w:rPr>
          <w:rFonts w:ascii="Arial" w:hAnsi="Arial" w:cs="Arial"/>
          <w:sz w:val="22"/>
          <w:szCs w:val="22"/>
          <w:lang w:val="pl-PL"/>
        </w:rPr>
        <w:t xml:space="preserve"> za każde naruszenie w tym zakresie.</w:t>
      </w:r>
    </w:p>
    <w:p w14:paraId="5FF5A1CA" w14:textId="77777777" w:rsidR="00E67F34" w:rsidRPr="003B12F9" w:rsidRDefault="00E67F34" w:rsidP="000C6EF6">
      <w:pPr>
        <w:pStyle w:val="Standard"/>
        <w:numPr>
          <w:ilvl w:val="0"/>
          <w:numId w:val="20"/>
        </w:numPr>
        <w:tabs>
          <w:tab w:val="right" w:pos="9104"/>
        </w:tabs>
        <w:jc w:val="both"/>
        <w:rPr>
          <w:rFonts w:ascii="Arial" w:hAnsi="Arial" w:cs="Arial"/>
          <w:sz w:val="22"/>
          <w:szCs w:val="22"/>
          <w:lang w:val="pl-PL"/>
        </w:rPr>
      </w:pPr>
      <w:r w:rsidRPr="003B12F9">
        <w:rPr>
          <w:rFonts w:ascii="Arial" w:hAnsi="Arial" w:cs="Arial"/>
          <w:sz w:val="22"/>
          <w:szCs w:val="22"/>
          <w:lang w:val="pl-PL"/>
        </w:rPr>
        <w:t>za</w:t>
      </w:r>
      <w:r w:rsidRPr="003B12F9">
        <w:rPr>
          <w:rFonts w:ascii="Arial" w:hAnsi="Arial" w:cs="Arial"/>
          <w:color w:val="FF0000"/>
          <w:sz w:val="22"/>
          <w:szCs w:val="22"/>
          <w:lang w:val="pl-PL"/>
        </w:rPr>
        <w:t xml:space="preserve"> </w:t>
      </w:r>
      <w:r w:rsidRPr="003B12F9">
        <w:rPr>
          <w:rFonts w:ascii="Arial" w:hAnsi="Arial" w:cs="Arial"/>
          <w:sz w:val="22"/>
          <w:szCs w:val="22"/>
          <w:lang w:val="pl-PL"/>
        </w:rPr>
        <w:t xml:space="preserve">nieprzedstawienie Zamawiającemu dokumentów w wskazanych </w:t>
      </w:r>
      <w:r w:rsidRPr="003B12F9">
        <w:rPr>
          <w:rFonts w:ascii="Arial" w:hAnsi="Arial" w:cs="Arial"/>
          <w:color w:val="auto"/>
          <w:sz w:val="22"/>
          <w:szCs w:val="22"/>
          <w:lang w:val="pl-PL"/>
        </w:rPr>
        <w:t>w § 4 ust.13</w:t>
      </w:r>
      <w:r w:rsidRPr="003B12F9">
        <w:rPr>
          <w:rFonts w:ascii="Arial" w:hAnsi="Arial" w:cs="Arial"/>
          <w:color w:val="FF0000"/>
          <w:sz w:val="22"/>
          <w:szCs w:val="22"/>
          <w:lang w:val="pl-PL"/>
        </w:rPr>
        <w:t xml:space="preserve"> </w:t>
      </w:r>
      <w:r w:rsidRPr="003B12F9">
        <w:rPr>
          <w:rFonts w:ascii="Arial" w:hAnsi="Arial" w:cs="Arial"/>
          <w:sz w:val="22"/>
          <w:szCs w:val="22"/>
          <w:lang w:val="pl-PL"/>
        </w:rPr>
        <w:t>w zakresie osób zatrudnionych przy realizacji zamówienia na podstawie umowy o pracę w terminie wskazanym przez zamawiającego w wysokości 500,00 zł za każde naruszenie w tym zakresie.</w:t>
      </w:r>
    </w:p>
    <w:p w14:paraId="6D4CAC8E" w14:textId="77777777" w:rsidR="00723D6F" w:rsidRPr="003B12F9" w:rsidRDefault="00095168">
      <w:pPr>
        <w:tabs>
          <w:tab w:val="left" w:pos="309"/>
        </w:tabs>
        <w:spacing w:after="0" w:line="240" w:lineRule="auto"/>
        <w:rPr>
          <w:rFonts w:ascii="Arial" w:hAnsi="Arial" w:cs="Arial"/>
        </w:rPr>
      </w:pPr>
      <w:r w:rsidRPr="003B12F9">
        <w:rPr>
          <w:rFonts w:ascii="Arial" w:hAnsi="Arial" w:cs="Arial"/>
        </w:rPr>
        <w:tab/>
      </w:r>
      <w:r w:rsidRPr="003B12F9">
        <w:rPr>
          <w:rFonts w:ascii="Arial" w:hAnsi="Arial" w:cs="Arial"/>
        </w:rPr>
        <w:tab/>
        <w:t xml:space="preserve">2. Przed naliczeniem kar umownych, Organizator wezwie na piśmie Operatora do złożenia pisemnych wyjaśnień dotyczących zaistnienia uchybienia w wykonywaniu usług i okoliczności jego powstania. Na podstawie dokonanej oceny złożonych przez Operatora wyjaśnień, Organizator postanowi o naliczeniu kar umownych.  </w:t>
      </w:r>
    </w:p>
    <w:p w14:paraId="3184AC30" w14:textId="20C4DF79" w:rsidR="00723D6F" w:rsidRPr="003B12F9" w:rsidRDefault="00095168">
      <w:pPr>
        <w:tabs>
          <w:tab w:val="left" w:pos="309"/>
        </w:tabs>
        <w:spacing w:after="0" w:line="240" w:lineRule="auto"/>
        <w:rPr>
          <w:rFonts w:ascii="Arial" w:hAnsi="Arial" w:cs="Arial"/>
        </w:rPr>
      </w:pPr>
      <w:r w:rsidRPr="003B12F9">
        <w:rPr>
          <w:rFonts w:ascii="Arial" w:hAnsi="Arial" w:cs="Arial"/>
        </w:rPr>
        <w:tab/>
      </w:r>
      <w:r w:rsidRPr="003B12F9">
        <w:rPr>
          <w:rFonts w:ascii="Arial" w:hAnsi="Arial" w:cs="Arial"/>
        </w:rPr>
        <w:tab/>
        <w:t xml:space="preserve">3. W </w:t>
      </w:r>
      <w:r w:rsidR="00DC43B7" w:rsidRPr="003B12F9">
        <w:rPr>
          <w:rFonts w:ascii="Arial" w:hAnsi="Arial" w:cs="Arial"/>
        </w:rPr>
        <w:t>przypadku,</w:t>
      </w:r>
      <w:r w:rsidRPr="003B12F9">
        <w:rPr>
          <w:rFonts w:ascii="Arial" w:hAnsi="Arial" w:cs="Arial"/>
        </w:rPr>
        <w:t xml:space="preserve"> jeśli w ramach wyjaśnień, o których mowa w ust. 2, Operator udowodni, że uchybienie nastąpiło z przyczyn od niego niezależnych, lub jedynie zależnych częściowo, Organizator może odstąpić od naliczenia kar umownych, lub obniżyć ich wielkość proporcjonalnie do winy Operatora.</w:t>
      </w:r>
    </w:p>
    <w:p w14:paraId="49CE76CB" w14:textId="77777777" w:rsidR="000E7ED5" w:rsidRPr="003B12F9" w:rsidRDefault="00095168">
      <w:pPr>
        <w:tabs>
          <w:tab w:val="left" w:pos="309"/>
        </w:tabs>
        <w:spacing w:after="0" w:line="240" w:lineRule="auto"/>
        <w:rPr>
          <w:rFonts w:ascii="Arial" w:hAnsi="Arial" w:cs="Arial"/>
        </w:rPr>
      </w:pPr>
      <w:r w:rsidRPr="003B12F9">
        <w:rPr>
          <w:rFonts w:ascii="Arial" w:hAnsi="Arial" w:cs="Arial"/>
        </w:rPr>
        <w:tab/>
      </w:r>
      <w:r w:rsidRPr="003B12F9">
        <w:rPr>
          <w:rFonts w:ascii="Arial" w:hAnsi="Arial" w:cs="Arial"/>
        </w:rPr>
        <w:tab/>
        <w:t xml:space="preserve">4. Operator zobowiązany jest zapłacić naliczone przez Organizatora kary umowne </w:t>
      </w:r>
    </w:p>
    <w:p w14:paraId="10B01CEB" w14:textId="77777777" w:rsidR="000E7ED5" w:rsidRPr="003B12F9" w:rsidRDefault="00095168">
      <w:pPr>
        <w:tabs>
          <w:tab w:val="left" w:pos="309"/>
        </w:tabs>
        <w:spacing w:after="0" w:line="240" w:lineRule="auto"/>
        <w:rPr>
          <w:rFonts w:ascii="Arial" w:hAnsi="Arial" w:cs="Arial"/>
        </w:rPr>
      </w:pPr>
      <w:r w:rsidRPr="003B12F9">
        <w:rPr>
          <w:rFonts w:ascii="Arial" w:hAnsi="Arial" w:cs="Arial"/>
        </w:rPr>
        <w:t xml:space="preserve">w terminie 14 dni od dnia doręczania Operatorowi wezwania do zapłaty, z zastrzeżeniem </w:t>
      </w:r>
    </w:p>
    <w:p w14:paraId="4F522EAC" w14:textId="77777777" w:rsidR="00723D6F" w:rsidRPr="003B12F9" w:rsidRDefault="00095168">
      <w:pPr>
        <w:tabs>
          <w:tab w:val="left" w:pos="309"/>
        </w:tabs>
        <w:spacing w:after="0" w:line="240" w:lineRule="auto"/>
        <w:rPr>
          <w:rFonts w:ascii="Arial" w:hAnsi="Arial" w:cs="Arial"/>
        </w:rPr>
      </w:pPr>
      <w:r w:rsidRPr="003B12F9">
        <w:rPr>
          <w:rFonts w:ascii="Arial" w:hAnsi="Arial" w:cs="Arial"/>
        </w:rPr>
        <w:t>ust. 5 i 6.</w:t>
      </w:r>
    </w:p>
    <w:p w14:paraId="1ED56B61" w14:textId="77777777" w:rsidR="00723D6F" w:rsidRPr="003B12F9" w:rsidRDefault="00095168">
      <w:pPr>
        <w:tabs>
          <w:tab w:val="left" w:pos="309"/>
        </w:tabs>
        <w:spacing w:after="0" w:line="240" w:lineRule="auto"/>
        <w:rPr>
          <w:rFonts w:ascii="Arial" w:hAnsi="Arial" w:cs="Arial"/>
        </w:rPr>
      </w:pPr>
      <w:r w:rsidRPr="003B12F9">
        <w:rPr>
          <w:rFonts w:ascii="Arial" w:hAnsi="Arial" w:cs="Arial"/>
        </w:rPr>
        <w:tab/>
      </w:r>
      <w:r w:rsidRPr="003B12F9">
        <w:rPr>
          <w:rFonts w:ascii="Arial" w:hAnsi="Arial" w:cs="Arial"/>
        </w:rPr>
        <w:tab/>
        <w:t>5. Organizator zastrzega sobie możliwość potrącenia naliczonej kary umownej od rekompensaty finansowej należnej Operatorowi za dany okres rozliczeniowy.</w:t>
      </w:r>
    </w:p>
    <w:p w14:paraId="7C853B7B" w14:textId="761D450A" w:rsidR="00723D6F" w:rsidRPr="003B12F9" w:rsidRDefault="00095168">
      <w:pPr>
        <w:tabs>
          <w:tab w:val="left" w:pos="309"/>
        </w:tabs>
        <w:spacing w:after="0" w:line="240" w:lineRule="auto"/>
        <w:rPr>
          <w:rFonts w:ascii="Arial" w:hAnsi="Arial" w:cs="Arial"/>
        </w:rPr>
      </w:pPr>
      <w:r w:rsidRPr="003B12F9">
        <w:rPr>
          <w:rFonts w:ascii="Arial" w:hAnsi="Arial" w:cs="Arial"/>
        </w:rPr>
        <w:lastRenderedPageBreak/>
        <w:tab/>
      </w:r>
      <w:r w:rsidRPr="003B12F9">
        <w:rPr>
          <w:rFonts w:ascii="Arial" w:hAnsi="Arial" w:cs="Arial"/>
        </w:rPr>
        <w:tab/>
        <w:t xml:space="preserve">6. Organizator zastrzega sobie możliwość dochodzenia, na zasadach ogólnych, odszkodowania uzupełniającego do wysokości rzeczywiście poniesionej szkody, w </w:t>
      </w:r>
      <w:r w:rsidR="00DC43B7" w:rsidRPr="003B12F9">
        <w:rPr>
          <w:rFonts w:ascii="Arial" w:hAnsi="Arial" w:cs="Arial"/>
        </w:rPr>
        <w:t>sytuacji,</w:t>
      </w:r>
      <w:r w:rsidRPr="003B12F9">
        <w:rPr>
          <w:rFonts w:ascii="Arial" w:hAnsi="Arial" w:cs="Arial"/>
        </w:rPr>
        <w:t xml:space="preserve"> w której rzeczywiście poniesiona szkoda przekroczy wysokość naliczonych kar umownych.</w:t>
      </w:r>
    </w:p>
    <w:p w14:paraId="1E47D652" w14:textId="77777777" w:rsidR="00723D6F" w:rsidRPr="003B12F9" w:rsidRDefault="00095168" w:rsidP="00C13160">
      <w:pPr>
        <w:tabs>
          <w:tab w:val="left" w:pos="309"/>
        </w:tabs>
        <w:spacing w:after="0" w:line="240" w:lineRule="auto"/>
        <w:rPr>
          <w:rFonts w:ascii="Arial" w:hAnsi="Arial" w:cs="Arial"/>
        </w:rPr>
      </w:pPr>
      <w:r w:rsidRPr="003B12F9">
        <w:rPr>
          <w:rFonts w:ascii="Arial" w:hAnsi="Arial" w:cs="Arial"/>
        </w:rPr>
        <w:t>7. Strony zgodnie ustalają, że prawo do zastrzeżonych w umowie kar umownych należnych za okres do wygaśnięcia umowy nie wygasa w przypadku odstąpienia od umowy i będzie mogło być egzekwowane przez Organizatora na warunkach określonych w umowie również po złożeniu oświadczenia o odstąpieniu od umowy.</w:t>
      </w:r>
    </w:p>
    <w:p w14:paraId="28781856" w14:textId="77777777" w:rsidR="00723D6F" w:rsidRPr="003B12F9" w:rsidRDefault="00095168">
      <w:pPr>
        <w:spacing w:after="0" w:line="240" w:lineRule="auto"/>
        <w:jc w:val="center"/>
        <w:rPr>
          <w:rFonts w:ascii="Arial" w:hAnsi="Arial" w:cs="Arial"/>
        </w:rPr>
      </w:pPr>
      <w:r w:rsidRPr="003B12F9">
        <w:rPr>
          <w:rFonts w:ascii="Arial" w:hAnsi="Arial" w:cs="Arial"/>
          <w:b/>
        </w:rPr>
        <w:t>POROZUMIEWANIE SIĘ STRON</w:t>
      </w:r>
    </w:p>
    <w:p w14:paraId="224A7229" w14:textId="77777777" w:rsidR="00723D6F" w:rsidRPr="003B12F9" w:rsidRDefault="00723D6F">
      <w:pPr>
        <w:spacing w:after="0" w:line="240" w:lineRule="auto"/>
        <w:jc w:val="center"/>
        <w:rPr>
          <w:rFonts w:ascii="Arial" w:hAnsi="Arial" w:cs="Arial"/>
          <w:b/>
        </w:rPr>
      </w:pPr>
    </w:p>
    <w:p w14:paraId="1D0A5D59" w14:textId="3E7E9724" w:rsidR="000E7ED5" w:rsidRPr="003B12F9" w:rsidRDefault="00095168" w:rsidP="000E7ED5">
      <w:pPr>
        <w:spacing w:after="0" w:line="276" w:lineRule="auto"/>
        <w:ind w:firstLine="567"/>
        <w:jc w:val="center"/>
        <w:rPr>
          <w:rFonts w:ascii="Arial" w:hAnsi="Arial" w:cs="Arial"/>
          <w:b/>
        </w:rPr>
      </w:pPr>
      <w:r w:rsidRPr="003B12F9">
        <w:rPr>
          <w:rFonts w:ascii="Arial" w:hAnsi="Arial" w:cs="Arial"/>
          <w:b/>
          <w:highlight w:val="white"/>
        </w:rPr>
        <w:t>§ </w:t>
      </w:r>
      <w:r w:rsidR="00E0287B" w:rsidRPr="003B12F9">
        <w:rPr>
          <w:rFonts w:ascii="Arial" w:hAnsi="Arial" w:cs="Arial"/>
          <w:b/>
        </w:rPr>
        <w:t>2</w:t>
      </w:r>
      <w:r w:rsidR="00023F9E">
        <w:rPr>
          <w:rFonts w:ascii="Arial" w:hAnsi="Arial" w:cs="Arial"/>
          <w:b/>
        </w:rPr>
        <w:t>1</w:t>
      </w:r>
    </w:p>
    <w:p w14:paraId="31ABD9A1" w14:textId="77777777" w:rsidR="00723D6F" w:rsidRPr="003B12F9" w:rsidRDefault="00095168">
      <w:pPr>
        <w:spacing w:after="0" w:line="276" w:lineRule="auto"/>
        <w:ind w:firstLine="567"/>
        <w:rPr>
          <w:rFonts w:ascii="Arial" w:hAnsi="Arial" w:cs="Arial"/>
        </w:rPr>
      </w:pPr>
      <w:r w:rsidRPr="003B12F9">
        <w:rPr>
          <w:rFonts w:ascii="Arial" w:hAnsi="Arial" w:cs="Arial"/>
        </w:rPr>
        <w:t xml:space="preserve">1. Osoby uprawnione do kontaktów: </w:t>
      </w:r>
    </w:p>
    <w:p w14:paraId="28C8B51B" w14:textId="4C31A85A" w:rsidR="00723D6F" w:rsidRPr="003B12F9" w:rsidRDefault="00095168" w:rsidP="000C6EF6">
      <w:pPr>
        <w:pStyle w:val="Akapitzlist"/>
        <w:numPr>
          <w:ilvl w:val="0"/>
          <w:numId w:val="15"/>
        </w:numPr>
        <w:spacing w:after="0" w:line="276" w:lineRule="auto"/>
        <w:ind w:left="567" w:hanging="283"/>
        <w:rPr>
          <w:rFonts w:ascii="Arial" w:hAnsi="Arial" w:cs="Arial"/>
          <w:color w:val="000000" w:themeColor="text1"/>
        </w:rPr>
      </w:pPr>
      <w:r w:rsidRPr="003B12F9">
        <w:rPr>
          <w:rFonts w:ascii="Arial" w:hAnsi="Arial" w:cs="Arial"/>
        </w:rPr>
        <w:t>Organizator wyznacza jako osobę uprawnioną</w:t>
      </w:r>
      <w:r w:rsidR="00BB2DE2" w:rsidRPr="003B12F9">
        <w:rPr>
          <w:rFonts w:ascii="Arial" w:hAnsi="Arial" w:cs="Arial"/>
        </w:rPr>
        <w:t xml:space="preserve"> do kontaktów z Operatorem </w:t>
      </w:r>
      <w:r w:rsidR="003866C0">
        <w:rPr>
          <w:rFonts w:ascii="Arial" w:hAnsi="Arial" w:cs="Arial"/>
        </w:rPr>
        <w:t>……………………..</w:t>
      </w:r>
      <w:r w:rsidRPr="003B12F9">
        <w:rPr>
          <w:rFonts w:ascii="Arial" w:hAnsi="Arial" w:cs="Arial"/>
        </w:rPr>
        <w:t xml:space="preserve">, tel.: </w:t>
      </w:r>
      <w:r w:rsidR="003866C0">
        <w:rPr>
          <w:rFonts w:ascii="Arial" w:hAnsi="Arial" w:cs="Arial"/>
        </w:rPr>
        <w:t>…………………</w:t>
      </w:r>
      <w:r w:rsidRPr="003B12F9">
        <w:rPr>
          <w:rFonts w:ascii="Arial" w:hAnsi="Arial" w:cs="Arial"/>
        </w:rPr>
        <w:t xml:space="preserve"> , e-mail: </w:t>
      </w:r>
      <w:hyperlink r:id="rId9" w:history="1">
        <w:r w:rsidR="003866C0">
          <w:rPr>
            <w:rStyle w:val="Hipercze"/>
            <w:rFonts w:ascii="Arial" w:hAnsi="Arial" w:cs="Arial"/>
            <w:color w:val="000000" w:themeColor="text1"/>
            <w:u w:val="none"/>
          </w:rPr>
          <w:t>………………………………..</w:t>
        </w:r>
      </w:hyperlink>
    </w:p>
    <w:p w14:paraId="36D88874" w14:textId="77777777" w:rsidR="00723D6F" w:rsidRPr="003B12F9" w:rsidRDefault="00095168" w:rsidP="000C6EF6">
      <w:pPr>
        <w:pStyle w:val="Akapitzlist"/>
        <w:numPr>
          <w:ilvl w:val="0"/>
          <w:numId w:val="15"/>
        </w:numPr>
        <w:spacing w:after="0" w:line="276" w:lineRule="auto"/>
        <w:ind w:left="567" w:hanging="283"/>
        <w:rPr>
          <w:rFonts w:ascii="Arial" w:hAnsi="Arial" w:cs="Arial"/>
          <w:color w:val="000000"/>
        </w:rPr>
      </w:pPr>
      <w:r w:rsidRPr="003B12F9">
        <w:rPr>
          <w:rFonts w:ascii="Arial" w:hAnsi="Arial" w:cs="Arial"/>
        </w:rPr>
        <w:t>Operator wyznacza jako upoważnionego do kontaktów z Organizatorem P</w:t>
      </w:r>
      <w:r w:rsidR="00D93742" w:rsidRPr="003B12F9">
        <w:rPr>
          <w:rFonts w:ascii="Arial" w:hAnsi="Arial" w:cs="Arial"/>
        </w:rPr>
        <w:t>ana/ą………………..</w:t>
      </w:r>
      <w:r w:rsidRPr="003B12F9">
        <w:rPr>
          <w:rFonts w:ascii="Arial" w:hAnsi="Arial" w:cs="Arial"/>
          <w:color w:val="000000"/>
        </w:rPr>
        <w:t>,</w:t>
      </w:r>
      <w:r w:rsidR="00D93742" w:rsidRPr="003B12F9">
        <w:rPr>
          <w:rFonts w:ascii="Arial" w:hAnsi="Arial" w:cs="Arial"/>
        </w:rPr>
        <w:t>tel.:………………</w:t>
      </w:r>
      <w:r w:rsidRPr="003B12F9">
        <w:rPr>
          <w:rFonts w:ascii="Arial" w:hAnsi="Arial" w:cs="Arial"/>
        </w:rPr>
        <w:t>, e-mail:</w:t>
      </w:r>
      <w:r w:rsidR="00D93742" w:rsidRPr="003B12F9">
        <w:rPr>
          <w:rFonts w:ascii="Arial" w:hAnsi="Arial" w:cs="Arial"/>
        </w:rPr>
        <w:t xml:space="preserve"> …………………………</w:t>
      </w:r>
    </w:p>
    <w:p w14:paraId="2BF79419" w14:textId="77777777" w:rsidR="00723D6F" w:rsidRPr="003B12F9" w:rsidRDefault="00095168">
      <w:pPr>
        <w:pStyle w:val="Akapitzlist"/>
        <w:spacing w:after="0" w:line="276" w:lineRule="auto"/>
        <w:ind w:left="567"/>
        <w:rPr>
          <w:rFonts w:ascii="Arial" w:hAnsi="Arial" w:cs="Arial"/>
        </w:rPr>
      </w:pPr>
      <w:r w:rsidRPr="003B12F9">
        <w:rPr>
          <w:rFonts w:ascii="Arial" w:hAnsi="Arial" w:cs="Arial"/>
        </w:rPr>
        <w:t>2. Zmiana osoby upoważnionej do kontaktów wymaga zachowania formy pisemnej.</w:t>
      </w:r>
    </w:p>
    <w:p w14:paraId="1C49EB21" w14:textId="1979149A" w:rsidR="00723D6F" w:rsidRDefault="00095168">
      <w:pPr>
        <w:spacing w:after="0" w:line="240" w:lineRule="auto"/>
        <w:jc w:val="center"/>
        <w:rPr>
          <w:rFonts w:ascii="Arial" w:hAnsi="Arial" w:cs="Arial"/>
          <w:b/>
        </w:rPr>
      </w:pPr>
      <w:r w:rsidRPr="003B12F9">
        <w:rPr>
          <w:rFonts w:ascii="Arial" w:hAnsi="Arial" w:cs="Arial"/>
          <w:b/>
        </w:rPr>
        <w:t>POSTANOWIENIA KOŃCOWE</w:t>
      </w:r>
    </w:p>
    <w:p w14:paraId="55180739" w14:textId="77777777" w:rsidR="00023F9E" w:rsidRPr="003B12F9" w:rsidRDefault="00023F9E">
      <w:pPr>
        <w:spacing w:after="0" w:line="240" w:lineRule="auto"/>
        <w:jc w:val="center"/>
        <w:rPr>
          <w:rFonts w:ascii="Arial" w:hAnsi="Arial" w:cs="Arial"/>
        </w:rPr>
      </w:pPr>
    </w:p>
    <w:p w14:paraId="5ACE1C84" w14:textId="15DEF935" w:rsidR="009B23EB" w:rsidRPr="003B12F9" w:rsidRDefault="00E0287B" w:rsidP="009B23EB">
      <w:pPr>
        <w:pStyle w:val="Bezodstpw"/>
        <w:spacing w:line="276" w:lineRule="auto"/>
        <w:jc w:val="center"/>
        <w:rPr>
          <w:rFonts w:ascii="Arial" w:hAnsi="Arial" w:cs="Arial"/>
          <w:b/>
        </w:rPr>
      </w:pPr>
      <w:r w:rsidRPr="003B12F9">
        <w:rPr>
          <w:rFonts w:ascii="Arial" w:hAnsi="Arial" w:cs="Arial"/>
          <w:b/>
          <w:highlight w:val="white"/>
        </w:rPr>
        <w:t>§ </w:t>
      </w:r>
      <w:r w:rsidRPr="003B12F9">
        <w:rPr>
          <w:rFonts w:ascii="Arial" w:hAnsi="Arial" w:cs="Arial"/>
          <w:b/>
        </w:rPr>
        <w:t>2</w:t>
      </w:r>
      <w:r w:rsidR="00023F9E">
        <w:rPr>
          <w:rFonts w:ascii="Arial" w:hAnsi="Arial" w:cs="Arial"/>
          <w:b/>
        </w:rPr>
        <w:t>2</w:t>
      </w:r>
    </w:p>
    <w:p w14:paraId="3028D164" w14:textId="77777777" w:rsidR="00723D6F" w:rsidRPr="003B12F9" w:rsidRDefault="00095168">
      <w:pPr>
        <w:pStyle w:val="Bezodstpw"/>
        <w:spacing w:line="276" w:lineRule="auto"/>
        <w:ind w:firstLine="708"/>
        <w:rPr>
          <w:rFonts w:ascii="Arial" w:hAnsi="Arial" w:cs="Arial"/>
        </w:rPr>
      </w:pPr>
      <w:r w:rsidRPr="003B12F9">
        <w:rPr>
          <w:rFonts w:ascii="Arial" w:hAnsi="Arial" w:cs="Arial"/>
        </w:rPr>
        <w:t>1. Wszelkie zmiany niniejszej umowy wymagają zachowania formy pisemnej pod rygorem nieważności.</w:t>
      </w:r>
    </w:p>
    <w:p w14:paraId="28F5B036" w14:textId="77777777" w:rsidR="00723D6F" w:rsidRPr="003B12F9" w:rsidRDefault="00095168">
      <w:pPr>
        <w:pStyle w:val="Bezodstpw"/>
        <w:spacing w:line="276" w:lineRule="auto"/>
        <w:ind w:firstLine="708"/>
        <w:rPr>
          <w:rFonts w:ascii="Arial" w:hAnsi="Arial" w:cs="Arial"/>
        </w:rPr>
      </w:pPr>
      <w:r w:rsidRPr="003B12F9">
        <w:rPr>
          <w:rFonts w:ascii="Arial" w:hAnsi="Arial" w:cs="Arial"/>
        </w:rPr>
        <w:t>2. W sprawach nieuregulowanych niniejszą umową mają zastosowa</w:t>
      </w:r>
      <w:r w:rsidR="00BF1832" w:rsidRPr="003B12F9">
        <w:rPr>
          <w:rFonts w:ascii="Arial" w:hAnsi="Arial" w:cs="Arial"/>
        </w:rPr>
        <w:t xml:space="preserve">nie </w:t>
      </w:r>
      <w:r w:rsidR="00867C92" w:rsidRPr="003B12F9">
        <w:rPr>
          <w:rFonts w:ascii="Arial" w:hAnsi="Arial" w:cs="Arial"/>
        </w:rPr>
        <w:t xml:space="preserve">powszechnie obowiązujące </w:t>
      </w:r>
      <w:r w:rsidR="00BF1832" w:rsidRPr="003B12F9">
        <w:rPr>
          <w:rFonts w:ascii="Arial" w:hAnsi="Arial" w:cs="Arial"/>
        </w:rPr>
        <w:t>przepisy</w:t>
      </w:r>
      <w:r w:rsidR="00E412CC" w:rsidRPr="003B12F9">
        <w:rPr>
          <w:rFonts w:ascii="Arial" w:hAnsi="Arial" w:cs="Arial"/>
        </w:rPr>
        <w:t xml:space="preserve"> prawne w szczególności</w:t>
      </w:r>
      <w:r w:rsidR="00BF1832" w:rsidRPr="003B12F9">
        <w:rPr>
          <w:rFonts w:ascii="Arial" w:hAnsi="Arial" w:cs="Arial"/>
        </w:rPr>
        <w:t xml:space="preserve"> Kodeksu </w:t>
      </w:r>
      <w:r w:rsidR="000453ED" w:rsidRPr="003B12F9">
        <w:rPr>
          <w:rFonts w:ascii="Arial" w:hAnsi="Arial" w:cs="Arial"/>
        </w:rPr>
        <w:t>C</w:t>
      </w:r>
      <w:r w:rsidR="00BF1832" w:rsidRPr="003B12F9">
        <w:rPr>
          <w:rFonts w:ascii="Arial" w:hAnsi="Arial" w:cs="Arial"/>
        </w:rPr>
        <w:t xml:space="preserve">ywilnego, </w:t>
      </w:r>
      <w:r w:rsidR="00867C92" w:rsidRPr="003B12F9">
        <w:rPr>
          <w:rFonts w:ascii="Arial" w:hAnsi="Arial" w:cs="Arial"/>
        </w:rPr>
        <w:t>P</w:t>
      </w:r>
      <w:r w:rsidR="001B2AE1" w:rsidRPr="003B12F9">
        <w:rPr>
          <w:rFonts w:ascii="Arial" w:hAnsi="Arial" w:cs="Arial"/>
        </w:rPr>
        <w:t xml:space="preserve">rawa </w:t>
      </w:r>
      <w:r w:rsidR="00867C92" w:rsidRPr="003B12F9">
        <w:rPr>
          <w:rFonts w:ascii="Arial" w:hAnsi="Arial" w:cs="Arial"/>
        </w:rPr>
        <w:t>Z</w:t>
      </w:r>
      <w:r w:rsidR="001B2AE1" w:rsidRPr="003B12F9">
        <w:rPr>
          <w:rFonts w:ascii="Arial" w:hAnsi="Arial" w:cs="Arial"/>
        </w:rPr>
        <w:t xml:space="preserve">amówień </w:t>
      </w:r>
      <w:r w:rsidR="00867C92" w:rsidRPr="003B12F9">
        <w:rPr>
          <w:rFonts w:ascii="Arial" w:hAnsi="Arial" w:cs="Arial"/>
        </w:rPr>
        <w:t>P</w:t>
      </w:r>
      <w:r w:rsidR="001B2AE1" w:rsidRPr="003B12F9">
        <w:rPr>
          <w:rFonts w:ascii="Arial" w:hAnsi="Arial" w:cs="Arial"/>
        </w:rPr>
        <w:t>ublicznych</w:t>
      </w:r>
      <w:r w:rsidR="00867C92" w:rsidRPr="003B12F9">
        <w:rPr>
          <w:rFonts w:ascii="Arial" w:hAnsi="Arial" w:cs="Arial"/>
        </w:rPr>
        <w:t xml:space="preserve">, </w:t>
      </w:r>
      <w:r w:rsidR="000453ED" w:rsidRPr="003B12F9">
        <w:rPr>
          <w:rFonts w:ascii="Arial" w:hAnsi="Arial" w:cs="Arial"/>
        </w:rPr>
        <w:t>U</w:t>
      </w:r>
      <w:r w:rsidR="00BF1832" w:rsidRPr="003B12F9">
        <w:rPr>
          <w:rFonts w:ascii="Arial" w:hAnsi="Arial" w:cs="Arial"/>
        </w:rPr>
        <w:t xml:space="preserve">stawy o </w:t>
      </w:r>
      <w:r w:rsidR="000453ED" w:rsidRPr="003B12F9">
        <w:rPr>
          <w:rFonts w:ascii="Arial" w:hAnsi="Arial" w:cs="Arial"/>
        </w:rPr>
        <w:t>P</w:t>
      </w:r>
      <w:r w:rsidR="00BF1832" w:rsidRPr="003B12F9">
        <w:rPr>
          <w:rFonts w:ascii="Arial" w:hAnsi="Arial" w:cs="Arial"/>
        </w:rPr>
        <w:t xml:space="preserve">ublicznym </w:t>
      </w:r>
      <w:r w:rsidR="000453ED" w:rsidRPr="003B12F9">
        <w:rPr>
          <w:rFonts w:ascii="Arial" w:hAnsi="Arial" w:cs="Arial"/>
        </w:rPr>
        <w:t>T</w:t>
      </w:r>
      <w:r w:rsidR="00BF1832" w:rsidRPr="003B12F9">
        <w:rPr>
          <w:rFonts w:ascii="Arial" w:hAnsi="Arial" w:cs="Arial"/>
        </w:rPr>
        <w:t xml:space="preserve">ransporcie </w:t>
      </w:r>
      <w:r w:rsidR="000453ED" w:rsidRPr="003B12F9">
        <w:rPr>
          <w:rFonts w:ascii="Arial" w:hAnsi="Arial" w:cs="Arial"/>
        </w:rPr>
        <w:t>Z</w:t>
      </w:r>
      <w:r w:rsidR="00BF1832" w:rsidRPr="003B12F9">
        <w:rPr>
          <w:rFonts w:ascii="Arial" w:hAnsi="Arial" w:cs="Arial"/>
        </w:rPr>
        <w:t xml:space="preserve">biorowym oraz </w:t>
      </w:r>
      <w:r w:rsidR="000453ED" w:rsidRPr="003B12F9">
        <w:rPr>
          <w:rFonts w:ascii="Arial" w:hAnsi="Arial" w:cs="Arial"/>
        </w:rPr>
        <w:t>Ustawy P</w:t>
      </w:r>
      <w:r w:rsidR="00BF1832" w:rsidRPr="003B12F9">
        <w:rPr>
          <w:rFonts w:ascii="Arial" w:hAnsi="Arial" w:cs="Arial"/>
        </w:rPr>
        <w:t xml:space="preserve">rawo </w:t>
      </w:r>
      <w:r w:rsidR="000453ED" w:rsidRPr="003B12F9">
        <w:rPr>
          <w:rFonts w:ascii="Arial" w:hAnsi="Arial" w:cs="Arial"/>
        </w:rPr>
        <w:t>P</w:t>
      </w:r>
      <w:r w:rsidR="00BF1832" w:rsidRPr="003B12F9">
        <w:rPr>
          <w:rFonts w:ascii="Arial" w:hAnsi="Arial" w:cs="Arial"/>
        </w:rPr>
        <w:t>rzewozowe</w:t>
      </w:r>
      <w:r w:rsidR="000E7ED5" w:rsidRPr="003B12F9">
        <w:rPr>
          <w:rFonts w:ascii="Arial" w:hAnsi="Arial" w:cs="Arial"/>
        </w:rPr>
        <w:t>.</w:t>
      </w:r>
    </w:p>
    <w:p w14:paraId="7475DB02" w14:textId="77777777" w:rsidR="00723D6F" w:rsidRPr="003B12F9" w:rsidRDefault="00095168">
      <w:pPr>
        <w:pStyle w:val="Bezodstpw"/>
        <w:spacing w:line="276" w:lineRule="auto"/>
        <w:ind w:firstLine="708"/>
        <w:rPr>
          <w:rFonts w:ascii="Arial" w:hAnsi="Arial" w:cs="Arial"/>
        </w:rPr>
      </w:pPr>
      <w:r w:rsidRPr="003B12F9">
        <w:rPr>
          <w:rFonts w:ascii="Arial" w:hAnsi="Arial" w:cs="Arial"/>
        </w:rPr>
        <w:t>3. Strony poddają spory mogące wyniknąć w przyszłości ze stosunku nawiązanego niniejszą umową Sądowi właściwemu dla siedziby Organizatora. Postępowanie sądowe winno być poprzedzone wezwaniem do próby ugodowego załatwienia sporu.</w:t>
      </w:r>
    </w:p>
    <w:p w14:paraId="685FE24C" w14:textId="77777777" w:rsidR="00723D6F" w:rsidRPr="003B12F9" w:rsidRDefault="00095168">
      <w:pPr>
        <w:pStyle w:val="Bezodstpw"/>
        <w:spacing w:line="276" w:lineRule="auto"/>
        <w:ind w:firstLine="708"/>
        <w:rPr>
          <w:rFonts w:ascii="Arial" w:hAnsi="Arial" w:cs="Arial"/>
        </w:rPr>
      </w:pPr>
      <w:r w:rsidRPr="003B12F9">
        <w:rPr>
          <w:rFonts w:ascii="Arial" w:hAnsi="Arial" w:cs="Arial"/>
        </w:rPr>
        <w:t>4. Integralną część niniejszej umowy stanowi oferta Operatora wraz z załącznikami.</w:t>
      </w:r>
    </w:p>
    <w:p w14:paraId="41796024" w14:textId="77777777" w:rsidR="00723D6F" w:rsidRPr="003B12F9" w:rsidRDefault="00095168">
      <w:pPr>
        <w:pStyle w:val="Bezodstpw"/>
        <w:spacing w:line="276" w:lineRule="auto"/>
        <w:ind w:firstLine="708"/>
        <w:rPr>
          <w:rFonts w:ascii="Arial" w:hAnsi="Arial" w:cs="Arial"/>
        </w:rPr>
      </w:pPr>
      <w:r w:rsidRPr="003B12F9">
        <w:rPr>
          <w:rFonts w:ascii="Arial" w:hAnsi="Arial" w:cs="Arial"/>
        </w:rPr>
        <w:t>5. Zaistnienie sporu nie upoważnia Operatora do zawieszenia świadczenia usług będących przedmiotem umowy.</w:t>
      </w:r>
    </w:p>
    <w:p w14:paraId="686A1972" w14:textId="77777777" w:rsidR="00723D6F" w:rsidRPr="003B12F9" w:rsidRDefault="00095168">
      <w:pPr>
        <w:pStyle w:val="Bezodstpw"/>
        <w:spacing w:line="276" w:lineRule="auto"/>
        <w:ind w:firstLine="708"/>
        <w:rPr>
          <w:rFonts w:ascii="Arial" w:hAnsi="Arial" w:cs="Arial"/>
        </w:rPr>
      </w:pPr>
      <w:r w:rsidRPr="003B12F9">
        <w:rPr>
          <w:rFonts w:ascii="Arial" w:hAnsi="Arial" w:cs="Arial"/>
        </w:rPr>
        <w:t>6. Zakazuje się Operatorowi przenoszenia (cesji) na osoby trzecie wierzytelności wynikających z umowy.</w:t>
      </w:r>
    </w:p>
    <w:p w14:paraId="495F187C" w14:textId="77777777" w:rsidR="00723D6F" w:rsidRPr="003B12F9" w:rsidRDefault="00095168">
      <w:pPr>
        <w:pStyle w:val="Bezodstpw"/>
        <w:spacing w:line="276" w:lineRule="auto"/>
        <w:ind w:firstLine="708"/>
        <w:rPr>
          <w:rFonts w:ascii="Arial" w:hAnsi="Arial" w:cs="Arial"/>
        </w:rPr>
      </w:pPr>
      <w:r w:rsidRPr="003B12F9">
        <w:rPr>
          <w:rFonts w:ascii="Arial" w:hAnsi="Arial" w:cs="Arial"/>
        </w:rPr>
        <w:t>7. Operator oświadcza, że posiada licencję na wykonywanie krajowego transportu drogowego osób bądź zezwolenie na wykonywanie zawodu przewoźnika.</w:t>
      </w:r>
    </w:p>
    <w:p w14:paraId="603B205E" w14:textId="77777777" w:rsidR="00723D6F" w:rsidRPr="003B12F9" w:rsidRDefault="00095168">
      <w:pPr>
        <w:pStyle w:val="Bezodstpw"/>
        <w:spacing w:line="276" w:lineRule="auto"/>
        <w:ind w:firstLine="708"/>
        <w:rPr>
          <w:rFonts w:ascii="Arial" w:hAnsi="Arial" w:cs="Arial"/>
        </w:rPr>
      </w:pPr>
      <w:r w:rsidRPr="003B12F9">
        <w:rPr>
          <w:rFonts w:ascii="Arial" w:hAnsi="Arial" w:cs="Arial"/>
        </w:rPr>
        <w:t>8. Operator oświadcza, że posiada tytuły prawne do dysponowania pojazdami, którymi wykonywał będzie przewozy w ramach niniejszej umowy.</w:t>
      </w:r>
    </w:p>
    <w:p w14:paraId="57558F63" w14:textId="77777777" w:rsidR="00723D6F" w:rsidRPr="003B12F9" w:rsidRDefault="00095168" w:rsidP="000453ED">
      <w:pPr>
        <w:pStyle w:val="Bezodstpw"/>
        <w:spacing w:line="276" w:lineRule="auto"/>
        <w:ind w:firstLine="708"/>
        <w:rPr>
          <w:rFonts w:ascii="Arial" w:hAnsi="Arial" w:cs="Arial"/>
        </w:rPr>
      </w:pPr>
      <w:r w:rsidRPr="003B12F9">
        <w:rPr>
          <w:rFonts w:ascii="Arial" w:hAnsi="Arial" w:cs="Arial"/>
        </w:rPr>
        <w:t>9. Umowę sporządzono w trzech jednobrzmiących egzemplarzach, jeden dla Operatora, dwa dla Organizatora.</w:t>
      </w:r>
    </w:p>
    <w:p w14:paraId="7BC77E48" w14:textId="1705DD25" w:rsidR="003866C0" w:rsidRDefault="00095168" w:rsidP="00023F9E">
      <w:pPr>
        <w:pStyle w:val="Bezodstpw"/>
        <w:rPr>
          <w:rFonts w:ascii="Arial" w:hAnsi="Arial" w:cs="Arial"/>
        </w:rPr>
      </w:pPr>
      <w:r w:rsidRPr="003B12F9">
        <w:rPr>
          <w:rFonts w:ascii="Arial" w:hAnsi="Arial" w:cs="Arial"/>
        </w:rPr>
        <w:tab/>
      </w:r>
    </w:p>
    <w:p w14:paraId="60999FF6" w14:textId="77777777" w:rsidR="00087D50" w:rsidRDefault="00087D50">
      <w:pPr>
        <w:pStyle w:val="Bezodstpw"/>
        <w:ind w:firstLine="708"/>
        <w:rPr>
          <w:rFonts w:ascii="Arial" w:hAnsi="Arial" w:cs="Arial"/>
        </w:rPr>
      </w:pPr>
    </w:p>
    <w:p w14:paraId="4445FE3F" w14:textId="77777777" w:rsidR="00087D50" w:rsidRDefault="00087D50">
      <w:pPr>
        <w:pStyle w:val="Bezodstpw"/>
        <w:ind w:firstLine="708"/>
        <w:rPr>
          <w:rFonts w:ascii="Arial" w:hAnsi="Arial" w:cs="Arial"/>
        </w:rPr>
      </w:pPr>
    </w:p>
    <w:p w14:paraId="0D2210E8" w14:textId="77777777" w:rsidR="00087D50" w:rsidRDefault="00087D50">
      <w:pPr>
        <w:pStyle w:val="Bezodstpw"/>
        <w:ind w:firstLine="708"/>
        <w:rPr>
          <w:rFonts w:ascii="Arial" w:hAnsi="Arial" w:cs="Arial"/>
        </w:rPr>
      </w:pPr>
    </w:p>
    <w:p w14:paraId="1784719E" w14:textId="77777777" w:rsidR="00087D50" w:rsidRDefault="00087D50">
      <w:pPr>
        <w:pStyle w:val="Bezodstpw"/>
        <w:ind w:firstLine="708"/>
        <w:rPr>
          <w:rFonts w:ascii="Arial" w:hAnsi="Arial" w:cs="Arial"/>
        </w:rPr>
      </w:pPr>
    </w:p>
    <w:p w14:paraId="7FE01464" w14:textId="22DD1BE9" w:rsidR="00723D6F" w:rsidRPr="003B12F9" w:rsidRDefault="00095168">
      <w:pPr>
        <w:pStyle w:val="Bezodstpw"/>
        <w:ind w:firstLine="708"/>
        <w:rPr>
          <w:rFonts w:ascii="Arial" w:hAnsi="Arial" w:cs="Arial"/>
        </w:rPr>
      </w:pPr>
      <w:r w:rsidRPr="003B12F9">
        <w:rPr>
          <w:rFonts w:ascii="Arial" w:hAnsi="Arial" w:cs="Arial"/>
        </w:rPr>
        <w:t>....................................................…                  ....................................................…</w:t>
      </w:r>
    </w:p>
    <w:p w14:paraId="527B31EB" w14:textId="77777777" w:rsidR="00723D6F" w:rsidRPr="003B12F9" w:rsidRDefault="00095168">
      <w:pPr>
        <w:pStyle w:val="Bezodstpw"/>
        <w:ind w:left="708" w:firstLine="708"/>
        <w:rPr>
          <w:rFonts w:ascii="Arial" w:hAnsi="Arial" w:cs="Arial"/>
        </w:rPr>
      </w:pPr>
      <w:r w:rsidRPr="003B12F9">
        <w:rPr>
          <w:rFonts w:ascii="Arial" w:hAnsi="Arial" w:cs="Arial"/>
        </w:rPr>
        <w:t xml:space="preserve">Organizator                                        </w:t>
      </w:r>
      <w:r w:rsidRPr="003B12F9">
        <w:rPr>
          <w:rFonts w:ascii="Arial" w:hAnsi="Arial" w:cs="Arial"/>
        </w:rPr>
        <w:tab/>
      </w:r>
      <w:r w:rsidRPr="003B12F9">
        <w:rPr>
          <w:rFonts w:ascii="Arial" w:hAnsi="Arial" w:cs="Arial"/>
        </w:rPr>
        <w:tab/>
        <w:t xml:space="preserve"> Operator</w:t>
      </w:r>
    </w:p>
    <w:p w14:paraId="4E5FF656" w14:textId="77777777" w:rsidR="00087D50" w:rsidRDefault="00087D50">
      <w:pPr>
        <w:spacing w:after="0"/>
        <w:ind w:firstLine="708"/>
        <w:rPr>
          <w:rFonts w:ascii="Arial" w:hAnsi="Arial" w:cs="Arial"/>
        </w:rPr>
      </w:pPr>
    </w:p>
    <w:p w14:paraId="248BCF1F" w14:textId="4D5B9B41" w:rsidR="00723D6F" w:rsidRPr="003B12F9" w:rsidRDefault="00095168">
      <w:pPr>
        <w:spacing w:after="0"/>
        <w:ind w:firstLine="708"/>
        <w:rPr>
          <w:rFonts w:ascii="Arial" w:hAnsi="Arial" w:cs="Arial"/>
          <w:i/>
          <w:color w:val="7030A0"/>
        </w:rPr>
      </w:pPr>
      <w:r w:rsidRPr="003B12F9">
        <w:rPr>
          <w:rFonts w:ascii="Arial" w:hAnsi="Arial" w:cs="Arial"/>
        </w:rPr>
        <w:t xml:space="preserve">Integralną część umowy stanowią załączniki: </w:t>
      </w:r>
    </w:p>
    <w:p w14:paraId="2295AA29" w14:textId="77777777" w:rsidR="00813025" w:rsidRPr="003B12F9" w:rsidRDefault="00095168">
      <w:pPr>
        <w:spacing w:after="0"/>
        <w:rPr>
          <w:rFonts w:ascii="Arial" w:hAnsi="Arial" w:cs="Arial"/>
        </w:rPr>
      </w:pPr>
      <w:r w:rsidRPr="003B12F9">
        <w:rPr>
          <w:rFonts w:ascii="Arial" w:hAnsi="Arial" w:cs="Arial"/>
          <w:u w:val="single" w:color="000000"/>
        </w:rPr>
        <w:t>Załącznik nr 1</w:t>
      </w:r>
      <w:r w:rsidRPr="003B12F9">
        <w:rPr>
          <w:rFonts w:ascii="Arial" w:hAnsi="Arial" w:cs="Arial"/>
        </w:rPr>
        <w:t xml:space="preserve"> – Przebieg</w:t>
      </w:r>
      <w:r w:rsidR="00813025" w:rsidRPr="003B12F9">
        <w:rPr>
          <w:rFonts w:ascii="Arial" w:hAnsi="Arial" w:cs="Arial"/>
        </w:rPr>
        <w:t xml:space="preserve"> i praca eksploatacyjna</w:t>
      </w:r>
      <w:r w:rsidRPr="003B12F9">
        <w:rPr>
          <w:rFonts w:ascii="Arial" w:hAnsi="Arial" w:cs="Arial"/>
        </w:rPr>
        <w:t xml:space="preserve"> linii komunikacyjnej</w:t>
      </w:r>
      <w:r w:rsidR="00D54B51" w:rsidRPr="003B12F9">
        <w:rPr>
          <w:rFonts w:ascii="Arial" w:hAnsi="Arial" w:cs="Arial"/>
        </w:rPr>
        <w:t>.</w:t>
      </w:r>
    </w:p>
    <w:p w14:paraId="62ADAED3" w14:textId="77777777" w:rsidR="00723D6F" w:rsidRPr="003B12F9" w:rsidRDefault="00095168">
      <w:pPr>
        <w:spacing w:after="0"/>
        <w:rPr>
          <w:rFonts w:ascii="Arial" w:hAnsi="Arial" w:cs="Arial"/>
        </w:rPr>
      </w:pPr>
      <w:r w:rsidRPr="003B12F9">
        <w:rPr>
          <w:rFonts w:ascii="Arial" w:hAnsi="Arial" w:cs="Arial"/>
          <w:u w:val="single" w:color="000000"/>
        </w:rPr>
        <w:t xml:space="preserve">Załącznik nr 2 </w:t>
      </w:r>
      <w:r w:rsidRPr="003B12F9">
        <w:rPr>
          <w:rFonts w:ascii="Arial" w:hAnsi="Arial" w:cs="Arial"/>
        </w:rPr>
        <w:t xml:space="preserve">– Cennik. </w:t>
      </w:r>
    </w:p>
    <w:p w14:paraId="3C18BCE1" w14:textId="77777777" w:rsidR="00723D6F" w:rsidRPr="003B12F9" w:rsidRDefault="00095168">
      <w:pPr>
        <w:spacing w:after="0"/>
        <w:rPr>
          <w:rFonts w:ascii="Arial" w:hAnsi="Arial" w:cs="Arial"/>
        </w:rPr>
      </w:pPr>
      <w:r w:rsidRPr="003B12F9">
        <w:rPr>
          <w:rFonts w:ascii="Arial" w:hAnsi="Arial" w:cs="Arial"/>
          <w:u w:val="single" w:color="000000"/>
        </w:rPr>
        <w:t xml:space="preserve">Załącznik nr 3 </w:t>
      </w:r>
      <w:r w:rsidRPr="003B12F9">
        <w:rPr>
          <w:rFonts w:ascii="Arial" w:hAnsi="Arial" w:cs="Arial"/>
        </w:rPr>
        <w:t xml:space="preserve">– Wniosek o rekompensatę finansową. </w:t>
      </w:r>
    </w:p>
    <w:p w14:paraId="1C12D09E" w14:textId="77777777" w:rsidR="00723D6F" w:rsidRPr="003B12F9" w:rsidRDefault="00095168">
      <w:pPr>
        <w:spacing w:after="0"/>
        <w:ind w:right="858"/>
        <w:rPr>
          <w:rFonts w:ascii="Arial" w:hAnsi="Arial" w:cs="Arial"/>
        </w:rPr>
      </w:pPr>
      <w:r w:rsidRPr="003B12F9">
        <w:rPr>
          <w:rFonts w:ascii="Arial" w:hAnsi="Arial" w:cs="Arial"/>
          <w:u w:val="single" w:color="000000"/>
        </w:rPr>
        <w:lastRenderedPageBreak/>
        <w:t xml:space="preserve">Załącznik nr 4 </w:t>
      </w:r>
      <w:r w:rsidR="00F457D2" w:rsidRPr="003B12F9">
        <w:rPr>
          <w:rFonts w:ascii="Arial" w:hAnsi="Arial" w:cs="Arial"/>
        </w:rPr>
        <w:t xml:space="preserve">– </w:t>
      </w:r>
      <w:r w:rsidRPr="003B12F9">
        <w:rPr>
          <w:rFonts w:ascii="Arial" w:hAnsi="Arial" w:cs="Arial"/>
        </w:rPr>
        <w:t xml:space="preserve">Wniosek o rekompensatę z tytułu utraconych przychodów w związku ze stosowaniem ustawowych uprawnień do ulgowych przejazdów środkami publicznego transportu zbiorowego. </w:t>
      </w:r>
    </w:p>
    <w:p w14:paraId="18D9FED0" w14:textId="77777777" w:rsidR="00723D6F" w:rsidRPr="003B12F9" w:rsidRDefault="00095168">
      <w:pPr>
        <w:spacing w:after="0"/>
        <w:rPr>
          <w:rFonts w:ascii="Arial" w:hAnsi="Arial" w:cs="Arial"/>
        </w:rPr>
      </w:pPr>
      <w:r w:rsidRPr="003B12F9">
        <w:rPr>
          <w:rFonts w:ascii="Arial" w:hAnsi="Arial" w:cs="Arial"/>
          <w:u w:val="single" w:color="000000"/>
        </w:rPr>
        <w:t xml:space="preserve">Załącznik nr 5 </w:t>
      </w:r>
      <w:r w:rsidRPr="003B12F9">
        <w:rPr>
          <w:rFonts w:ascii="Arial" w:hAnsi="Arial" w:cs="Arial"/>
        </w:rPr>
        <w:t xml:space="preserve">– Rozliczenie dopłaty do ulgowych pasażerskich przejazdów autobusowych. </w:t>
      </w:r>
    </w:p>
    <w:p w14:paraId="19FC75A1" w14:textId="1CE067C8" w:rsidR="003866C0" w:rsidRPr="003B12F9" w:rsidRDefault="00083257" w:rsidP="00B337B5">
      <w:pPr>
        <w:spacing w:after="0"/>
        <w:rPr>
          <w:rFonts w:ascii="Arial" w:hAnsi="Arial" w:cs="Arial"/>
        </w:rPr>
      </w:pPr>
      <w:r w:rsidRPr="003B12F9">
        <w:rPr>
          <w:rFonts w:ascii="Arial" w:hAnsi="Arial" w:cs="Arial"/>
          <w:u w:val="single"/>
        </w:rPr>
        <w:t>Załącznik nr 6</w:t>
      </w:r>
      <w:r w:rsidRPr="003B12F9">
        <w:rPr>
          <w:rFonts w:ascii="Arial" w:hAnsi="Arial" w:cs="Arial"/>
        </w:rPr>
        <w:t xml:space="preserve"> – Regulamin przewozu osób</w:t>
      </w:r>
    </w:p>
    <w:p w14:paraId="446B5825" w14:textId="77777777" w:rsidR="00087D50" w:rsidRDefault="00087D50" w:rsidP="00A9781C">
      <w:pPr>
        <w:spacing w:after="31"/>
        <w:jc w:val="right"/>
        <w:rPr>
          <w:rFonts w:ascii="Arial" w:hAnsi="Arial" w:cs="Arial"/>
        </w:rPr>
      </w:pPr>
    </w:p>
    <w:p w14:paraId="4E65C969" w14:textId="77777777" w:rsidR="00087D50" w:rsidRDefault="00087D50" w:rsidP="00A9781C">
      <w:pPr>
        <w:spacing w:after="31"/>
        <w:jc w:val="right"/>
        <w:rPr>
          <w:rFonts w:ascii="Arial" w:hAnsi="Arial" w:cs="Arial"/>
        </w:rPr>
      </w:pPr>
    </w:p>
    <w:p w14:paraId="2684DFBB" w14:textId="274BC8B5" w:rsidR="00A9781C" w:rsidRPr="003B12F9" w:rsidRDefault="00A9781C" w:rsidP="00A9781C">
      <w:pPr>
        <w:spacing w:after="31"/>
        <w:jc w:val="right"/>
        <w:rPr>
          <w:rFonts w:ascii="Arial" w:hAnsi="Arial" w:cs="Arial"/>
        </w:rPr>
      </w:pPr>
      <w:r w:rsidRPr="003B12F9">
        <w:rPr>
          <w:rFonts w:ascii="Arial" w:hAnsi="Arial" w:cs="Arial"/>
        </w:rPr>
        <w:t xml:space="preserve">Załącznik nr 1 do umowy </w:t>
      </w:r>
    </w:p>
    <w:p w14:paraId="5287D12A" w14:textId="77777777" w:rsidR="00A9781C" w:rsidRPr="003B12F9" w:rsidRDefault="00A9781C" w:rsidP="00A9781C">
      <w:pPr>
        <w:spacing w:after="31"/>
        <w:jc w:val="center"/>
        <w:rPr>
          <w:rFonts w:ascii="Arial" w:hAnsi="Arial" w:cs="Arial"/>
        </w:rPr>
      </w:pPr>
      <w:r w:rsidRPr="003B12F9">
        <w:rPr>
          <w:rFonts w:ascii="Arial" w:hAnsi="Arial" w:cs="Arial"/>
        </w:rPr>
        <w:t xml:space="preserve"> </w:t>
      </w:r>
    </w:p>
    <w:p w14:paraId="3F7015FE" w14:textId="77777777" w:rsidR="00A9781C" w:rsidRPr="003B12F9" w:rsidRDefault="00A9781C" w:rsidP="00A9781C">
      <w:pPr>
        <w:spacing w:after="31"/>
        <w:ind w:left="994"/>
        <w:jc w:val="left"/>
        <w:rPr>
          <w:rFonts w:ascii="Arial" w:hAnsi="Arial" w:cs="Arial"/>
        </w:rPr>
      </w:pPr>
    </w:p>
    <w:p w14:paraId="4A089407" w14:textId="77777777" w:rsidR="00A9781C" w:rsidRPr="003B12F9" w:rsidRDefault="00A9781C" w:rsidP="00A9781C">
      <w:pPr>
        <w:spacing w:after="262"/>
        <w:jc w:val="left"/>
        <w:rPr>
          <w:rFonts w:ascii="Arial" w:hAnsi="Arial" w:cs="Arial"/>
        </w:rPr>
      </w:pPr>
      <w:r w:rsidRPr="003B12F9">
        <w:rPr>
          <w:rFonts w:ascii="Arial" w:hAnsi="Arial" w:cs="Arial"/>
        </w:rPr>
        <w:t xml:space="preserve">                                                                                                                                                 </w:t>
      </w:r>
    </w:p>
    <w:p w14:paraId="4623B9D1" w14:textId="77777777" w:rsidR="00A9781C" w:rsidRPr="003B12F9" w:rsidRDefault="00A9781C" w:rsidP="00A9781C">
      <w:pPr>
        <w:spacing w:after="31"/>
        <w:ind w:left="1418" w:right="-15" w:hanging="10"/>
        <w:jc w:val="center"/>
        <w:rPr>
          <w:rFonts w:ascii="Arial" w:hAnsi="Arial" w:cs="Arial"/>
        </w:rPr>
      </w:pPr>
      <w:r w:rsidRPr="003B12F9">
        <w:rPr>
          <w:rFonts w:ascii="Arial" w:hAnsi="Arial" w:cs="Arial"/>
        </w:rPr>
        <w:tab/>
        <w:t xml:space="preserve">PRZEBIEG I PRACA EKSPLOATACYJNA LINII KOMUNIKACYJNEJ </w:t>
      </w:r>
    </w:p>
    <w:p w14:paraId="639C68A1" w14:textId="77777777" w:rsidR="00A9781C" w:rsidRPr="003B12F9" w:rsidRDefault="00A9781C" w:rsidP="00A9781C">
      <w:pPr>
        <w:spacing w:after="31"/>
        <w:ind w:left="1418" w:right="-15" w:hanging="10"/>
        <w:jc w:val="center"/>
        <w:rPr>
          <w:rFonts w:ascii="Arial" w:hAnsi="Arial" w:cs="Arial"/>
        </w:rPr>
      </w:pPr>
    </w:p>
    <w:p w14:paraId="0266E34D" w14:textId="77777777" w:rsidR="00A9781C" w:rsidRPr="003B12F9" w:rsidRDefault="00A9781C" w:rsidP="00A9781C">
      <w:pPr>
        <w:spacing w:after="31"/>
        <w:ind w:left="1418" w:right="-15" w:hanging="10"/>
        <w:jc w:val="center"/>
        <w:rPr>
          <w:rFonts w:ascii="Arial" w:hAnsi="Arial" w:cs="Arial"/>
        </w:rPr>
      </w:pPr>
    </w:p>
    <w:p w14:paraId="402AA949" w14:textId="77777777" w:rsidR="00A9781C" w:rsidRPr="003B12F9" w:rsidRDefault="00A9781C" w:rsidP="00A9781C">
      <w:pPr>
        <w:spacing w:after="31"/>
        <w:ind w:left="1418" w:right="-15" w:hanging="10"/>
        <w:jc w:val="center"/>
        <w:rPr>
          <w:rFonts w:ascii="Arial" w:hAnsi="Arial" w:cs="Arial"/>
        </w:rPr>
      </w:pPr>
    </w:p>
    <w:p w14:paraId="3FAD24B9" w14:textId="77777777" w:rsidR="00A9781C" w:rsidRPr="003B12F9" w:rsidRDefault="00A9781C" w:rsidP="00A9781C">
      <w:pPr>
        <w:spacing w:after="31"/>
        <w:ind w:left="994"/>
        <w:jc w:val="left"/>
        <w:rPr>
          <w:rFonts w:ascii="Arial" w:hAnsi="Arial" w:cs="Arial"/>
          <w:b/>
          <w:i/>
        </w:rPr>
      </w:pPr>
      <w:r w:rsidRPr="003B12F9">
        <w:rPr>
          <w:rFonts w:ascii="Arial" w:hAnsi="Arial" w:cs="Arial"/>
        </w:rPr>
        <w:t xml:space="preserve"> Przebieg linii komunikacyjnej – załącznik graficzny </w:t>
      </w:r>
      <w:r w:rsidRPr="003B12F9">
        <w:rPr>
          <w:rFonts w:ascii="Arial" w:hAnsi="Arial" w:cs="Arial"/>
          <w:b/>
          <w:i/>
        </w:rPr>
        <w:t>(dla każdej części)</w:t>
      </w:r>
    </w:p>
    <w:p w14:paraId="70669775" w14:textId="77777777" w:rsidR="00A9781C" w:rsidRPr="003B12F9" w:rsidRDefault="00A9781C" w:rsidP="00A9781C">
      <w:pPr>
        <w:spacing w:after="31"/>
        <w:ind w:left="994"/>
        <w:jc w:val="left"/>
        <w:rPr>
          <w:rFonts w:ascii="Arial" w:hAnsi="Arial" w:cs="Arial"/>
          <w:b/>
          <w:i/>
        </w:rPr>
      </w:pPr>
    </w:p>
    <w:p w14:paraId="2ACD63EF" w14:textId="77777777" w:rsidR="00A9781C" w:rsidRPr="003B12F9" w:rsidRDefault="00A9781C" w:rsidP="00A9781C">
      <w:pPr>
        <w:spacing w:after="31"/>
        <w:ind w:left="994"/>
        <w:jc w:val="left"/>
        <w:rPr>
          <w:rFonts w:ascii="Arial" w:hAnsi="Arial" w:cs="Arial"/>
          <w:b/>
          <w:i/>
        </w:rPr>
      </w:pPr>
    </w:p>
    <w:p w14:paraId="247F8831" w14:textId="77777777" w:rsidR="00A9781C" w:rsidRPr="003B12F9" w:rsidRDefault="00A9781C" w:rsidP="00A9781C">
      <w:pPr>
        <w:spacing w:after="31"/>
        <w:ind w:left="994"/>
        <w:jc w:val="left"/>
        <w:rPr>
          <w:rFonts w:ascii="Arial" w:hAnsi="Arial" w:cs="Arial"/>
          <w:b/>
          <w:i/>
        </w:rPr>
      </w:pPr>
    </w:p>
    <w:p w14:paraId="4B987466" w14:textId="77777777" w:rsidR="00A9781C" w:rsidRPr="003B12F9" w:rsidRDefault="00A9781C" w:rsidP="00A9781C">
      <w:pPr>
        <w:spacing w:after="31"/>
        <w:ind w:left="994"/>
        <w:jc w:val="left"/>
        <w:rPr>
          <w:rFonts w:ascii="Arial" w:hAnsi="Arial" w:cs="Arial"/>
        </w:rPr>
      </w:pPr>
    </w:p>
    <w:p w14:paraId="32B65A87" w14:textId="77777777" w:rsidR="00A9781C" w:rsidRPr="003B12F9" w:rsidRDefault="00A9781C" w:rsidP="00A9781C">
      <w:pPr>
        <w:spacing w:after="31"/>
        <w:ind w:left="994"/>
        <w:jc w:val="left"/>
        <w:rPr>
          <w:rFonts w:ascii="Arial" w:hAnsi="Arial" w:cs="Arial"/>
        </w:rPr>
      </w:pPr>
      <w:r w:rsidRPr="003B12F9">
        <w:rPr>
          <w:rFonts w:ascii="Arial" w:hAnsi="Arial" w:cs="Arial"/>
        </w:rPr>
        <w:t xml:space="preserve">Praca eksploatacyjna na linii komunikacyjnej nr </w:t>
      </w:r>
      <w:r w:rsidRPr="003B12F9">
        <w:rPr>
          <w:rFonts w:ascii="Arial" w:hAnsi="Arial" w:cs="Arial"/>
          <w:b/>
          <w:i/>
        </w:rPr>
        <w:t>(dla każdej części)</w:t>
      </w:r>
    </w:p>
    <w:p w14:paraId="18BBAEFC" w14:textId="77777777" w:rsidR="00A9781C" w:rsidRPr="003B12F9" w:rsidRDefault="00A9781C" w:rsidP="00A9781C">
      <w:pPr>
        <w:spacing w:after="31"/>
        <w:ind w:left="994"/>
        <w:jc w:val="left"/>
        <w:rPr>
          <w:rFonts w:ascii="Arial" w:hAnsi="Arial" w:cs="Arial"/>
        </w:rPr>
      </w:pPr>
    </w:p>
    <w:p w14:paraId="7334A707" w14:textId="5A909A0C" w:rsidR="00A9781C" w:rsidRPr="003B12F9" w:rsidRDefault="00A9781C" w:rsidP="00A9781C">
      <w:pPr>
        <w:spacing w:after="266"/>
        <w:ind w:right="859"/>
        <w:rPr>
          <w:rFonts w:ascii="Arial" w:hAnsi="Arial" w:cs="Arial"/>
        </w:rPr>
      </w:pPr>
      <w:r w:rsidRPr="003B12F9">
        <w:rPr>
          <w:rFonts w:ascii="Arial" w:hAnsi="Arial" w:cs="Arial"/>
        </w:rPr>
        <w:t xml:space="preserve">I kwartał za okres </w:t>
      </w:r>
      <w:r w:rsidR="004324CD">
        <w:rPr>
          <w:rFonts w:ascii="Arial" w:hAnsi="Arial" w:cs="Arial"/>
        </w:rPr>
        <w:t xml:space="preserve">styczeń - </w:t>
      </w:r>
      <w:r w:rsidR="003866C0">
        <w:rPr>
          <w:rFonts w:ascii="Arial" w:hAnsi="Arial" w:cs="Arial"/>
        </w:rPr>
        <w:t xml:space="preserve">luty - </w:t>
      </w:r>
      <w:r w:rsidRPr="003B12F9">
        <w:rPr>
          <w:rFonts w:ascii="Arial" w:hAnsi="Arial" w:cs="Arial"/>
        </w:rPr>
        <w:t>marzec 202</w:t>
      </w:r>
      <w:r w:rsidR="004324CD">
        <w:rPr>
          <w:rFonts w:ascii="Arial" w:hAnsi="Arial" w:cs="Arial"/>
        </w:rPr>
        <w:t>4</w:t>
      </w:r>
      <w:r w:rsidRPr="003B12F9">
        <w:rPr>
          <w:rFonts w:ascii="Arial" w:hAnsi="Arial" w:cs="Arial"/>
        </w:rPr>
        <w:t xml:space="preserve"> r. - …….. </w:t>
      </w:r>
      <w:proofErr w:type="spellStart"/>
      <w:r w:rsidRPr="003B12F9">
        <w:rPr>
          <w:rFonts w:ascii="Arial" w:hAnsi="Arial" w:cs="Arial"/>
        </w:rPr>
        <w:t>wzkm</w:t>
      </w:r>
      <w:proofErr w:type="spellEnd"/>
    </w:p>
    <w:p w14:paraId="45F89B33" w14:textId="5E59F8CD" w:rsidR="00A9781C" w:rsidRPr="003B12F9" w:rsidRDefault="00A9781C" w:rsidP="00A9781C">
      <w:pPr>
        <w:spacing w:after="266"/>
        <w:ind w:right="859"/>
        <w:rPr>
          <w:rFonts w:ascii="Arial" w:hAnsi="Arial" w:cs="Arial"/>
        </w:rPr>
      </w:pPr>
      <w:r w:rsidRPr="003B12F9">
        <w:rPr>
          <w:rFonts w:ascii="Arial" w:hAnsi="Arial" w:cs="Arial"/>
        </w:rPr>
        <w:t>II kwartał za okres kwiecień – maj - czerwiec 202</w:t>
      </w:r>
      <w:r w:rsidR="004324CD">
        <w:rPr>
          <w:rFonts w:ascii="Arial" w:hAnsi="Arial" w:cs="Arial"/>
        </w:rPr>
        <w:t>4</w:t>
      </w:r>
      <w:r w:rsidRPr="003B12F9">
        <w:rPr>
          <w:rFonts w:ascii="Arial" w:hAnsi="Arial" w:cs="Arial"/>
        </w:rPr>
        <w:t xml:space="preserve"> r. -……. </w:t>
      </w:r>
      <w:proofErr w:type="spellStart"/>
      <w:r w:rsidRPr="003B12F9">
        <w:rPr>
          <w:rFonts w:ascii="Arial" w:hAnsi="Arial" w:cs="Arial"/>
        </w:rPr>
        <w:t>wzkm</w:t>
      </w:r>
      <w:proofErr w:type="spellEnd"/>
    </w:p>
    <w:p w14:paraId="6D66BD7B" w14:textId="7EE95BF7" w:rsidR="00A9781C" w:rsidRPr="003B12F9" w:rsidRDefault="00A9781C" w:rsidP="00A9781C">
      <w:pPr>
        <w:spacing w:after="266"/>
        <w:ind w:right="859"/>
        <w:rPr>
          <w:rFonts w:ascii="Arial" w:hAnsi="Arial" w:cs="Arial"/>
        </w:rPr>
      </w:pPr>
      <w:r w:rsidRPr="003B12F9">
        <w:rPr>
          <w:rFonts w:ascii="Arial" w:hAnsi="Arial" w:cs="Arial"/>
        </w:rPr>
        <w:t>III kwartał za okres lipiec – sierpień - wrzesień 202</w:t>
      </w:r>
      <w:r w:rsidR="004324CD">
        <w:rPr>
          <w:rFonts w:ascii="Arial" w:hAnsi="Arial" w:cs="Arial"/>
        </w:rPr>
        <w:t>4</w:t>
      </w:r>
      <w:r w:rsidR="003866C0">
        <w:rPr>
          <w:rFonts w:ascii="Arial" w:hAnsi="Arial" w:cs="Arial"/>
        </w:rPr>
        <w:t xml:space="preserve"> </w:t>
      </w:r>
      <w:r w:rsidRPr="003B12F9">
        <w:rPr>
          <w:rFonts w:ascii="Arial" w:hAnsi="Arial" w:cs="Arial"/>
        </w:rPr>
        <w:t xml:space="preserve">r. - …….  </w:t>
      </w:r>
      <w:proofErr w:type="spellStart"/>
      <w:r w:rsidRPr="003B12F9">
        <w:rPr>
          <w:rFonts w:ascii="Arial" w:hAnsi="Arial" w:cs="Arial"/>
        </w:rPr>
        <w:t>wzkm</w:t>
      </w:r>
      <w:proofErr w:type="spellEnd"/>
    </w:p>
    <w:p w14:paraId="197FFC3D" w14:textId="411A2679" w:rsidR="00A9781C" w:rsidRPr="003B12F9" w:rsidRDefault="00A9781C" w:rsidP="00A9781C">
      <w:pPr>
        <w:spacing w:after="266"/>
        <w:ind w:right="859"/>
        <w:rPr>
          <w:rFonts w:ascii="Arial" w:hAnsi="Arial" w:cs="Arial"/>
        </w:rPr>
      </w:pPr>
      <w:bookmarkStart w:id="3" w:name="__DdeLink__1758_806593323"/>
      <w:bookmarkEnd w:id="3"/>
      <w:r w:rsidRPr="003B12F9">
        <w:rPr>
          <w:rFonts w:ascii="Arial" w:hAnsi="Arial" w:cs="Arial"/>
        </w:rPr>
        <w:t>VI kwartał za okres październik – listopad - grudzień 202</w:t>
      </w:r>
      <w:r w:rsidR="004324CD">
        <w:rPr>
          <w:rFonts w:ascii="Arial" w:hAnsi="Arial" w:cs="Arial"/>
        </w:rPr>
        <w:t xml:space="preserve">4 </w:t>
      </w:r>
      <w:r w:rsidRPr="003B12F9">
        <w:rPr>
          <w:rFonts w:ascii="Arial" w:hAnsi="Arial" w:cs="Arial"/>
        </w:rPr>
        <w:t>r. - …… wzkm</w:t>
      </w:r>
    </w:p>
    <w:p w14:paraId="5DFC8102" w14:textId="77777777" w:rsidR="00A9781C" w:rsidRPr="003B12F9" w:rsidRDefault="00A9781C" w:rsidP="00A9781C">
      <w:pPr>
        <w:spacing w:after="266"/>
        <w:ind w:right="859"/>
        <w:rPr>
          <w:rFonts w:ascii="Arial" w:hAnsi="Arial" w:cs="Arial"/>
        </w:rPr>
      </w:pPr>
    </w:p>
    <w:p w14:paraId="3AEE0331" w14:textId="77777777" w:rsidR="00A9781C" w:rsidRPr="003B12F9" w:rsidRDefault="00A9781C" w:rsidP="00A9781C">
      <w:pPr>
        <w:spacing w:after="266"/>
        <w:ind w:right="859"/>
        <w:rPr>
          <w:rFonts w:ascii="Arial" w:hAnsi="Arial" w:cs="Arial"/>
        </w:rPr>
      </w:pPr>
    </w:p>
    <w:p w14:paraId="57FD43FE" w14:textId="77777777" w:rsidR="00A9781C" w:rsidRPr="003B12F9" w:rsidRDefault="00A9781C" w:rsidP="00A9781C">
      <w:pPr>
        <w:spacing w:after="266"/>
        <w:ind w:right="859"/>
        <w:rPr>
          <w:rFonts w:ascii="Arial" w:hAnsi="Arial" w:cs="Arial"/>
        </w:rPr>
      </w:pPr>
      <w:r w:rsidRPr="003B12F9">
        <w:rPr>
          <w:rFonts w:ascii="Arial" w:hAnsi="Arial" w:cs="Arial"/>
        </w:rPr>
        <w:t xml:space="preserve"> </w:t>
      </w:r>
    </w:p>
    <w:p w14:paraId="2A265545" w14:textId="77777777" w:rsidR="00A9781C" w:rsidRPr="003B12F9" w:rsidRDefault="00A9781C" w:rsidP="00A9781C">
      <w:pPr>
        <w:spacing w:after="264"/>
        <w:ind w:right="859"/>
        <w:jc w:val="right"/>
        <w:rPr>
          <w:rFonts w:ascii="Arial" w:hAnsi="Arial" w:cs="Arial"/>
        </w:rPr>
      </w:pPr>
    </w:p>
    <w:p w14:paraId="1BA2046C" w14:textId="77777777" w:rsidR="00A9781C" w:rsidRPr="003B12F9" w:rsidRDefault="00A9781C" w:rsidP="00A9781C">
      <w:pPr>
        <w:spacing w:after="264"/>
        <w:ind w:right="859"/>
        <w:jc w:val="right"/>
        <w:rPr>
          <w:rFonts w:ascii="Arial" w:hAnsi="Arial" w:cs="Arial"/>
        </w:rPr>
      </w:pPr>
    </w:p>
    <w:p w14:paraId="31905A3C" w14:textId="77777777" w:rsidR="00A9781C" w:rsidRPr="003B12F9" w:rsidRDefault="00A9781C" w:rsidP="00A9781C">
      <w:pPr>
        <w:spacing w:after="264"/>
        <w:ind w:right="859"/>
        <w:jc w:val="right"/>
        <w:rPr>
          <w:rFonts w:ascii="Arial" w:hAnsi="Arial" w:cs="Arial"/>
        </w:rPr>
      </w:pPr>
    </w:p>
    <w:p w14:paraId="09E26FB7" w14:textId="77777777" w:rsidR="00A9781C" w:rsidRPr="003B12F9" w:rsidRDefault="00A9781C" w:rsidP="00A9781C">
      <w:pPr>
        <w:spacing w:after="264"/>
        <w:ind w:right="859"/>
        <w:jc w:val="right"/>
        <w:rPr>
          <w:rFonts w:ascii="Arial" w:hAnsi="Arial" w:cs="Arial"/>
        </w:rPr>
      </w:pPr>
    </w:p>
    <w:p w14:paraId="4EE470A2" w14:textId="77777777" w:rsidR="00A9781C" w:rsidRPr="003B12F9" w:rsidRDefault="00A9781C" w:rsidP="00A9781C">
      <w:pPr>
        <w:spacing w:after="264"/>
        <w:ind w:right="859"/>
        <w:jc w:val="right"/>
        <w:rPr>
          <w:rFonts w:ascii="Arial" w:hAnsi="Arial" w:cs="Arial"/>
        </w:rPr>
      </w:pPr>
    </w:p>
    <w:p w14:paraId="2CC1D6B0" w14:textId="77777777" w:rsidR="00A9781C" w:rsidRPr="003B12F9" w:rsidRDefault="00A9781C" w:rsidP="00A9781C">
      <w:pPr>
        <w:spacing w:after="264"/>
        <w:ind w:right="859"/>
        <w:jc w:val="right"/>
        <w:rPr>
          <w:rFonts w:ascii="Arial" w:hAnsi="Arial" w:cs="Arial"/>
        </w:rPr>
      </w:pPr>
    </w:p>
    <w:p w14:paraId="2355DDA1" w14:textId="77777777" w:rsidR="00A9781C" w:rsidRPr="003B12F9" w:rsidRDefault="00A9781C" w:rsidP="00A9781C">
      <w:pPr>
        <w:spacing w:after="264"/>
        <w:ind w:right="859"/>
        <w:jc w:val="right"/>
        <w:rPr>
          <w:rFonts w:ascii="Arial" w:hAnsi="Arial" w:cs="Arial"/>
        </w:rPr>
      </w:pPr>
    </w:p>
    <w:p w14:paraId="30242C1A" w14:textId="31651E3A" w:rsidR="00E74677" w:rsidRDefault="00E74677" w:rsidP="00A9781C">
      <w:pPr>
        <w:spacing w:after="264"/>
        <w:ind w:right="859"/>
        <w:jc w:val="right"/>
        <w:rPr>
          <w:rFonts w:ascii="Arial" w:hAnsi="Arial" w:cs="Arial"/>
        </w:rPr>
      </w:pPr>
    </w:p>
    <w:p w14:paraId="0F45769B" w14:textId="76E3E27C" w:rsidR="00087D50" w:rsidRDefault="00087D50" w:rsidP="00A9781C">
      <w:pPr>
        <w:spacing w:after="264"/>
        <w:ind w:right="859"/>
        <w:jc w:val="right"/>
        <w:rPr>
          <w:rFonts w:ascii="Arial" w:hAnsi="Arial" w:cs="Arial"/>
        </w:rPr>
      </w:pPr>
    </w:p>
    <w:p w14:paraId="1F74A882" w14:textId="597147A3" w:rsidR="00087D50" w:rsidRDefault="00087D50" w:rsidP="00A9781C">
      <w:pPr>
        <w:spacing w:after="264"/>
        <w:ind w:right="859"/>
        <w:jc w:val="right"/>
        <w:rPr>
          <w:rFonts w:ascii="Arial" w:hAnsi="Arial" w:cs="Arial"/>
        </w:rPr>
      </w:pPr>
    </w:p>
    <w:p w14:paraId="0B4F0D76" w14:textId="77777777" w:rsidR="00A9781C" w:rsidRPr="003B12F9" w:rsidRDefault="00A9781C" w:rsidP="00A9781C">
      <w:pPr>
        <w:spacing w:after="31"/>
        <w:jc w:val="right"/>
        <w:rPr>
          <w:rFonts w:ascii="Arial" w:hAnsi="Arial" w:cs="Arial"/>
        </w:rPr>
      </w:pPr>
      <w:r w:rsidRPr="003B12F9">
        <w:rPr>
          <w:rFonts w:ascii="Arial" w:hAnsi="Arial" w:cs="Arial"/>
        </w:rPr>
        <w:t xml:space="preserve"> Załącznik nr 2 do umowy </w:t>
      </w:r>
    </w:p>
    <w:p w14:paraId="72C425C1" w14:textId="77777777" w:rsidR="00A9781C" w:rsidRPr="003B12F9" w:rsidRDefault="00A9781C" w:rsidP="00A9781C">
      <w:pPr>
        <w:spacing w:after="264"/>
        <w:ind w:right="859"/>
        <w:jc w:val="right"/>
        <w:rPr>
          <w:rFonts w:ascii="Arial" w:hAnsi="Arial" w:cs="Arial"/>
        </w:rPr>
      </w:pPr>
    </w:p>
    <w:p w14:paraId="69E95EA9" w14:textId="05C1FF48" w:rsidR="00A9781C" w:rsidRPr="003B12F9" w:rsidRDefault="003866C0" w:rsidP="00A9781C">
      <w:pPr>
        <w:spacing w:after="264"/>
        <w:ind w:right="859"/>
        <w:jc w:val="center"/>
        <w:rPr>
          <w:rFonts w:ascii="Arial" w:hAnsi="Arial" w:cs="Arial"/>
        </w:rPr>
      </w:pPr>
      <w:r w:rsidRPr="003B12F9">
        <w:rPr>
          <w:rFonts w:ascii="Arial" w:hAnsi="Arial" w:cs="Arial"/>
        </w:rPr>
        <w:t>CENNIK BILETÓW</w:t>
      </w:r>
      <w:r w:rsidR="00A9781C" w:rsidRPr="003B12F9">
        <w:rPr>
          <w:rFonts w:ascii="Arial" w:hAnsi="Arial" w:cs="Arial"/>
        </w:rPr>
        <w:t xml:space="preserve"> JEDNORAZOWYCH I MIESIĘCZNYCH</w:t>
      </w:r>
    </w:p>
    <w:p w14:paraId="38E17BD8" w14:textId="77777777" w:rsidR="00A9781C" w:rsidRPr="003B12F9" w:rsidRDefault="00A9781C" w:rsidP="00A9781C">
      <w:pPr>
        <w:spacing w:after="264"/>
        <w:ind w:right="859"/>
        <w:jc w:val="center"/>
        <w:rPr>
          <w:rFonts w:ascii="Arial" w:hAnsi="Arial" w:cs="Arial"/>
        </w:rPr>
      </w:pPr>
    </w:p>
    <w:p w14:paraId="3D58F060" w14:textId="77777777" w:rsidR="00A9781C" w:rsidRPr="003B12F9" w:rsidRDefault="00A9781C" w:rsidP="00A9781C">
      <w:pPr>
        <w:spacing w:after="264"/>
        <w:ind w:right="859"/>
        <w:jc w:val="right"/>
        <w:rPr>
          <w:rFonts w:ascii="Arial" w:hAnsi="Arial" w:cs="Arial"/>
        </w:rPr>
      </w:pPr>
    </w:p>
    <w:p w14:paraId="180A63BA" w14:textId="77777777" w:rsidR="00A9781C" w:rsidRPr="003B12F9" w:rsidRDefault="00A9781C" w:rsidP="00A9781C">
      <w:pPr>
        <w:spacing w:after="264"/>
        <w:ind w:right="859"/>
        <w:jc w:val="right"/>
        <w:rPr>
          <w:rFonts w:ascii="Arial" w:hAnsi="Arial" w:cs="Arial"/>
        </w:rPr>
      </w:pPr>
    </w:p>
    <w:p w14:paraId="61A089AB" w14:textId="77777777" w:rsidR="00A9781C" w:rsidRPr="003B12F9" w:rsidRDefault="00A9781C" w:rsidP="00A9781C">
      <w:pPr>
        <w:spacing w:after="264"/>
        <w:ind w:right="859"/>
        <w:jc w:val="right"/>
        <w:rPr>
          <w:rFonts w:ascii="Arial" w:hAnsi="Arial" w:cs="Arial"/>
        </w:rPr>
      </w:pPr>
    </w:p>
    <w:p w14:paraId="66CE60AD" w14:textId="77777777" w:rsidR="00A9781C" w:rsidRPr="003B12F9" w:rsidRDefault="00A9781C" w:rsidP="00A9781C">
      <w:pPr>
        <w:spacing w:after="264"/>
        <w:ind w:right="859"/>
        <w:jc w:val="right"/>
        <w:rPr>
          <w:rFonts w:ascii="Arial" w:hAnsi="Arial" w:cs="Arial"/>
        </w:rPr>
      </w:pPr>
    </w:p>
    <w:p w14:paraId="165FBAD8" w14:textId="77777777" w:rsidR="00A9781C" w:rsidRPr="003B12F9" w:rsidRDefault="00A9781C" w:rsidP="00A9781C">
      <w:pPr>
        <w:spacing w:after="264"/>
        <w:ind w:right="859"/>
        <w:jc w:val="right"/>
        <w:rPr>
          <w:rFonts w:ascii="Arial" w:hAnsi="Arial" w:cs="Arial"/>
        </w:rPr>
      </w:pPr>
    </w:p>
    <w:p w14:paraId="718FBCD1" w14:textId="77777777" w:rsidR="00A9781C" w:rsidRPr="003B12F9" w:rsidRDefault="00A9781C" w:rsidP="00A9781C">
      <w:pPr>
        <w:spacing w:after="264"/>
        <w:ind w:right="859"/>
        <w:jc w:val="right"/>
        <w:rPr>
          <w:rFonts w:ascii="Arial" w:hAnsi="Arial" w:cs="Arial"/>
        </w:rPr>
      </w:pPr>
    </w:p>
    <w:p w14:paraId="324BA1A7" w14:textId="77777777" w:rsidR="00A9781C" w:rsidRPr="003B12F9" w:rsidRDefault="00A9781C" w:rsidP="00A9781C">
      <w:pPr>
        <w:spacing w:after="264"/>
        <w:ind w:right="859"/>
        <w:jc w:val="right"/>
        <w:rPr>
          <w:rFonts w:ascii="Arial" w:hAnsi="Arial" w:cs="Arial"/>
        </w:rPr>
      </w:pPr>
    </w:p>
    <w:p w14:paraId="1A8543BC" w14:textId="77777777" w:rsidR="00A9781C" w:rsidRPr="003B12F9" w:rsidRDefault="00A9781C" w:rsidP="00A9781C">
      <w:pPr>
        <w:spacing w:after="264"/>
        <w:ind w:right="859"/>
        <w:jc w:val="right"/>
        <w:rPr>
          <w:rFonts w:ascii="Arial" w:hAnsi="Arial" w:cs="Arial"/>
        </w:rPr>
      </w:pPr>
    </w:p>
    <w:p w14:paraId="05844264" w14:textId="77777777" w:rsidR="00A9781C" w:rsidRPr="003B12F9" w:rsidRDefault="00A9781C" w:rsidP="00A9781C">
      <w:pPr>
        <w:spacing w:after="264"/>
        <w:ind w:right="859"/>
        <w:jc w:val="right"/>
        <w:rPr>
          <w:rFonts w:ascii="Arial" w:hAnsi="Arial" w:cs="Arial"/>
        </w:rPr>
      </w:pPr>
    </w:p>
    <w:p w14:paraId="3DF3A78E" w14:textId="77777777" w:rsidR="00A9781C" w:rsidRPr="003B12F9" w:rsidRDefault="00A9781C" w:rsidP="00A9781C">
      <w:pPr>
        <w:spacing w:after="264"/>
        <w:ind w:right="859"/>
        <w:jc w:val="right"/>
        <w:rPr>
          <w:rFonts w:ascii="Arial" w:hAnsi="Arial" w:cs="Arial"/>
        </w:rPr>
      </w:pPr>
    </w:p>
    <w:p w14:paraId="476FD963" w14:textId="77777777" w:rsidR="00A9781C" w:rsidRPr="003B12F9" w:rsidRDefault="00A9781C" w:rsidP="00A9781C">
      <w:pPr>
        <w:spacing w:after="264"/>
        <w:ind w:right="859"/>
        <w:jc w:val="right"/>
        <w:rPr>
          <w:rFonts w:ascii="Arial" w:hAnsi="Arial" w:cs="Arial"/>
        </w:rPr>
      </w:pPr>
    </w:p>
    <w:p w14:paraId="28F38CE6" w14:textId="77777777" w:rsidR="00A9781C" w:rsidRPr="003B12F9" w:rsidRDefault="00A9781C" w:rsidP="00A9781C">
      <w:pPr>
        <w:spacing w:after="264"/>
        <w:ind w:right="859"/>
        <w:jc w:val="right"/>
        <w:rPr>
          <w:rFonts w:ascii="Arial" w:hAnsi="Arial" w:cs="Arial"/>
        </w:rPr>
      </w:pPr>
    </w:p>
    <w:p w14:paraId="2271168B" w14:textId="77777777" w:rsidR="00A9781C" w:rsidRPr="003B12F9" w:rsidRDefault="00A9781C" w:rsidP="00A9781C">
      <w:pPr>
        <w:spacing w:after="264"/>
        <w:ind w:right="859"/>
        <w:jc w:val="right"/>
        <w:rPr>
          <w:rFonts w:ascii="Arial" w:hAnsi="Arial" w:cs="Arial"/>
        </w:rPr>
      </w:pPr>
    </w:p>
    <w:p w14:paraId="677A94CE" w14:textId="77777777" w:rsidR="00A9781C" w:rsidRPr="003B12F9" w:rsidRDefault="00A9781C" w:rsidP="00A9781C">
      <w:pPr>
        <w:spacing w:after="264"/>
        <w:ind w:right="859"/>
        <w:jc w:val="right"/>
        <w:rPr>
          <w:rFonts w:ascii="Arial" w:hAnsi="Arial" w:cs="Arial"/>
        </w:rPr>
      </w:pPr>
    </w:p>
    <w:p w14:paraId="64AB9985" w14:textId="77777777" w:rsidR="00A9781C" w:rsidRPr="003B12F9" w:rsidRDefault="00A9781C" w:rsidP="00A9781C">
      <w:pPr>
        <w:spacing w:after="264"/>
        <w:ind w:right="859"/>
        <w:jc w:val="right"/>
        <w:rPr>
          <w:rFonts w:ascii="Arial" w:hAnsi="Arial" w:cs="Arial"/>
        </w:rPr>
      </w:pPr>
    </w:p>
    <w:p w14:paraId="262D78BB" w14:textId="77777777" w:rsidR="00A9781C" w:rsidRPr="003B12F9" w:rsidRDefault="00A9781C" w:rsidP="00A9781C">
      <w:pPr>
        <w:spacing w:after="264"/>
        <w:ind w:right="859"/>
        <w:jc w:val="right"/>
        <w:rPr>
          <w:rFonts w:ascii="Arial" w:hAnsi="Arial" w:cs="Arial"/>
        </w:rPr>
      </w:pPr>
    </w:p>
    <w:p w14:paraId="397D699D" w14:textId="77777777" w:rsidR="00A9781C" w:rsidRPr="003B12F9" w:rsidRDefault="00A9781C" w:rsidP="00A9781C">
      <w:pPr>
        <w:spacing w:after="264"/>
        <w:ind w:right="859"/>
        <w:jc w:val="right"/>
        <w:rPr>
          <w:rFonts w:ascii="Arial" w:hAnsi="Arial" w:cs="Arial"/>
        </w:rPr>
      </w:pPr>
    </w:p>
    <w:p w14:paraId="1B49710C" w14:textId="77777777" w:rsidR="00A9781C" w:rsidRPr="003B12F9" w:rsidRDefault="00A9781C" w:rsidP="00A9781C">
      <w:pPr>
        <w:spacing w:after="264"/>
        <w:ind w:right="859"/>
        <w:jc w:val="right"/>
        <w:rPr>
          <w:rFonts w:ascii="Arial" w:hAnsi="Arial" w:cs="Arial"/>
        </w:rPr>
      </w:pPr>
    </w:p>
    <w:p w14:paraId="7590B9DC" w14:textId="77777777" w:rsidR="00A9781C" w:rsidRPr="003B12F9" w:rsidRDefault="00A9781C" w:rsidP="00A9781C">
      <w:pPr>
        <w:spacing w:after="264"/>
        <w:ind w:right="859"/>
        <w:jc w:val="left"/>
        <w:rPr>
          <w:rFonts w:ascii="Arial" w:hAnsi="Arial" w:cs="Arial"/>
        </w:rPr>
      </w:pPr>
    </w:p>
    <w:p w14:paraId="6B76C505" w14:textId="77777777" w:rsidR="00087D50" w:rsidRDefault="00A9781C" w:rsidP="00A9781C">
      <w:pPr>
        <w:spacing w:after="189"/>
        <w:ind w:left="6372" w:right="12"/>
        <w:jc w:val="left"/>
        <w:rPr>
          <w:rFonts w:ascii="Arial" w:hAnsi="Arial" w:cs="Arial"/>
        </w:rPr>
      </w:pPr>
      <w:r w:rsidRPr="003B12F9">
        <w:rPr>
          <w:rFonts w:ascii="Arial" w:hAnsi="Arial" w:cs="Arial"/>
        </w:rPr>
        <w:lastRenderedPageBreak/>
        <w:t xml:space="preserve">                                                                                                                                                                  </w:t>
      </w:r>
    </w:p>
    <w:p w14:paraId="01B17BD9" w14:textId="77777777" w:rsidR="00087D50" w:rsidRDefault="00087D50" w:rsidP="00A9781C">
      <w:pPr>
        <w:spacing w:after="189"/>
        <w:ind w:left="6372" w:right="12"/>
        <w:jc w:val="left"/>
        <w:rPr>
          <w:rFonts w:ascii="Arial" w:hAnsi="Arial" w:cs="Arial"/>
        </w:rPr>
      </w:pPr>
    </w:p>
    <w:p w14:paraId="54239AAC" w14:textId="77777777" w:rsidR="00087D50" w:rsidRDefault="00087D50" w:rsidP="00A9781C">
      <w:pPr>
        <w:spacing w:after="189"/>
        <w:ind w:left="6372" w:right="12"/>
        <w:jc w:val="left"/>
        <w:rPr>
          <w:rFonts w:ascii="Arial" w:hAnsi="Arial" w:cs="Arial"/>
        </w:rPr>
      </w:pPr>
    </w:p>
    <w:p w14:paraId="72EEC72A" w14:textId="77777777" w:rsidR="00087D50" w:rsidRDefault="00087D50" w:rsidP="00A9781C">
      <w:pPr>
        <w:spacing w:after="189"/>
        <w:ind w:left="6372" w:right="12"/>
        <w:jc w:val="left"/>
        <w:rPr>
          <w:rFonts w:ascii="Arial" w:hAnsi="Arial" w:cs="Arial"/>
        </w:rPr>
      </w:pPr>
    </w:p>
    <w:p w14:paraId="4C372748" w14:textId="74F19505" w:rsidR="00A9781C" w:rsidRPr="003B12F9" w:rsidRDefault="00A9781C" w:rsidP="00A9781C">
      <w:pPr>
        <w:spacing w:after="189"/>
        <w:ind w:left="6372" w:right="12"/>
        <w:jc w:val="left"/>
        <w:rPr>
          <w:rFonts w:ascii="Arial" w:hAnsi="Arial" w:cs="Arial"/>
        </w:rPr>
      </w:pPr>
      <w:r w:rsidRPr="003B12F9">
        <w:rPr>
          <w:rFonts w:ascii="Arial" w:hAnsi="Arial" w:cs="Arial"/>
        </w:rPr>
        <w:t xml:space="preserve">Załącznik nr 3 do umowy </w:t>
      </w:r>
    </w:p>
    <w:p w14:paraId="7AEAC075" w14:textId="77777777" w:rsidR="00847C58" w:rsidRPr="003B12F9" w:rsidRDefault="00847C58" w:rsidP="00A9781C">
      <w:pPr>
        <w:spacing w:after="46"/>
        <w:ind w:right="821"/>
        <w:jc w:val="right"/>
        <w:rPr>
          <w:rFonts w:ascii="Arial" w:hAnsi="Arial" w:cs="Arial"/>
        </w:rPr>
      </w:pPr>
    </w:p>
    <w:p w14:paraId="1AE63766" w14:textId="77777777" w:rsidR="00847C58" w:rsidRPr="003B12F9" w:rsidRDefault="00847C58" w:rsidP="00A9781C">
      <w:pPr>
        <w:spacing w:after="46"/>
        <w:ind w:right="821"/>
        <w:jc w:val="right"/>
        <w:rPr>
          <w:rFonts w:ascii="Arial" w:hAnsi="Arial" w:cs="Arial"/>
        </w:rPr>
      </w:pPr>
    </w:p>
    <w:p w14:paraId="0CE8174E" w14:textId="77777777" w:rsidR="00847C58" w:rsidRPr="003B12F9" w:rsidRDefault="00847C58" w:rsidP="00A9781C">
      <w:pPr>
        <w:spacing w:after="46"/>
        <w:ind w:right="821"/>
        <w:jc w:val="right"/>
        <w:rPr>
          <w:rFonts w:ascii="Arial" w:hAnsi="Arial" w:cs="Arial"/>
        </w:rPr>
      </w:pPr>
    </w:p>
    <w:p w14:paraId="3ED2B73F" w14:textId="77777777" w:rsidR="00A9781C" w:rsidRPr="003B12F9" w:rsidRDefault="00A9781C" w:rsidP="00A9781C">
      <w:pPr>
        <w:spacing w:after="46"/>
        <w:ind w:right="821"/>
        <w:jc w:val="right"/>
        <w:rPr>
          <w:rFonts w:ascii="Arial" w:hAnsi="Arial" w:cs="Arial"/>
        </w:rPr>
      </w:pPr>
      <w:r w:rsidRPr="003B12F9">
        <w:rPr>
          <w:rFonts w:ascii="Arial" w:hAnsi="Arial" w:cs="Arial"/>
        </w:rPr>
        <w:t xml:space="preserve">  ...................., dnia .................... r. </w:t>
      </w:r>
    </w:p>
    <w:p w14:paraId="34CCB04C" w14:textId="77777777" w:rsidR="00A9781C" w:rsidRPr="003B12F9" w:rsidRDefault="00A9781C" w:rsidP="00A9781C">
      <w:pPr>
        <w:spacing w:after="47"/>
        <w:ind w:left="-5" w:right="-15" w:hanging="10"/>
        <w:jc w:val="left"/>
        <w:rPr>
          <w:rFonts w:ascii="Arial" w:hAnsi="Arial" w:cs="Arial"/>
        </w:rPr>
      </w:pPr>
      <w:r w:rsidRPr="003B12F9">
        <w:rPr>
          <w:rFonts w:ascii="Arial" w:hAnsi="Arial" w:cs="Arial"/>
        </w:rPr>
        <w:t xml:space="preserve">Operator: </w:t>
      </w:r>
    </w:p>
    <w:p w14:paraId="2B94273B" w14:textId="77777777" w:rsidR="00A9781C" w:rsidRPr="003B12F9" w:rsidRDefault="00A9781C" w:rsidP="00A9781C">
      <w:pPr>
        <w:spacing w:after="47"/>
        <w:ind w:left="-5" w:right="-15" w:hanging="10"/>
        <w:jc w:val="left"/>
        <w:rPr>
          <w:rFonts w:ascii="Arial" w:hAnsi="Arial" w:cs="Arial"/>
        </w:rPr>
      </w:pPr>
      <w:r w:rsidRPr="003B12F9">
        <w:rPr>
          <w:rFonts w:ascii="Arial" w:hAnsi="Arial" w:cs="Arial"/>
        </w:rPr>
        <w:t>……………………</w:t>
      </w:r>
    </w:p>
    <w:p w14:paraId="6DB1D12E" w14:textId="77777777" w:rsidR="00A9781C" w:rsidRPr="003B12F9" w:rsidRDefault="00A9781C" w:rsidP="00A9781C">
      <w:pPr>
        <w:spacing w:after="47"/>
        <w:ind w:left="-5" w:right="-15" w:hanging="10"/>
        <w:jc w:val="left"/>
        <w:rPr>
          <w:rFonts w:ascii="Arial" w:hAnsi="Arial" w:cs="Arial"/>
        </w:rPr>
      </w:pPr>
      <w:r w:rsidRPr="003B12F9">
        <w:rPr>
          <w:rFonts w:ascii="Arial" w:hAnsi="Arial" w:cs="Arial"/>
        </w:rPr>
        <w:t>……………….. ….</w:t>
      </w:r>
    </w:p>
    <w:p w14:paraId="59B2CE3E" w14:textId="77777777" w:rsidR="00A9781C" w:rsidRPr="003B12F9" w:rsidRDefault="00A9781C" w:rsidP="00A9781C">
      <w:pPr>
        <w:spacing w:after="52" w:line="235" w:lineRule="auto"/>
        <w:ind w:left="10" w:right="-15" w:hanging="10"/>
        <w:jc w:val="left"/>
        <w:rPr>
          <w:rFonts w:ascii="Arial" w:hAnsi="Arial" w:cs="Arial"/>
        </w:rPr>
      </w:pPr>
      <w:r w:rsidRPr="003B12F9">
        <w:rPr>
          <w:rFonts w:ascii="Arial" w:hAnsi="Arial" w:cs="Arial"/>
        </w:rPr>
        <w:t>……………….. …</w:t>
      </w:r>
    </w:p>
    <w:p w14:paraId="3B9EF62B" w14:textId="77777777" w:rsidR="00A9781C" w:rsidRPr="003B12F9" w:rsidRDefault="00A9781C" w:rsidP="00A9781C">
      <w:pPr>
        <w:spacing w:after="52" w:line="235" w:lineRule="auto"/>
        <w:ind w:right="-15" w:firstLine="4962"/>
        <w:jc w:val="left"/>
        <w:rPr>
          <w:rFonts w:ascii="Arial" w:hAnsi="Arial" w:cs="Arial"/>
        </w:rPr>
      </w:pPr>
      <w:r w:rsidRPr="003B12F9">
        <w:rPr>
          <w:rFonts w:ascii="Arial" w:hAnsi="Arial" w:cs="Arial"/>
        </w:rPr>
        <w:t>Urząd Gminy Dębno</w:t>
      </w:r>
    </w:p>
    <w:p w14:paraId="5C569AB3" w14:textId="77777777" w:rsidR="00A9781C" w:rsidRPr="003B12F9" w:rsidRDefault="00A9781C" w:rsidP="00A9781C">
      <w:pPr>
        <w:spacing w:after="52" w:line="235" w:lineRule="auto"/>
        <w:ind w:left="4962" w:right="-15" w:hanging="10"/>
        <w:jc w:val="left"/>
        <w:rPr>
          <w:rFonts w:ascii="Arial" w:hAnsi="Arial" w:cs="Arial"/>
        </w:rPr>
      </w:pPr>
      <w:r w:rsidRPr="003B12F9">
        <w:rPr>
          <w:rFonts w:ascii="Arial" w:hAnsi="Arial" w:cs="Arial"/>
        </w:rPr>
        <w:t>Wola Dębińska 240</w:t>
      </w:r>
    </w:p>
    <w:p w14:paraId="01799F05" w14:textId="77777777" w:rsidR="00A9781C" w:rsidRPr="003B12F9" w:rsidRDefault="00A9781C" w:rsidP="00A9781C">
      <w:pPr>
        <w:spacing w:after="52" w:line="235" w:lineRule="auto"/>
        <w:ind w:left="4962" w:right="-15" w:hanging="10"/>
        <w:jc w:val="left"/>
        <w:rPr>
          <w:rFonts w:ascii="Arial" w:hAnsi="Arial" w:cs="Arial"/>
        </w:rPr>
      </w:pPr>
      <w:r w:rsidRPr="003B12F9">
        <w:rPr>
          <w:rFonts w:ascii="Arial" w:hAnsi="Arial" w:cs="Arial"/>
        </w:rPr>
        <w:t xml:space="preserve">32-852 Dębno </w:t>
      </w:r>
    </w:p>
    <w:p w14:paraId="31D63C10" w14:textId="77777777" w:rsidR="00A9781C" w:rsidRPr="003B12F9" w:rsidRDefault="00A9781C" w:rsidP="00A9781C">
      <w:pPr>
        <w:spacing w:after="31"/>
        <w:jc w:val="center"/>
        <w:rPr>
          <w:rFonts w:ascii="Arial" w:hAnsi="Arial" w:cs="Arial"/>
        </w:rPr>
      </w:pPr>
      <w:r w:rsidRPr="003B12F9">
        <w:rPr>
          <w:rFonts w:ascii="Arial" w:hAnsi="Arial" w:cs="Arial"/>
        </w:rPr>
        <w:t xml:space="preserve">      </w:t>
      </w:r>
    </w:p>
    <w:p w14:paraId="02CB02F7" w14:textId="77777777" w:rsidR="00A9781C" w:rsidRPr="003B12F9" w:rsidRDefault="00A9781C" w:rsidP="00A9781C">
      <w:pPr>
        <w:spacing w:after="49"/>
        <w:jc w:val="center"/>
        <w:rPr>
          <w:rFonts w:ascii="Arial" w:hAnsi="Arial" w:cs="Arial"/>
          <w:b/>
        </w:rPr>
      </w:pPr>
      <w:r w:rsidRPr="003B12F9">
        <w:rPr>
          <w:rFonts w:ascii="Arial" w:hAnsi="Arial" w:cs="Arial"/>
          <w:b/>
        </w:rPr>
        <w:t xml:space="preserve"> </w:t>
      </w:r>
    </w:p>
    <w:p w14:paraId="413D71D8" w14:textId="77777777" w:rsidR="00A9781C" w:rsidRPr="003B12F9" w:rsidRDefault="00A9781C" w:rsidP="00A9781C">
      <w:pPr>
        <w:spacing w:after="52"/>
        <w:ind w:left="10" w:right="-15" w:hanging="10"/>
        <w:jc w:val="center"/>
        <w:rPr>
          <w:rFonts w:ascii="Arial" w:hAnsi="Arial" w:cs="Arial"/>
          <w:b/>
        </w:rPr>
      </w:pPr>
      <w:r w:rsidRPr="003B12F9">
        <w:rPr>
          <w:rFonts w:ascii="Arial" w:hAnsi="Arial" w:cs="Arial"/>
          <w:b/>
        </w:rPr>
        <w:t xml:space="preserve">WNIOSEK O REKOMPENSATĘ FINANSOWĄ </w:t>
      </w:r>
    </w:p>
    <w:p w14:paraId="6D453ED4" w14:textId="77777777" w:rsidR="00A9781C" w:rsidRPr="003B12F9" w:rsidRDefault="00A9781C" w:rsidP="00A9781C">
      <w:pPr>
        <w:spacing w:after="186" w:line="235" w:lineRule="auto"/>
        <w:ind w:left="437" w:right="-15" w:hanging="10"/>
        <w:jc w:val="center"/>
        <w:rPr>
          <w:rFonts w:ascii="Arial" w:hAnsi="Arial" w:cs="Arial"/>
          <w:b/>
        </w:rPr>
      </w:pPr>
      <w:r w:rsidRPr="003B12F9">
        <w:rPr>
          <w:rFonts w:ascii="Arial" w:hAnsi="Arial" w:cs="Arial"/>
          <w:b/>
        </w:rPr>
        <w:t xml:space="preserve">poniesionych kosztów w związku ze świadczeniem przez Operatora usług w zakresie </w:t>
      </w:r>
    </w:p>
    <w:p w14:paraId="14882B87" w14:textId="77777777" w:rsidR="00A9781C" w:rsidRPr="003B12F9" w:rsidRDefault="00A9781C" w:rsidP="00A9781C">
      <w:pPr>
        <w:spacing w:after="543"/>
        <w:ind w:left="10" w:right="-15" w:hanging="10"/>
        <w:jc w:val="center"/>
        <w:rPr>
          <w:rFonts w:ascii="Arial" w:hAnsi="Arial" w:cs="Arial"/>
          <w:b/>
        </w:rPr>
      </w:pPr>
      <w:r w:rsidRPr="003B12F9">
        <w:rPr>
          <w:rFonts w:ascii="Arial" w:hAnsi="Arial" w:cs="Arial"/>
          <w:b/>
        </w:rPr>
        <w:t xml:space="preserve">publicznego transportu zbiorowego  </w:t>
      </w:r>
    </w:p>
    <w:p w14:paraId="46FA8BB8" w14:textId="77777777" w:rsidR="00A9781C" w:rsidRPr="003B12F9" w:rsidRDefault="00A9781C" w:rsidP="000C6EF6">
      <w:pPr>
        <w:numPr>
          <w:ilvl w:val="0"/>
          <w:numId w:val="28"/>
        </w:numPr>
        <w:spacing w:after="278" w:line="240" w:lineRule="auto"/>
        <w:ind w:right="-15" w:hanging="360"/>
        <w:jc w:val="left"/>
        <w:rPr>
          <w:rFonts w:ascii="Arial" w:hAnsi="Arial" w:cs="Arial"/>
        </w:rPr>
      </w:pPr>
      <w:r w:rsidRPr="003B12F9">
        <w:rPr>
          <w:rFonts w:ascii="Arial" w:hAnsi="Arial" w:cs="Arial"/>
        </w:rPr>
        <w:t xml:space="preserve">Określenie linii komunikacyjnej: </w:t>
      </w:r>
    </w:p>
    <w:p w14:paraId="14CEFC18" w14:textId="77777777" w:rsidR="00A9781C" w:rsidRPr="003B12F9" w:rsidRDefault="00A9781C" w:rsidP="00A9781C">
      <w:pPr>
        <w:spacing w:after="47"/>
        <w:ind w:left="152" w:right="-15" w:hanging="10"/>
        <w:jc w:val="left"/>
        <w:rPr>
          <w:rFonts w:ascii="Arial" w:hAnsi="Arial" w:cs="Arial"/>
        </w:rPr>
      </w:pPr>
      <w:r w:rsidRPr="003B12F9">
        <w:rPr>
          <w:rFonts w:ascii="Arial" w:hAnsi="Arial" w:cs="Arial"/>
        </w:rPr>
        <w:t xml:space="preserve">………………………………………………………………………………………………. </w:t>
      </w:r>
    </w:p>
    <w:p w14:paraId="63A9EDEC" w14:textId="7FCA8D87" w:rsidR="00A9781C" w:rsidRPr="003B12F9" w:rsidRDefault="00A9781C" w:rsidP="00A9781C">
      <w:pPr>
        <w:spacing w:after="118"/>
        <w:ind w:left="10" w:right="-15" w:hanging="10"/>
        <w:jc w:val="center"/>
        <w:rPr>
          <w:rFonts w:ascii="Arial" w:hAnsi="Arial" w:cs="Arial"/>
        </w:rPr>
      </w:pPr>
      <w:r w:rsidRPr="003B12F9">
        <w:rPr>
          <w:rFonts w:ascii="Arial" w:hAnsi="Arial" w:cs="Arial"/>
        </w:rPr>
        <w:t xml:space="preserve">/należy podać nazwę miejscowości początkowej, końcowej oraz co najmniej jednej </w:t>
      </w:r>
      <w:r w:rsidR="003866C0" w:rsidRPr="003B12F9">
        <w:rPr>
          <w:rFonts w:ascii="Arial" w:hAnsi="Arial" w:cs="Arial"/>
        </w:rPr>
        <w:t>miejscowości,</w:t>
      </w:r>
      <w:r w:rsidRPr="003B12F9">
        <w:rPr>
          <w:rFonts w:ascii="Arial" w:hAnsi="Arial" w:cs="Arial"/>
        </w:rPr>
        <w:t xml:space="preserve"> w której położony jest przystanek </w:t>
      </w:r>
    </w:p>
    <w:p w14:paraId="09196256" w14:textId="77777777" w:rsidR="00A9781C" w:rsidRPr="003B12F9" w:rsidRDefault="00A9781C" w:rsidP="00A9781C">
      <w:pPr>
        <w:spacing w:after="118"/>
        <w:ind w:left="10" w:right="-15" w:hanging="10"/>
        <w:jc w:val="center"/>
        <w:rPr>
          <w:rFonts w:ascii="Arial" w:hAnsi="Arial" w:cs="Arial"/>
        </w:rPr>
      </w:pPr>
      <w:r w:rsidRPr="003B12F9">
        <w:rPr>
          <w:rFonts w:ascii="Arial" w:hAnsi="Arial" w:cs="Arial"/>
        </w:rPr>
        <w:t xml:space="preserve">pośredni – o ile istnieje/ </w:t>
      </w:r>
    </w:p>
    <w:p w14:paraId="2DDE2A6D" w14:textId="77777777" w:rsidR="00A9781C" w:rsidRPr="003B12F9" w:rsidRDefault="00A9781C" w:rsidP="000C6EF6">
      <w:pPr>
        <w:numPr>
          <w:ilvl w:val="0"/>
          <w:numId w:val="28"/>
        </w:numPr>
        <w:spacing w:after="36" w:line="240" w:lineRule="auto"/>
        <w:ind w:right="-15" w:hanging="360"/>
        <w:jc w:val="left"/>
        <w:rPr>
          <w:rFonts w:ascii="Arial" w:hAnsi="Arial" w:cs="Arial"/>
        </w:rPr>
      </w:pPr>
      <w:r w:rsidRPr="003B12F9">
        <w:rPr>
          <w:rFonts w:ascii="Arial" w:hAnsi="Arial" w:cs="Arial"/>
        </w:rPr>
        <w:t xml:space="preserve">Okres świadczenia usług w zakresie publicznego transportu zbiorowego: </w:t>
      </w:r>
    </w:p>
    <w:p w14:paraId="3F0E5F61" w14:textId="77777777" w:rsidR="00A9781C" w:rsidRPr="003B12F9" w:rsidRDefault="00A9781C" w:rsidP="00A9781C">
      <w:pPr>
        <w:spacing w:after="42" w:line="228" w:lineRule="auto"/>
        <w:ind w:left="-5" w:right="8" w:hanging="10"/>
        <w:rPr>
          <w:rFonts w:ascii="Arial" w:hAnsi="Arial" w:cs="Arial"/>
        </w:rPr>
      </w:pPr>
      <w:r w:rsidRPr="003B12F9">
        <w:rPr>
          <w:rFonts w:ascii="Arial" w:hAnsi="Arial" w:cs="Arial"/>
        </w:rPr>
        <w:t xml:space="preserve">Usługi w zakresie publicznego transportu zbiorowego, świadczone były w okresie od dnia ………….. do dnia ………………….. . </w:t>
      </w:r>
    </w:p>
    <w:p w14:paraId="256DE687" w14:textId="77777777" w:rsidR="00A9781C" w:rsidRPr="003B12F9" w:rsidRDefault="00A9781C" w:rsidP="00A9781C">
      <w:pPr>
        <w:spacing w:after="45"/>
        <w:jc w:val="left"/>
        <w:rPr>
          <w:rFonts w:ascii="Arial" w:hAnsi="Arial" w:cs="Arial"/>
        </w:rPr>
      </w:pPr>
      <w:r w:rsidRPr="003B12F9">
        <w:rPr>
          <w:rFonts w:ascii="Arial" w:hAnsi="Arial" w:cs="Arial"/>
        </w:rPr>
        <w:t xml:space="preserve"> </w:t>
      </w:r>
    </w:p>
    <w:p w14:paraId="04319E2A" w14:textId="77777777" w:rsidR="00A9781C" w:rsidRPr="003B12F9" w:rsidRDefault="00A9781C" w:rsidP="000C6EF6">
      <w:pPr>
        <w:numPr>
          <w:ilvl w:val="0"/>
          <w:numId w:val="28"/>
        </w:numPr>
        <w:spacing w:after="36" w:line="240" w:lineRule="auto"/>
        <w:ind w:right="-15" w:hanging="360"/>
        <w:jc w:val="left"/>
        <w:rPr>
          <w:rFonts w:ascii="Arial" w:hAnsi="Arial" w:cs="Arial"/>
        </w:rPr>
      </w:pPr>
      <w:r w:rsidRPr="003B12F9">
        <w:rPr>
          <w:rFonts w:ascii="Arial" w:hAnsi="Arial" w:cs="Arial"/>
        </w:rPr>
        <w:t xml:space="preserve">Oświadczenie: </w:t>
      </w:r>
    </w:p>
    <w:p w14:paraId="7E8D71EB" w14:textId="77777777" w:rsidR="00A9781C" w:rsidRPr="003B12F9" w:rsidRDefault="00A9781C" w:rsidP="00A9781C">
      <w:pPr>
        <w:spacing w:after="42" w:line="228" w:lineRule="auto"/>
        <w:ind w:left="-5" w:right="8" w:hanging="10"/>
        <w:rPr>
          <w:rFonts w:ascii="Arial" w:hAnsi="Arial" w:cs="Arial"/>
        </w:rPr>
      </w:pPr>
      <w:r w:rsidRPr="003B12F9">
        <w:rPr>
          <w:rFonts w:ascii="Arial" w:hAnsi="Arial" w:cs="Arial"/>
        </w:rPr>
        <w:t xml:space="preserve">Oświadczam, że wszelkie informacje zamieszczone w niniejszym wniosku i załącznikach do niego, są zgodne                   z prawdą i dotyczą usług w zakresie publicznego transportu zbiorowego, wykonywanych wyłącznie na podstawie Umowy numer ……………………………………….. z dnia …………………. o świadczenie usług w zakresie publicznego transportu zbiorowego, na linii komunikacyjnej, o której mowa w punkcie 1. </w:t>
      </w:r>
    </w:p>
    <w:p w14:paraId="13583B36" w14:textId="77777777" w:rsidR="00A9781C" w:rsidRPr="003B12F9" w:rsidRDefault="00A9781C" w:rsidP="00A9781C">
      <w:pPr>
        <w:spacing w:after="50"/>
        <w:jc w:val="left"/>
        <w:rPr>
          <w:rFonts w:ascii="Arial" w:hAnsi="Arial" w:cs="Arial"/>
        </w:rPr>
      </w:pPr>
      <w:r w:rsidRPr="003B12F9">
        <w:rPr>
          <w:rFonts w:ascii="Arial" w:hAnsi="Arial" w:cs="Arial"/>
        </w:rPr>
        <w:t xml:space="preserve"> </w:t>
      </w:r>
    </w:p>
    <w:p w14:paraId="3AE43D64" w14:textId="77777777" w:rsidR="00847C58" w:rsidRPr="003B12F9" w:rsidRDefault="00847C58" w:rsidP="00A9781C">
      <w:pPr>
        <w:spacing w:after="50"/>
        <w:jc w:val="left"/>
        <w:rPr>
          <w:rFonts w:ascii="Arial" w:hAnsi="Arial" w:cs="Arial"/>
        </w:rPr>
      </w:pPr>
    </w:p>
    <w:p w14:paraId="6113F6B3" w14:textId="77777777" w:rsidR="00847C58" w:rsidRPr="003B12F9" w:rsidRDefault="00847C58" w:rsidP="00A9781C">
      <w:pPr>
        <w:spacing w:after="50"/>
        <w:jc w:val="left"/>
        <w:rPr>
          <w:rFonts w:ascii="Arial" w:hAnsi="Arial" w:cs="Arial"/>
        </w:rPr>
      </w:pPr>
    </w:p>
    <w:p w14:paraId="55EC14E8" w14:textId="77777777" w:rsidR="00847C58" w:rsidRPr="003B12F9" w:rsidRDefault="00847C58" w:rsidP="00A9781C">
      <w:pPr>
        <w:spacing w:after="50"/>
        <w:jc w:val="left"/>
        <w:rPr>
          <w:rFonts w:ascii="Arial" w:hAnsi="Arial" w:cs="Arial"/>
        </w:rPr>
      </w:pPr>
    </w:p>
    <w:p w14:paraId="5CEAE6FD" w14:textId="77777777" w:rsidR="00847C58" w:rsidRPr="003B12F9" w:rsidRDefault="00847C58" w:rsidP="00A9781C">
      <w:pPr>
        <w:spacing w:after="50"/>
        <w:jc w:val="left"/>
        <w:rPr>
          <w:rFonts w:ascii="Arial" w:hAnsi="Arial" w:cs="Arial"/>
        </w:rPr>
      </w:pPr>
    </w:p>
    <w:p w14:paraId="3AAC6887" w14:textId="77777777" w:rsidR="00847C58" w:rsidRPr="003B12F9" w:rsidRDefault="00847C58" w:rsidP="00A9781C">
      <w:pPr>
        <w:spacing w:after="50"/>
        <w:jc w:val="left"/>
        <w:rPr>
          <w:rFonts w:ascii="Arial" w:hAnsi="Arial" w:cs="Arial"/>
        </w:rPr>
      </w:pPr>
    </w:p>
    <w:p w14:paraId="0332DD1C" w14:textId="77777777" w:rsidR="00847C58" w:rsidRPr="003B12F9" w:rsidRDefault="00847C58" w:rsidP="00A9781C">
      <w:pPr>
        <w:spacing w:after="50"/>
        <w:jc w:val="left"/>
        <w:rPr>
          <w:rFonts w:ascii="Arial" w:hAnsi="Arial" w:cs="Arial"/>
        </w:rPr>
      </w:pPr>
    </w:p>
    <w:p w14:paraId="51593B62" w14:textId="77777777" w:rsidR="00847C58" w:rsidRPr="003B12F9" w:rsidRDefault="00847C58" w:rsidP="00A9781C">
      <w:pPr>
        <w:spacing w:after="50"/>
        <w:jc w:val="left"/>
        <w:rPr>
          <w:rFonts w:ascii="Arial" w:hAnsi="Arial" w:cs="Arial"/>
        </w:rPr>
      </w:pPr>
    </w:p>
    <w:p w14:paraId="674811FE" w14:textId="77777777" w:rsidR="00847C58" w:rsidRPr="003B12F9" w:rsidRDefault="00847C58" w:rsidP="00A9781C">
      <w:pPr>
        <w:spacing w:after="50"/>
        <w:jc w:val="left"/>
        <w:rPr>
          <w:rFonts w:ascii="Arial" w:hAnsi="Arial" w:cs="Arial"/>
        </w:rPr>
      </w:pPr>
    </w:p>
    <w:p w14:paraId="52E723A0" w14:textId="77777777" w:rsidR="00A9781C" w:rsidRPr="003B12F9" w:rsidRDefault="00A9781C" w:rsidP="00A9781C">
      <w:pPr>
        <w:spacing w:after="0"/>
        <w:jc w:val="left"/>
        <w:rPr>
          <w:rFonts w:ascii="Arial" w:hAnsi="Arial" w:cs="Arial"/>
        </w:rPr>
      </w:pPr>
      <w:r w:rsidRPr="003B12F9">
        <w:rPr>
          <w:rFonts w:ascii="Arial" w:hAnsi="Arial" w:cs="Arial"/>
        </w:rPr>
        <w:t xml:space="preserve">   4.    Rekompensata Finansowa: </w:t>
      </w:r>
    </w:p>
    <w:tbl>
      <w:tblPr>
        <w:tblW w:w="9869" w:type="dxa"/>
        <w:tblBorders>
          <w:top w:val="single" w:sz="2" w:space="0" w:color="000001"/>
          <w:left w:val="single" w:sz="2" w:space="0" w:color="000001"/>
          <w:bottom w:val="single" w:sz="2" w:space="0" w:color="000001"/>
          <w:insideH w:val="single" w:sz="2" w:space="0" w:color="000001"/>
        </w:tblBorders>
        <w:tblLayout w:type="fixed"/>
        <w:tblCellMar>
          <w:top w:w="55" w:type="dxa"/>
          <w:left w:w="27" w:type="dxa"/>
          <w:bottom w:w="55" w:type="dxa"/>
          <w:right w:w="55" w:type="dxa"/>
        </w:tblCellMar>
        <w:tblLook w:val="04A0" w:firstRow="1" w:lastRow="0" w:firstColumn="1" w:lastColumn="0" w:noHBand="0" w:noVBand="1"/>
      </w:tblPr>
      <w:tblGrid>
        <w:gridCol w:w="1415"/>
        <w:gridCol w:w="1276"/>
        <w:gridCol w:w="1842"/>
        <w:gridCol w:w="1134"/>
        <w:gridCol w:w="1123"/>
        <w:gridCol w:w="1571"/>
        <w:gridCol w:w="1508"/>
      </w:tblGrid>
      <w:tr w:rsidR="00A9781C" w:rsidRPr="003B12F9" w14:paraId="7D8FADF9" w14:textId="77777777" w:rsidTr="00A14723">
        <w:trPr>
          <w:trHeight w:val="190"/>
        </w:trPr>
        <w:tc>
          <w:tcPr>
            <w:tcW w:w="1415" w:type="dxa"/>
            <w:tcBorders>
              <w:top w:val="single" w:sz="2" w:space="0" w:color="000001"/>
              <w:left w:val="single" w:sz="2" w:space="0" w:color="000001"/>
              <w:bottom w:val="single" w:sz="2" w:space="0" w:color="000001"/>
            </w:tcBorders>
            <w:shd w:val="clear" w:color="auto" w:fill="auto"/>
            <w:tcMar>
              <w:left w:w="27" w:type="dxa"/>
            </w:tcMar>
          </w:tcPr>
          <w:p w14:paraId="084E8F9D" w14:textId="77777777" w:rsidR="00A9781C" w:rsidRPr="003B12F9" w:rsidRDefault="00A9781C" w:rsidP="00B376D5">
            <w:pPr>
              <w:pStyle w:val="Zawartotabeli"/>
              <w:jc w:val="center"/>
              <w:rPr>
                <w:rFonts w:ascii="Arial" w:hAnsi="Arial" w:cs="Arial"/>
                <w:b/>
              </w:rPr>
            </w:pPr>
            <w:r w:rsidRPr="003B12F9">
              <w:rPr>
                <w:rFonts w:ascii="Arial" w:hAnsi="Arial" w:cs="Arial"/>
                <w:b/>
              </w:rPr>
              <w:t>1</w:t>
            </w:r>
          </w:p>
        </w:tc>
        <w:tc>
          <w:tcPr>
            <w:tcW w:w="1276" w:type="dxa"/>
            <w:tcBorders>
              <w:top w:val="single" w:sz="2" w:space="0" w:color="000001"/>
              <w:left w:val="single" w:sz="2" w:space="0" w:color="000001"/>
              <w:bottom w:val="single" w:sz="2" w:space="0" w:color="000001"/>
            </w:tcBorders>
            <w:shd w:val="clear" w:color="auto" w:fill="auto"/>
            <w:tcMar>
              <w:left w:w="27" w:type="dxa"/>
            </w:tcMar>
          </w:tcPr>
          <w:p w14:paraId="48E82F62" w14:textId="77777777" w:rsidR="00A9781C" w:rsidRPr="003B12F9" w:rsidRDefault="00A9781C" w:rsidP="00B376D5">
            <w:pPr>
              <w:pStyle w:val="Zawartotabeli"/>
              <w:jc w:val="center"/>
              <w:rPr>
                <w:rFonts w:ascii="Arial" w:hAnsi="Arial" w:cs="Arial"/>
                <w:b/>
              </w:rPr>
            </w:pPr>
            <w:r w:rsidRPr="003B12F9">
              <w:rPr>
                <w:rFonts w:ascii="Arial" w:hAnsi="Arial" w:cs="Arial"/>
                <w:b/>
              </w:rPr>
              <w:t>2</w:t>
            </w:r>
          </w:p>
        </w:tc>
        <w:tc>
          <w:tcPr>
            <w:tcW w:w="1842" w:type="dxa"/>
            <w:tcBorders>
              <w:top w:val="single" w:sz="2" w:space="0" w:color="000001"/>
              <w:left w:val="single" w:sz="2" w:space="0" w:color="000001"/>
              <w:bottom w:val="single" w:sz="2" w:space="0" w:color="000001"/>
            </w:tcBorders>
            <w:shd w:val="clear" w:color="auto" w:fill="auto"/>
            <w:tcMar>
              <w:left w:w="27" w:type="dxa"/>
            </w:tcMar>
          </w:tcPr>
          <w:p w14:paraId="0E6EA908" w14:textId="77777777" w:rsidR="00A9781C" w:rsidRPr="003B12F9" w:rsidRDefault="00A9781C" w:rsidP="00B376D5">
            <w:pPr>
              <w:pStyle w:val="Zawartotabeli"/>
              <w:jc w:val="center"/>
              <w:rPr>
                <w:rFonts w:ascii="Arial" w:hAnsi="Arial" w:cs="Arial"/>
                <w:b/>
              </w:rPr>
            </w:pPr>
            <w:r w:rsidRPr="003B12F9">
              <w:rPr>
                <w:rFonts w:ascii="Arial" w:hAnsi="Arial" w:cs="Arial"/>
                <w:b/>
              </w:rPr>
              <w:t>3</w:t>
            </w:r>
          </w:p>
        </w:tc>
        <w:tc>
          <w:tcPr>
            <w:tcW w:w="1134" w:type="dxa"/>
            <w:tcBorders>
              <w:top w:val="single" w:sz="2" w:space="0" w:color="000001"/>
              <w:left w:val="single" w:sz="2" w:space="0" w:color="000001"/>
              <w:bottom w:val="single" w:sz="2" w:space="0" w:color="000001"/>
            </w:tcBorders>
            <w:shd w:val="clear" w:color="auto" w:fill="auto"/>
            <w:tcMar>
              <w:left w:w="27" w:type="dxa"/>
            </w:tcMar>
          </w:tcPr>
          <w:p w14:paraId="465756FF" w14:textId="77777777" w:rsidR="00A9781C" w:rsidRPr="003B12F9" w:rsidRDefault="00A9781C" w:rsidP="00B376D5">
            <w:pPr>
              <w:pStyle w:val="Zawartotabeli"/>
              <w:jc w:val="center"/>
              <w:rPr>
                <w:rFonts w:ascii="Arial" w:hAnsi="Arial" w:cs="Arial"/>
                <w:b/>
              </w:rPr>
            </w:pPr>
            <w:r w:rsidRPr="003B12F9">
              <w:rPr>
                <w:rFonts w:ascii="Arial" w:hAnsi="Arial" w:cs="Arial"/>
                <w:b/>
              </w:rPr>
              <w:t>4</w:t>
            </w:r>
          </w:p>
        </w:tc>
        <w:tc>
          <w:tcPr>
            <w:tcW w:w="1123" w:type="dxa"/>
            <w:tcBorders>
              <w:top w:val="single" w:sz="2" w:space="0" w:color="000001"/>
              <w:left w:val="single" w:sz="2" w:space="0" w:color="000001"/>
              <w:bottom w:val="single" w:sz="2" w:space="0" w:color="000001"/>
            </w:tcBorders>
            <w:shd w:val="clear" w:color="auto" w:fill="auto"/>
            <w:tcMar>
              <w:left w:w="27" w:type="dxa"/>
            </w:tcMar>
          </w:tcPr>
          <w:p w14:paraId="1FB14C3B" w14:textId="77777777" w:rsidR="00A9781C" w:rsidRPr="003B12F9" w:rsidRDefault="00A9781C" w:rsidP="00B376D5">
            <w:pPr>
              <w:pStyle w:val="Zawartotabeli"/>
              <w:jc w:val="center"/>
              <w:rPr>
                <w:rFonts w:ascii="Arial" w:hAnsi="Arial" w:cs="Arial"/>
                <w:b/>
              </w:rPr>
            </w:pPr>
            <w:r w:rsidRPr="003B12F9">
              <w:rPr>
                <w:rFonts w:ascii="Arial" w:hAnsi="Arial" w:cs="Arial"/>
                <w:b/>
              </w:rPr>
              <w:t>5</w:t>
            </w:r>
          </w:p>
        </w:tc>
        <w:tc>
          <w:tcPr>
            <w:tcW w:w="1571" w:type="dxa"/>
            <w:tcBorders>
              <w:top w:val="single" w:sz="2" w:space="0" w:color="000001"/>
              <w:left w:val="single" w:sz="2" w:space="0" w:color="000001"/>
              <w:bottom w:val="single" w:sz="2" w:space="0" w:color="000001"/>
            </w:tcBorders>
            <w:shd w:val="clear" w:color="auto" w:fill="auto"/>
            <w:tcMar>
              <w:left w:w="27" w:type="dxa"/>
            </w:tcMar>
          </w:tcPr>
          <w:p w14:paraId="6FC633DF" w14:textId="77777777" w:rsidR="00A9781C" w:rsidRPr="003B12F9" w:rsidRDefault="00A9781C" w:rsidP="00B376D5">
            <w:pPr>
              <w:pStyle w:val="Zawartotabeli"/>
              <w:jc w:val="center"/>
              <w:rPr>
                <w:rFonts w:ascii="Arial" w:hAnsi="Arial" w:cs="Arial"/>
                <w:b/>
              </w:rPr>
            </w:pPr>
            <w:r w:rsidRPr="003B12F9">
              <w:rPr>
                <w:rFonts w:ascii="Arial" w:hAnsi="Arial" w:cs="Arial"/>
                <w:b/>
              </w:rPr>
              <w:t>6</w:t>
            </w:r>
          </w:p>
        </w:tc>
        <w:tc>
          <w:tcPr>
            <w:tcW w:w="1508"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21C0D3F2" w14:textId="77777777" w:rsidR="00A9781C" w:rsidRPr="003B12F9" w:rsidRDefault="00A9781C" w:rsidP="00B376D5">
            <w:pPr>
              <w:pStyle w:val="Zawartotabeli"/>
              <w:jc w:val="center"/>
              <w:rPr>
                <w:rFonts w:ascii="Arial" w:hAnsi="Arial" w:cs="Arial"/>
                <w:b/>
              </w:rPr>
            </w:pPr>
            <w:r w:rsidRPr="003B12F9">
              <w:rPr>
                <w:rFonts w:ascii="Arial" w:hAnsi="Arial" w:cs="Arial"/>
                <w:b/>
              </w:rPr>
              <w:t>7</w:t>
            </w:r>
          </w:p>
        </w:tc>
      </w:tr>
      <w:tr w:rsidR="00A9781C" w:rsidRPr="003B12F9" w14:paraId="2EFB8F2F" w14:textId="77777777" w:rsidTr="00A14723">
        <w:trPr>
          <w:trHeight w:val="791"/>
        </w:trPr>
        <w:tc>
          <w:tcPr>
            <w:tcW w:w="1415" w:type="dxa"/>
            <w:tcBorders>
              <w:top w:val="single" w:sz="2" w:space="0" w:color="000001"/>
              <w:left w:val="single" w:sz="2" w:space="0" w:color="000001"/>
              <w:bottom w:val="single" w:sz="2" w:space="0" w:color="000001"/>
            </w:tcBorders>
            <w:shd w:val="clear" w:color="auto" w:fill="auto"/>
            <w:tcMar>
              <w:left w:w="27" w:type="dxa"/>
            </w:tcMar>
          </w:tcPr>
          <w:p w14:paraId="0C12191B" w14:textId="0CA066D5" w:rsidR="00A9781C" w:rsidRPr="00A14723" w:rsidRDefault="00A9781C" w:rsidP="00A14723">
            <w:pPr>
              <w:spacing w:after="0" w:line="276" w:lineRule="auto"/>
              <w:jc w:val="center"/>
              <w:rPr>
                <w:rFonts w:ascii="Arial" w:hAnsi="Arial" w:cs="Arial"/>
                <w:sz w:val="20"/>
                <w:szCs w:val="20"/>
              </w:rPr>
            </w:pPr>
            <w:r w:rsidRPr="00A14723">
              <w:rPr>
                <w:rFonts w:ascii="Arial" w:hAnsi="Arial" w:cs="Arial"/>
                <w:sz w:val="20"/>
                <w:szCs w:val="20"/>
              </w:rPr>
              <w:t xml:space="preserve">Poniesione  koszty </w:t>
            </w:r>
            <w:r w:rsidRPr="00A14723">
              <w:rPr>
                <w:rFonts w:ascii="Arial" w:hAnsi="Arial" w:cs="Arial"/>
                <w:sz w:val="20"/>
                <w:szCs w:val="20"/>
                <w:u w:val="single" w:color="000000"/>
              </w:rPr>
              <w:t>netto</w:t>
            </w:r>
          </w:p>
          <w:p w14:paraId="2D59C6CC" w14:textId="0095B181" w:rsidR="00A9781C" w:rsidRPr="00A14723" w:rsidRDefault="00A9781C" w:rsidP="00A14723">
            <w:pPr>
              <w:spacing w:after="46"/>
              <w:jc w:val="center"/>
              <w:rPr>
                <w:rFonts w:ascii="Arial" w:hAnsi="Arial" w:cs="Arial"/>
                <w:sz w:val="20"/>
                <w:szCs w:val="20"/>
              </w:rPr>
            </w:pPr>
            <w:r w:rsidRPr="00A14723">
              <w:rPr>
                <w:rFonts w:ascii="Arial" w:hAnsi="Arial" w:cs="Arial"/>
                <w:sz w:val="20"/>
                <w:szCs w:val="20"/>
              </w:rPr>
              <w:t>w związku ze</w:t>
            </w:r>
          </w:p>
          <w:p w14:paraId="682C5D78" w14:textId="09C762B8" w:rsidR="00A9781C" w:rsidRPr="00A14723" w:rsidRDefault="00A9781C" w:rsidP="00A14723">
            <w:pPr>
              <w:spacing w:after="46" w:line="228" w:lineRule="auto"/>
              <w:jc w:val="center"/>
              <w:rPr>
                <w:rFonts w:ascii="Arial" w:hAnsi="Arial" w:cs="Arial"/>
                <w:sz w:val="20"/>
                <w:szCs w:val="20"/>
              </w:rPr>
            </w:pPr>
            <w:r w:rsidRPr="00A14723">
              <w:rPr>
                <w:rFonts w:ascii="Arial" w:hAnsi="Arial" w:cs="Arial"/>
                <w:sz w:val="20"/>
                <w:szCs w:val="20"/>
              </w:rPr>
              <w:t>świadczeniem usług</w:t>
            </w:r>
          </w:p>
          <w:p w14:paraId="090AAAE0" w14:textId="4122D532" w:rsidR="00A9781C" w:rsidRPr="00A14723" w:rsidRDefault="00A9781C" w:rsidP="00A14723">
            <w:pPr>
              <w:spacing w:after="46"/>
              <w:jc w:val="center"/>
              <w:rPr>
                <w:rFonts w:ascii="Arial" w:hAnsi="Arial" w:cs="Arial"/>
                <w:sz w:val="20"/>
                <w:szCs w:val="20"/>
              </w:rPr>
            </w:pPr>
            <w:r w:rsidRPr="00A14723">
              <w:rPr>
                <w:rFonts w:ascii="Arial" w:hAnsi="Arial" w:cs="Arial"/>
                <w:sz w:val="20"/>
                <w:szCs w:val="20"/>
              </w:rPr>
              <w:t>stanowiących</w:t>
            </w:r>
          </w:p>
          <w:p w14:paraId="794A0486" w14:textId="7059AA2A" w:rsidR="00A9781C" w:rsidRPr="00A14723" w:rsidRDefault="00A9781C" w:rsidP="00A14723">
            <w:pPr>
              <w:spacing w:after="46"/>
              <w:jc w:val="center"/>
              <w:rPr>
                <w:rFonts w:ascii="Arial" w:hAnsi="Arial" w:cs="Arial"/>
                <w:sz w:val="20"/>
                <w:szCs w:val="20"/>
              </w:rPr>
            </w:pPr>
            <w:r w:rsidRPr="00A14723">
              <w:rPr>
                <w:rFonts w:ascii="Arial" w:hAnsi="Arial" w:cs="Arial"/>
                <w:sz w:val="20"/>
                <w:szCs w:val="20"/>
              </w:rPr>
              <w:t>przedmiot ww.</w:t>
            </w:r>
          </w:p>
          <w:p w14:paraId="279C8EE1" w14:textId="3AE206A4" w:rsidR="00A9781C" w:rsidRPr="00A14723" w:rsidRDefault="00A9781C" w:rsidP="00A14723">
            <w:pPr>
              <w:spacing w:after="0" w:line="276" w:lineRule="auto"/>
              <w:jc w:val="center"/>
              <w:rPr>
                <w:rFonts w:ascii="Arial" w:hAnsi="Arial" w:cs="Arial"/>
                <w:sz w:val="20"/>
                <w:szCs w:val="20"/>
              </w:rPr>
            </w:pPr>
            <w:r w:rsidRPr="00A14723">
              <w:rPr>
                <w:rFonts w:ascii="Arial" w:hAnsi="Arial" w:cs="Arial"/>
                <w:sz w:val="20"/>
                <w:szCs w:val="20"/>
              </w:rPr>
              <w:t>umowy</w:t>
            </w:r>
          </w:p>
        </w:tc>
        <w:tc>
          <w:tcPr>
            <w:tcW w:w="1276" w:type="dxa"/>
            <w:tcBorders>
              <w:top w:val="single" w:sz="2" w:space="0" w:color="000001"/>
              <w:left w:val="single" w:sz="2" w:space="0" w:color="000001"/>
              <w:bottom w:val="single" w:sz="2" w:space="0" w:color="000001"/>
            </w:tcBorders>
            <w:shd w:val="clear" w:color="auto" w:fill="auto"/>
            <w:tcMar>
              <w:left w:w="27" w:type="dxa"/>
            </w:tcMar>
          </w:tcPr>
          <w:p w14:paraId="3C220D81" w14:textId="77777777" w:rsidR="00A9781C" w:rsidRPr="00A14723" w:rsidRDefault="00A9781C" w:rsidP="00A14723">
            <w:pPr>
              <w:spacing w:after="46" w:line="228" w:lineRule="auto"/>
              <w:jc w:val="center"/>
              <w:rPr>
                <w:rFonts w:ascii="Arial" w:hAnsi="Arial" w:cs="Arial"/>
                <w:sz w:val="20"/>
                <w:szCs w:val="20"/>
              </w:rPr>
            </w:pPr>
            <w:r w:rsidRPr="00A14723">
              <w:rPr>
                <w:rFonts w:ascii="Arial" w:hAnsi="Arial" w:cs="Arial"/>
                <w:sz w:val="20"/>
                <w:szCs w:val="20"/>
              </w:rPr>
              <w:t>Wpływy netto       z biletów i opłat, o których mowa w §8 umowy,             a także inne wpływy</w:t>
            </w:r>
          </w:p>
        </w:tc>
        <w:tc>
          <w:tcPr>
            <w:tcW w:w="1842" w:type="dxa"/>
            <w:tcBorders>
              <w:top w:val="single" w:sz="2" w:space="0" w:color="000001"/>
              <w:left w:val="single" w:sz="2" w:space="0" w:color="000001"/>
              <w:bottom w:val="single" w:sz="2" w:space="0" w:color="000001"/>
            </w:tcBorders>
            <w:shd w:val="clear" w:color="auto" w:fill="auto"/>
            <w:tcMar>
              <w:left w:w="27" w:type="dxa"/>
            </w:tcMar>
          </w:tcPr>
          <w:p w14:paraId="016CD772" w14:textId="4CB15784" w:rsidR="00A9781C" w:rsidRPr="00A14723" w:rsidRDefault="00A9781C" w:rsidP="00A14723">
            <w:pPr>
              <w:spacing w:before="57" w:after="103" w:line="228" w:lineRule="auto"/>
              <w:ind w:right="419"/>
              <w:jc w:val="center"/>
              <w:rPr>
                <w:rFonts w:ascii="Arial" w:hAnsi="Arial" w:cs="Arial"/>
                <w:sz w:val="20"/>
                <w:szCs w:val="20"/>
              </w:rPr>
            </w:pPr>
            <w:r w:rsidRPr="00A14723">
              <w:rPr>
                <w:rFonts w:ascii="Arial" w:hAnsi="Arial" w:cs="Arial"/>
                <w:sz w:val="20"/>
                <w:szCs w:val="20"/>
              </w:rPr>
              <w:t>Kwota rekompensaty    z tytułu utraconych przychod</w:t>
            </w:r>
            <w:r w:rsidR="00A14723">
              <w:rPr>
                <w:rFonts w:ascii="Arial" w:hAnsi="Arial" w:cs="Arial"/>
                <w:sz w:val="20"/>
                <w:szCs w:val="20"/>
              </w:rPr>
              <w:t>ó</w:t>
            </w:r>
            <w:r w:rsidRPr="00A14723">
              <w:rPr>
                <w:rFonts w:ascii="Arial" w:hAnsi="Arial" w:cs="Arial"/>
                <w:sz w:val="20"/>
                <w:szCs w:val="20"/>
              </w:rPr>
              <w:t>w</w:t>
            </w:r>
          </w:p>
        </w:tc>
        <w:tc>
          <w:tcPr>
            <w:tcW w:w="1134" w:type="dxa"/>
            <w:tcBorders>
              <w:top w:val="single" w:sz="2" w:space="0" w:color="000001"/>
              <w:left w:val="single" w:sz="2" w:space="0" w:color="000001"/>
              <w:bottom w:val="single" w:sz="2" w:space="0" w:color="000001"/>
            </w:tcBorders>
            <w:shd w:val="clear" w:color="auto" w:fill="auto"/>
            <w:tcMar>
              <w:left w:w="27" w:type="dxa"/>
            </w:tcMar>
          </w:tcPr>
          <w:p w14:paraId="4791F220" w14:textId="0C25A550" w:rsidR="00A9781C" w:rsidRPr="00A14723" w:rsidRDefault="00A9781C" w:rsidP="00A14723">
            <w:pPr>
              <w:pStyle w:val="Zawartotabeli"/>
              <w:jc w:val="center"/>
              <w:rPr>
                <w:rFonts w:ascii="Arial" w:hAnsi="Arial" w:cs="Arial"/>
                <w:sz w:val="20"/>
                <w:szCs w:val="20"/>
              </w:rPr>
            </w:pPr>
            <w:r w:rsidRPr="00A14723">
              <w:rPr>
                <w:rFonts w:ascii="Arial" w:hAnsi="Arial" w:cs="Arial"/>
                <w:sz w:val="20"/>
                <w:szCs w:val="20"/>
              </w:rPr>
              <w:t>Wszystkie pozostałe</w:t>
            </w:r>
          </w:p>
          <w:p w14:paraId="45029AEE" w14:textId="77777777" w:rsidR="00A9781C" w:rsidRPr="00A14723" w:rsidRDefault="00A9781C" w:rsidP="00A14723">
            <w:pPr>
              <w:pStyle w:val="Zawartotabeli"/>
              <w:jc w:val="center"/>
              <w:rPr>
                <w:rFonts w:ascii="Arial" w:hAnsi="Arial" w:cs="Arial"/>
                <w:sz w:val="20"/>
                <w:szCs w:val="20"/>
              </w:rPr>
            </w:pPr>
            <w:r w:rsidRPr="00A14723">
              <w:rPr>
                <w:rFonts w:ascii="Arial" w:hAnsi="Arial" w:cs="Arial"/>
                <w:sz w:val="20"/>
                <w:szCs w:val="20"/>
              </w:rPr>
              <w:t>dodatnie wpływy</w:t>
            </w:r>
          </w:p>
        </w:tc>
        <w:tc>
          <w:tcPr>
            <w:tcW w:w="1123" w:type="dxa"/>
            <w:tcBorders>
              <w:top w:val="single" w:sz="2" w:space="0" w:color="000001"/>
              <w:left w:val="single" w:sz="2" w:space="0" w:color="000001"/>
              <w:bottom w:val="single" w:sz="2" w:space="0" w:color="000001"/>
            </w:tcBorders>
            <w:shd w:val="clear" w:color="auto" w:fill="auto"/>
            <w:tcMar>
              <w:left w:w="27" w:type="dxa"/>
            </w:tcMar>
          </w:tcPr>
          <w:p w14:paraId="0FFE7195" w14:textId="77777777" w:rsidR="00A9781C" w:rsidRPr="00A14723" w:rsidRDefault="00A9781C" w:rsidP="00A14723">
            <w:pPr>
              <w:pStyle w:val="Zawartotabeli"/>
              <w:jc w:val="center"/>
              <w:rPr>
                <w:rFonts w:ascii="Arial" w:hAnsi="Arial" w:cs="Arial"/>
                <w:sz w:val="20"/>
                <w:szCs w:val="20"/>
              </w:rPr>
            </w:pPr>
            <w:r w:rsidRPr="00A14723">
              <w:rPr>
                <w:rFonts w:ascii="Arial" w:hAnsi="Arial" w:cs="Arial"/>
                <w:sz w:val="20"/>
                <w:szCs w:val="20"/>
              </w:rPr>
              <w:t>Rozsądny zysk</w:t>
            </w:r>
          </w:p>
        </w:tc>
        <w:tc>
          <w:tcPr>
            <w:tcW w:w="1571" w:type="dxa"/>
            <w:tcBorders>
              <w:top w:val="single" w:sz="2" w:space="0" w:color="000001"/>
              <w:left w:val="single" w:sz="2" w:space="0" w:color="000001"/>
              <w:bottom w:val="single" w:sz="2" w:space="0" w:color="000001"/>
            </w:tcBorders>
            <w:shd w:val="clear" w:color="auto" w:fill="auto"/>
            <w:tcMar>
              <w:left w:w="27" w:type="dxa"/>
            </w:tcMar>
          </w:tcPr>
          <w:p w14:paraId="2F5821CB" w14:textId="1B439879" w:rsidR="00A9781C" w:rsidRPr="00A14723" w:rsidRDefault="00A9781C" w:rsidP="00A14723">
            <w:pPr>
              <w:spacing w:after="0" w:line="276" w:lineRule="auto"/>
              <w:ind w:left="4" w:right="11"/>
              <w:jc w:val="center"/>
              <w:rPr>
                <w:rFonts w:ascii="Arial" w:hAnsi="Arial" w:cs="Arial"/>
                <w:sz w:val="20"/>
                <w:szCs w:val="20"/>
              </w:rPr>
            </w:pPr>
            <w:r w:rsidRPr="00A14723">
              <w:rPr>
                <w:rFonts w:ascii="Arial" w:hAnsi="Arial" w:cs="Arial"/>
                <w:sz w:val="20"/>
                <w:szCs w:val="20"/>
              </w:rPr>
              <w:t>Rekompensata finansowa w danym okresie rozliczeniowym</w:t>
            </w:r>
          </w:p>
          <w:p w14:paraId="63153938" w14:textId="0B3D2C75" w:rsidR="00A9781C" w:rsidRPr="00A14723" w:rsidRDefault="00A9781C" w:rsidP="00A14723">
            <w:pPr>
              <w:spacing w:after="0" w:line="276" w:lineRule="auto"/>
              <w:ind w:left="4" w:right="11"/>
              <w:jc w:val="center"/>
              <w:rPr>
                <w:rFonts w:ascii="Arial" w:hAnsi="Arial" w:cs="Arial"/>
                <w:sz w:val="20"/>
                <w:szCs w:val="20"/>
              </w:rPr>
            </w:pPr>
            <w:r w:rsidRPr="00A14723">
              <w:rPr>
                <w:rFonts w:ascii="Arial" w:hAnsi="Arial" w:cs="Arial"/>
                <w:sz w:val="20"/>
                <w:szCs w:val="20"/>
              </w:rPr>
              <w:t>(kol. 1 – kol. 2 – kol. 3* + kol. 4 + kol. 5)</w:t>
            </w:r>
          </w:p>
        </w:tc>
        <w:tc>
          <w:tcPr>
            <w:tcW w:w="1508"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4040F654" w14:textId="77777777" w:rsidR="00A9781C" w:rsidRPr="00A14723" w:rsidRDefault="00A9781C" w:rsidP="00A14723">
            <w:pPr>
              <w:spacing w:after="0" w:line="276" w:lineRule="auto"/>
              <w:ind w:left="4" w:right="11"/>
              <w:jc w:val="center"/>
              <w:rPr>
                <w:rFonts w:ascii="Arial" w:hAnsi="Arial" w:cs="Arial"/>
                <w:sz w:val="20"/>
                <w:szCs w:val="20"/>
              </w:rPr>
            </w:pPr>
            <w:r w:rsidRPr="00A14723">
              <w:rPr>
                <w:rFonts w:ascii="Arial" w:hAnsi="Arial" w:cs="Arial"/>
                <w:sz w:val="20"/>
                <w:szCs w:val="20"/>
              </w:rPr>
              <w:t>Maksymalna</w:t>
            </w:r>
          </w:p>
          <w:p w14:paraId="1736DE51" w14:textId="77777777" w:rsidR="00A9781C" w:rsidRPr="00A14723" w:rsidRDefault="00A9781C" w:rsidP="00A14723">
            <w:pPr>
              <w:spacing w:after="0" w:line="276" w:lineRule="auto"/>
              <w:ind w:left="4" w:right="11"/>
              <w:jc w:val="center"/>
              <w:rPr>
                <w:rFonts w:ascii="Arial" w:hAnsi="Arial" w:cs="Arial"/>
                <w:sz w:val="20"/>
                <w:szCs w:val="20"/>
              </w:rPr>
            </w:pPr>
            <w:r w:rsidRPr="00A14723">
              <w:rPr>
                <w:rFonts w:ascii="Arial" w:hAnsi="Arial" w:cs="Arial"/>
                <w:sz w:val="20"/>
                <w:szCs w:val="20"/>
              </w:rPr>
              <w:t>wartość rekompensaty finansowej **</w:t>
            </w:r>
          </w:p>
        </w:tc>
      </w:tr>
      <w:tr w:rsidR="00A9781C" w:rsidRPr="003B12F9" w14:paraId="507E808E" w14:textId="77777777" w:rsidTr="00A14723">
        <w:trPr>
          <w:trHeight w:val="1531"/>
        </w:trPr>
        <w:tc>
          <w:tcPr>
            <w:tcW w:w="1415" w:type="dxa"/>
            <w:tcBorders>
              <w:top w:val="single" w:sz="2" w:space="0" w:color="000001"/>
              <w:left w:val="single" w:sz="2" w:space="0" w:color="000001"/>
              <w:bottom w:val="single" w:sz="2" w:space="0" w:color="000001"/>
            </w:tcBorders>
            <w:shd w:val="clear" w:color="auto" w:fill="auto"/>
            <w:tcMar>
              <w:left w:w="27" w:type="dxa"/>
            </w:tcMar>
          </w:tcPr>
          <w:p w14:paraId="03B0DC0A" w14:textId="77777777" w:rsidR="00A9781C" w:rsidRPr="003B12F9" w:rsidRDefault="00A9781C" w:rsidP="00B376D5">
            <w:pPr>
              <w:spacing w:after="0" w:line="276" w:lineRule="auto"/>
              <w:jc w:val="center"/>
              <w:rPr>
                <w:rFonts w:ascii="Arial" w:hAnsi="Arial" w:cs="Arial"/>
              </w:rPr>
            </w:pPr>
          </w:p>
          <w:p w14:paraId="32F61691" w14:textId="7B2D63B3" w:rsidR="00A9781C" w:rsidRPr="003B12F9" w:rsidRDefault="00A9781C" w:rsidP="00B376D5">
            <w:pPr>
              <w:spacing w:after="0" w:line="276" w:lineRule="auto"/>
              <w:jc w:val="center"/>
              <w:rPr>
                <w:rFonts w:ascii="Arial" w:hAnsi="Arial" w:cs="Arial"/>
              </w:rPr>
            </w:pPr>
            <w:r w:rsidRPr="003B12F9">
              <w:rPr>
                <w:rFonts w:ascii="Arial" w:hAnsi="Arial" w:cs="Arial"/>
              </w:rPr>
              <w:t xml:space="preserve">...............zł </w:t>
            </w:r>
          </w:p>
          <w:p w14:paraId="25CC9597" w14:textId="77777777" w:rsidR="00A9781C" w:rsidRPr="003B12F9" w:rsidRDefault="00A9781C" w:rsidP="00B376D5">
            <w:pPr>
              <w:spacing w:after="0" w:line="276" w:lineRule="auto"/>
              <w:jc w:val="center"/>
              <w:rPr>
                <w:rFonts w:ascii="Arial" w:hAnsi="Arial" w:cs="Arial"/>
              </w:rPr>
            </w:pPr>
          </w:p>
        </w:tc>
        <w:tc>
          <w:tcPr>
            <w:tcW w:w="1276" w:type="dxa"/>
            <w:tcBorders>
              <w:top w:val="single" w:sz="2" w:space="0" w:color="000001"/>
              <w:left w:val="single" w:sz="2" w:space="0" w:color="000001"/>
              <w:bottom w:val="single" w:sz="2" w:space="0" w:color="000001"/>
            </w:tcBorders>
            <w:shd w:val="clear" w:color="auto" w:fill="auto"/>
            <w:tcMar>
              <w:left w:w="27" w:type="dxa"/>
            </w:tcMar>
          </w:tcPr>
          <w:p w14:paraId="34937E53" w14:textId="44B8996B" w:rsidR="00A9781C" w:rsidRPr="003B12F9" w:rsidRDefault="00A9781C" w:rsidP="00B376D5">
            <w:pPr>
              <w:spacing w:after="0" w:line="276" w:lineRule="auto"/>
              <w:jc w:val="center"/>
              <w:rPr>
                <w:rFonts w:ascii="Arial" w:hAnsi="Arial" w:cs="Arial"/>
              </w:rPr>
            </w:pPr>
          </w:p>
          <w:p w14:paraId="19620009" w14:textId="22D4471B" w:rsidR="00A9781C" w:rsidRPr="003B12F9" w:rsidRDefault="00A9781C" w:rsidP="00B376D5">
            <w:pPr>
              <w:spacing w:after="0" w:line="276" w:lineRule="auto"/>
              <w:jc w:val="center"/>
              <w:rPr>
                <w:rFonts w:ascii="Arial" w:hAnsi="Arial" w:cs="Arial"/>
              </w:rPr>
            </w:pPr>
            <w:r w:rsidRPr="003B12F9">
              <w:rPr>
                <w:rFonts w:ascii="Arial" w:hAnsi="Arial" w:cs="Arial"/>
              </w:rPr>
              <w:t xml:space="preserve">................zł </w:t>
            </w:r>
          </w:p>
        </w:tc>
        <w:tc>
          <w:tcPr>
            <w:tcW w:w="1842" w:type="dxa"/>
            <w:tcBorders>
              <w:top w:val="single" w:sz="2" w:space="0" w:color="000001"/>
              <w:left w:val="single" w:sz="2" w:space="0" w:color="000001"/>
              <w:bottom w:val="single" w:sz="2" w:space="0" w:color="000001"/>
            </w:tcBorders>
            <w:shd w:val="clear" w:color="auto" w:fill="auto"/>
            <w:tcMar>
              <w:left w:w="27" w:type="dxa"/>
            </w:tcMar>
          </w:tcPr>
          <w:p w14:paraId="5FA8107D" w14:textId="77777777" w:rsidR="00A9781C" w:rsidRPr="003B12F9" w:rsidRDefault="00A9781C" w:rsidP="00B376D5">
            <w:pPr>
              <w:spacing w:after="0" w:line="276" w:lineRule="auto"/>
              <w:jc w:val="center"/>
              <w:rPr>
                <w:rFonts w:ascii="Arial" w:hAnsi="Arial" w:cs="Arial"/>
              </w:rPr>
            </w:pPr>
          </w:p>
          <w:p w14:paraId="4D8D8697" w14:textId="0642361B" w:rsidR="00A9781C" w:rsidRPr="003B12F9" w:rsidRDefault="00A9781C" w:rsidP="00B376D5">
            <w:pPr>
              <w:spacing w:after="0" w:line="276" w:lineRule="auto"/>
              <w:jc w:val="center"/>
              <w:rPr>
                <w:rFonts w:ascii="Arial" w:hAnsi="Arial" w:cs="Arial"/>
              </w:rPr>
            </w:pPr>
            <w:r w:rsidRPr="003B12F9">
              <w:rPr>
                <w:rFonts w:ascii="Arial" w:hAnsi="Arial" w:cs="Arial"/>
              </w:rPr>
              <w:t xml:space="preserve">..................zł </w:t>
            </w:r>
          </w:p>
        </w:tc>
        <w:tc>
          <w:tcPr>
            <w:tcW w:w="1134" w:type="dxa"/>
            <w:tcBorders>
              <w:top w:val="single" w:sz="2" w:space="0" w:color="000001"/>
              <w:left w:val="single" w:sz="2" w:space="0" w:color="000001"/>
              <w:bottom w:val="single" w:sz="2" w:space="0" w:color="000001"/>
            </w:tcBorders>
            <w:shd w:val="clear" w:color="auto" w:fill="auto"/>
            <w:tcMar>
              <w:left w:w="27" w:type="dxa"/>
            </w:tcMar>
          </w:tcPr>
          <w:p w14:paraId="4971405F" w14:textId="77777777" w:rsidR="00A9781C" w:rsidRPr="003B12F9" w:rsidRDefault="00A9781C" w:rsidP="00B376D5">
            <w:pPr>
              <w:spacing w:after="0" w:line="276" w:lineRule="auto"/>
              <w:jc w:val="center"/>
              <w:rPr>
                <w:rFonts w:ascii="Arial" w:hAnsi="Arial" w:cs="Arial"/>
              </w:rPr>
            </w:pPr>
          </w:p>
          <w:p w14:paraId="18BF5D79" w14:textId="77777777" w:rsidR="00A9781C" w:rsidRPr="003B12F9" w:rsidRDefault="00A9781C" w:rsidP="00B376D5">
            <w:pPr>
              <w:spacing w:after="0" w:line="276" w:lineRule="auto"/>
              <w:jc w:val="center"/>
              <w:rPr>
                <w:rFonts w:ascii="Arial" w:hAnsi="Arial" w:cs="Arial"/>
              </w:rPr>
            </w:pPr>
            <w:r w:rsidRPr="003B12F9">
              <w:rPr>
                <w:rFonts w:ascii="Arial" w:hAnsi="Arial" w:cs="Arial"/>
              </w:rPr>
              <w:t xml:space="preserve">..............zł </w:t>
            </w:r>
          </w:p>
        </w:tc>
        <w:tc>
          <w:tcPr>
            <w:tcW w:w="1123" w:type="dxa"/>
            <w:tcBorders>
              <w:top w:val="single" w:sz="2" w:space="0" w:color="000001"/>
              <w:left w:val="single" w:sz="2" w:space="0" w:color="000001"/>
              <w:bottom w:val="single" w:sz="2" w:space="0" w:color="000001"/>
            </w:tcBorders>
            <w:shd w:val="clear" w:color="auto" w:fill="auto"/>
            <w:tcMar>
              <w:left w:w="27" w:type="dxa"/>
            </w:tcMar>
          </w:tcPr>
          <w:p w14:paraId="0071A016" w14:textId="77777777" w:rsidR="00A9781C" w:rsidRPr="003B12F9" w:rsidRDefault="00A9781C" w:rsidP="00B376D5">
            <w:pPr>
              <w:spacing w:after="0" w:line="276" w:lineRule="auto"/>
              <w:jc w:val="center"/>
              <w:rPr>
                <w:rFonts w:ascii="Arial" w:hAnsi="Arial" w:cs="Arial"/>
              </w:rPr>
            </w:pPr>
          </w:p>
          <w:p w14:paraId="22171727" w14:textId="77777777" w:rsidR="00A9781C" w:rsidRPr="003B12F9" w:rsidRDefault="00A9781C" w:rsidP="00B376D5">
            <w:pPr>
              <w:spacing w:after="0" w:line="276" w:lineRule="auto"/>
              <w:jc w:val="center"/>
              <w:rPr>
                <w:rFonts w:ascii="Arial" w:hAnsi="Arial" w:cs="Arial"/>
              </w:rPr>
            </w:pPr>
            <w:r w:rsidRPr="003B12F9">
              <w:rPr>
                <w:rFonts w:ascii="Arial" w:hAnsi="Arial" w:cs="Arial"/>
              </w:rPr>
              <w:t xml:space="preserve">..............zł </w:t>
            </w:r>
          </w:p>
        </w:tc>
        <w:tc>
          <w:tcPr>
            <w:tcW w:w="1571" w:type="dxa"/>
            <w:tcBorders>
              <w:top w:val="single" w:sz="2" w:space="0" w:color="000001"/>
              <w:left w:val="single" w:sz="2" w:space="0" w:color="000001"/>
              <w:bottom w:val="single" w:sz="2" w:space="0" w:color="000001"/>
            </w:tcBorders>
            <w:shd w:val="clear" w:color="auto" w:fill="auto"/>
            <w:tcMar>
              <w:left w:w="27" w:type="dxa"/>
            </w:tcMar>
          </w:tcPr>
          <w:p w14:paraId="6ADFFE9F" w14:textId="77777777" w:rsidR="00A9781C" w:rsidRPr="003B12F9" w:rsidRDefault="00A9781C" w:rsidP="00B376D5">
            <w:pPr>
              <w:spacing w:after="0" w:line="276" w:lineRule="auto"/>
              <w:jc w:val="center"/>
              <w:rPr>
                <w:rFonts w:ascii="Arial" w:hAnsi="Arial" w:cs="Arial"/>
              </w:rPr>
            </w:pPr>
          </w:p>
          <w:p w14:paraId="2E37FBBB" w14:textId="77777777" w:rsidR="00A9781C" w:rsidRPr="003B12F9" w:rsidRDefault="00A9781C" w:rsidP="00B376D5">
            <w:pPr>
              <w:spacing w:after="0" w:line="276" w:lineRule="auto"/>
              <w:jc w:val="center"/>
              <w:rPr>
                <w:rFonts w:ascii="Arial" w:hAnsi="Arial" w:cs="Arial"/>
              </w:rPr>
            </w:pPr>
            <w:r w:rsidRPr="003B12F9">
              <w:rPr>
                <w:rFonts w:ascii="Arial" w:hAnsi="Arial" w:cs="Arial"/>
              </w:rPr>
              <w:t xml:space="preserve">....................zł </w:t>
            </w:r>
          </w:p>
        </w:tc>
        <w:tc>
          <w:tcPr>
            <w:tcW w:w="1508" w:type="dxa"/>
            <w:tcBorders>
              <w:top w:val="single" w:sz="2" w:space="0" w:color="000001"/>
              <w:left w:val="single" w:sz="2" w:space="0" w:color="000001"/>
              <w:bottom w:val="single" w:sz="2" w:space="0" w:color="000001"/>
              <w:right w:val="single" w:sz="2" w:space="0" w:color="000001"/>
            </w:tcBorders>
            <w:shd w:val="clear" w:color="auto" w:fill="auto"/>
            <w:tcMar>
              <w:left w:w="27" w:type="dxa"/>
            </w:tcMar>
          </w:tcPr>
          <w:p w14:paraId="34C10EA0" w14:textId="77777777" w:rsidR="00A9781C" w:rsidRPr="003B12F9" w:rsidRDefault="00A9781C" w:rsidP="00B376D5">
            <w:pPr>
              <w:spacing w:after="0" w:line="276" w:lineRule="auto"/>
              <w:jc w:val="center"/>
              <w:rPr>
                <w:rFonts w:ascii="Arial" w:hAnsi="Arial" w:cs="Arial"/>
              </w:rPr>
            </w:pPr>
          </w:p>
          <w:p w14:paraId="6D5AD3DC" w14:textId="42240D50" w:rsidR="00A9781C" w:rsidRPr="003B12F9" w:rsidRDefault="00A9781C" w:rsidP="00B376D5">
            <w:pPr>
              <w:spacing w:after="0" w:line="276" w:lineRule="auto"/>
              <w:jc w:val="center"/>
              <w:rPr>
                <w:rFonts w:ascii="Arial" w:hAnsi="Arial" w:cs="Arial"/>
              </w:rPr>
            </w:pPr>
            <w:r w:rsidRPr="003B12F9">
              <w:rPr>
                <w:rFonts w:ascii="Arial" w:hAnsi="Arial" w:cs="Arial"/>
              </w:rPr>
              <w:t xml:space="preserve">..............zł </w:t>
            </w:r>
          </w:p>
        </w:tc>
      </w:tr>
    </w:tbl>
    <w:p w14:paraId="20169524" w14:textId="77777777" w:rsidR="00A9781C" w:rsidRPr="003B12F9" w:rsidRDefault="00A9781C" w:rsidP="00A9781C">
      <w:pPr>
        <w:spacing w:after="0" w:line="235" w:lineRule="auto"/>
        <w:ind w:right="-3"/>
        <w:rPr>
          <w:rFonts w:ascii="Arial" w:hAnsi="Arial" w:cs="Arial"/>
        </w:rPr>
      </w:pPr>
    </w:p>
    <w:p w14:paraId="1D64397B" w14:textId="77777777" w:rsidR="00A9781C" w:rsidRPr="003B12F9" w:rsidRDefault="00A9781C" w:rsidP="00A9781C">
      <w:pPr>
        <w:spacing w:after="0" w:line="235" w:lineRule="auto"/>
        <w:ind w:left="-5" w:right="-3" w:hanging="10"/>
        <w:rPr>
          <w:rFonts w:ascii="Arial" w:hAnsi="Arial" w:cs="Arial"/>
        </w:rPr>
      </w:pPr>
    </w:p>
    <w:p w14:paraId="28FDEE64" w14:textId="3B0CB99C" w:rsidR="00A9781C" w:rsidRPr="003B12F9" w:rsidRDefault="00A9781C" w:rsidP="00A9781C">
      <w:pPr>
        <w:spacing w:after="0" w:line="235" w:lineRule="auto"/>
        <w:ind w:left="-5" w:right="-3" w:hanging="10"/>
        <w:rPr>
          <w:rFonts w:ascii="Arial" w:hAnsi="Arial" w:cs="Arial"/>
        </w:rPr>
      </w:pPr>
      <w:r w:rsidRPr="003B12F9">
        <w:rPr>
          <w:rFonts w:ascii="Arial" w:hAnsi="Arial" w:cs="Arial"/>
        </w:rPr>
        <w:t>* strata z tytułu utraconych przychodów w związku ze stosowaniem ustawowych uprawnień do ulgowych przejazdów</w:t>
      </w:r>
      <w:r w:rsidR="006F66C9">
        <w:rPr>
          <w:rFonts w:ascii="Arial" w:hAnsi="Arial" w:cs="Arial"/>
        </w:rPr>
        <w:t xml:space="preserve"> </w:t>
      </w:r>
      <w:r w:rsidRPr="003B12F9">
        <w:rPr>
          <w:rFonts w:ascii="Arial" w:hAnsi="Arial" w:cs="Arial"/>
        </w:rPr>
        <w:t xml:space="preserve">w publicznym transporcie zbiorowym wyrównywana jest ze środków budżetu państwa, na zasadach określonych w § 13 umowy, zatem jest ona odejmowana od poniesionych kosztów.  </w:t>
      </w:r>
    </w:p>
    <w:p w14:paraId="30AF297A" w14:textId="77777777" w:rsidR="00A9781C" w:rsidRPr="003B12F9" w:rsidRDefault="00A9781C" w:rsidP="00A9781C">
      <w:pPr>
        <w:spacing w:after="0" w:line="235" w:lineRule="auto"/>
        <w:ind w:right="-3"/>
        <w:rPr>
          <w:rFonts w:ascii="Arial" w:hAnsi="Arial" w:cs="Arial"/>
        </w:rPr>
      </w:pPr>
      <w:r w:rsidRPr="003B12F9">
        <w:rPr>
          <w:rFonts w:ascii="Arial" w:hAnsi="Arial" w:cs="Arial"/>
        </w:rPr>
        <w:t xml:space="preserve">** Maksymalna wartość rekompensaty finansowej przedstawia liczba zrealizowanych </w:t>
      </w:r>
      <w:proofErr w:type="spellStart"/>
      <w:r w:rsidRPr="003B12F9">
        <w:rPr>
          <w:rFonts w:ascii="Arial" w:hAnsi="Arial" w:cs="Arial"/>
        </w:rPr>
        <w:t>wzkm</w:t>
      </w:r>
      <w:proofErr w:type="spellEnd"/>
      <w:r w:rsidRPr="003B12F9">
        <w:rPr>
          <w:rFonts w:ascii="Arial" w:hAnsi="Arial" w:cs="Arial"/>
        </w:rPr>
        <w:t xml:space="preserve"> w określonym okresie rozliczeniowym x ……………. zł</w:t>
      </w:r>
    </w:p>
    <w:p w14:paraId="4AD6FB2C" w14:textId="77777777" w:rsidR="00A9781C" w:rsidRPr="003B12F9" w:rsidRDefault="00A9781C" w:rsidP="00A9781C">
      <w:pPr>
        <w:spacing w:after="0" w:line="235" w:lineRule="auto"/>
        <w:ind w:right="-3"/>
        <w:rPr>
          <w:rFonts w:ascii="Arial" w:hAnsi="Arial" w:cs="Arial"/>
        </w:rPr>
      </w:pPr>
      <w:r w:rsidRPr="003B12F9">
        <w:rPr>
          <w:rFonts w:ascii="Arial" w:hAnsi="Arial" w:cs="Arial"/>
        </w:rPr>
        <w:t xml:space="preserve"> </w:t>
      </w:r>
    </w:p>
    <w:p w14:paraId="346E9642" w14:textId="77777777" w:rsidR="00A9781C" w:rsidRPr="003B12F9" w:rsidRDefault="00A9781C" w:rsidP="00A9781C">
      <w:pPr>
        <w:spacing w:after="0" w:line="235" w:lineRule="auto"/>
        <w:ind w:right="-3"/>
        <w:rPr>
          <w:rFonts w:ascii="Arial" w:hAnsi="Arial" w:cs="Arial"/>
        </w:rPr>
      </w:pPr>
    </w:p>
    <w:p w14:paraId="11874290" w14:textId="77777777" w:rsidR="00A9781C" w:rsidRPr="003B12F9" w:rsidRDefault="00A9781C" w:rsidP="000C6EF6">
      <w:pPr>
        <w:numPr>
          <w:ilvl w:val="0"/>
          <w:numId w:val="29"/>
        </w:numPr>
        <w:spacing w:after="36" w:line="240" w:lineRule="auto"/>
        <w:ind w:right="-15" w:hanging="360"/>
        <w:jc w:val="left"/>
        <w:rPr>
          <w:rFonts w:ascii="Arial" w:hAnsi="Arial" w:cs="Arial"/>
        </w:rPr>
      </w:pPr>
      <w:r w:rsidRPr="003B12F9">
        <w:rPr>
          <w:rFonts w:ascii="Arial" w:hAnsi="Arial" w:cs="Arial"/>
        </w:rPr>
        <w:t xml:space="preserve">Praca eksploatacyjna: </w:t>
      </w:r>
    </w:p>
    <w:p w14:paraId="0D1146F6" w14:textId="778B0C86" w:rsidR="00A9781C" w:rsidRPr="003B12F9" w:rsidRDefault="00A9781C" w:rsidP="00A9781C">
      <w:pPr>
        <w:spacing w:after="42" w:line="228" w:lineRule="auto"/>
        <w:ind w:left="-5" w:right="8" w:hanging="10"/>
        <w:rPr>
          <w:rFonts w:ascii="Arial" w:hAnsi="Arial" w:cs="Arial"/>
        </w:rPr>
      </w:pPr>
      <w:r w:rsidRPr="003B12F9">
        <w:rPr>
          <w:rFonts w:ascii="Arial" w:hAnsi="Arial" w:cs="Arial"/>
        </w:rPr>
        <w:t xml:space="preserve">Liczba zrealizowanych wozokilometrów w ww. okresie, w </w:t>
      </w:r>
      <w:r w:rsidR="003866C0" w:rsidRPr="003B12F9">
        <w:rPr>
          <w:rFonts w:ascii="Arial" w:hAnsi="Arial" w:cs="Arial"/>
        </w:rPr>
        <w:t>ramach przewozów</w:t>
      </w:r>
      <w:r w:rsidRPr="003B12F9">
        <w:rPr>
          <w:rFonts w:ascii="Arial" w:hAnsi="Arial" w:cs="Arial"/>
        </w:rPr>
        <w:t xml:space="preserve"> stanowiących przedmiot ww. umowy, wyniosła: ……………………………… </w:t>
      </w:r>
      <w:proofErr w:type="spellStart"/>
      <w:r w:rsidRPr="003B12F9">
        <w:rPr>
          <w:rFonts w:ascii="Arial" w:hAnsi="Arial" w:cs="Arial"/>
        </w:rPr>
        <w:t>wzkm</w:t>
      </w:r>
      <w:proofErr w:type="spellEnd"/>
      <w:r w:rsidRPr="003B12F9">
        <w:rPr>
          <w:rFonts w:ascii="Arial" w:hAnsi="Arial" w:cs="Arial"/>
        </w:rPr>
        <w:t xml:space="preserve">.  </w:t>
      </w:r>
    </w:p>
    <w:p w14:paraId="6ADC0B21" w14:textId="77777777" w:rsidR="00A9781C" w:rsidRPr="003B12F9" w:rsidRDefault="00A9781C" w:rsidP="00A9781C">
      <w:pPr>
        <w:spacing w:after="49"/>
        <w:jc w:val="left"/>
        <w:rPr>
          <w:rFonts w:ascii="Arial" w:hAnsi="Arial" w:cs="Arial"/>
        </w:rPr>
      </w:pPr>
      <w:r w:rsidRPr="003B12F9">
        <w:rPr>
          <w:rFonts w:ascii="Arial" w:hAnsi="Arial" w:cs="Arial"/>
        </w:rPr>
        <w:t xml:space="preserve">    6. Załączniki: W załączeniu przekazuję następujące dokumenty, stanowiące podstawę do obliczenia rekompensaty: </w:t>
      </w:r>
    </w:p>
    <w:p w14:paraId="16A3E0EF" w14:textId="77777777" w:rsidR="00A9781C" w:rsidRPr="003B12F9" w:rsidRDefault="00A9781C" w:rsidP="00A9781C">
      <w:pPr>
        <w:spacing w:after="39"/>
        <w:jc w:val="left"/>
        <w:rPr>
          <w:rFonts w:ascii="Arial" w:hAnsi="Arial" w:cs="Arial"/>
        </w:rPr>
      </w:pPr>
      <w:r w:rsidRPr="003B12F9">
        <w:rPr>
          <w:rFonts w:ascii="Arial" w:hAnsi="Arial" w:cs="Arial"/>
        </w:rPr>
        <w:t xml:space="preserve">   </w:t>
      </w:r>
    </w:p>
    <w:p w14:paraId="27F8F2B0" w14:textId="77777777" w:rsidR="00A9781C" w:rsidRPr="003B12F9" w:rsidRDefault="00A9781C" w:rsidP="000C6EF6">
      <w:pPr>
        <w:numPr>
          <w:ilvl w:val="0"/>
          <w:numId w:val="30"/>
        </w:numPr>
        <w:spacing w:after="42" w:line="228" w:lineRule="auto"/>
        <w:ind w:right="2412" w:hanging="128"/>
        <w:rPr>
          <w:rFonts w:ascii="Arial" w:hAnsi="Arial" w:cs="Arial"/>
        </w:rPr>
      </w:pPr>
      <w:r w:rsidRPr="003B12F9">
        <w:rPr>
          <w:rFonts w:ascii="Arial" w:hAnsi="Arial" w:cs="Arial"/>
        </w:rPr>
        <w:t xml:space="preserve">Załącznik numer 1 – wykaz poniesionych kosztów; </w:t>
      </w:r>
    </w:p>
    <w:p w14:paraId="148316D1" w14:textId="77777777" w:rsidR="00A9781C" w:rsidRPr="003B12F9" w:rsidRDefault="00A9781C" w:rsidP="000C6EF6">
      <w:pPr>
        <w:numPr>
          <w:ilvl w:val="0"/>
          <w:numId w:val="30"/>
        </w:numPr>
        <w:spacing w:after="42" w:line="228" w:lineRule="auto"/>
        <w:ind w:right="2412" w:hanging="128"/>
        <w:rPr>
          <w:rFonts w:ascii="Arial" w:hAnsi="Arial" w:cs="Arial"/>
        </w:rPr>
      </w:pPr>
      <w:r w:rsidRPr="003B12F9">
        <w:rPr>
          <w:rFonts w:ascii="Arial" w:hAnsi="Arial" w:cs="Arial"/>
        </w:rPr>
        <w:t xml:space="preserve">Załącznik numer 2 – wykaz wpływów z biletów i innych opłat; </w:t>
      </w:r>
    </w:p>
    <w:p w14:paraId="040F1158" w14:textId="77777777" w:rsidR="00A9781C" w:rsidRPr="003B12F9" w:rsidRDefault="00A9781C" w:rsidP="000C6EF6">
      <w:pPr>
        <w:numPr>
          <w:ilvl w:val="0"/>
          <w:numId w:val="30"/>
        </w:numPr>
        <w:spacing w:after="42" w:line="228" w:lineRule="auto"/>
        <w:ind w:right="2412" w:hanging="128"/>
        <w:rPr>
          <w:rFonts w:ascii="Arial" w:hAnsi="Arial" w:cs="Arial"/>
        </w:rPr>
      </w:pPr>
      <w:r w:rsidRPr="003B12F9">
        <w:rPr>
          <w:rFonts w:ascii="Arial" w:hAnsi="Arial" w:cs="Arial"/>
        </w:rPr>
        <w:t>Załącznik numer 3 – wykaz niezrealizowanych kursów;</w:t>
      </w:r>
    </w:p>
    <w:p w14:paraId="51190009" w14:textId="77777777" w:rsidR="00A9781C" w:rsidRPr="003B12F9" w:rsidRDefault="00A9781C" w:rsidP="000C6EF6">
      <w:pPr>
        <w:numPr>
          <w:ilvl w:val="0"/>
          <w:numId w:val="30"/>
        </w:numPr>
        <w:spacing w:after="42" w:line="228" w:lineRule="auto"/>
        <w:ind w:right="2412" w:hanging="128"/>
        <w:rPr>
          <w:rFonts w:ascii="Arial" w:hAnsi="Arial" w:cs="Arial"/>
        </w:rPr>
      </w:pPr>
      <w:r w:rsidRPr="003B12F9">
        <w:rPr>
          <w:rFonts w:ascii="Arial" w:hAnsi="Arial" w:cs="Arial"/>
        </w:rPr>
        <w:t>Załącznik - Nota obciążeniowa</w:t>
      </w:r>
    </w:p>
    <w:p w14:paraId="47233368" w14:textId="77777777" w:rsidR="00A9781C" w:rsidRPr="003B12F9" w:rsidRDefault="00A9781C" w:rsidP="00A9781C">
      <w:pPr>
        <w:spacing w:after="42" w:line="228" w:lineRule="auto"/>
        <w:ind w:left="128" w:right="2412"/>
        <w:rPr>
          <w:rFonts w:ascii="Arial" w:hAnsi="Arial" w:cs="Arial"/>
        </w:rPr>
      </w:pPr>
    </w:p>
    <w:p w14:paraId="2C780A54" w14:textId="77777777" w:rsidR="00A9781C" w:rsidRPr="003B12F9" w:rsidRDefault="00A9781C" w:rsidP="00A9781C">
      <w:pPr>
        <w:spacing w:after="31"/>
        <w:jc w:val="left"/>
        <w:rPr>
          <w:rFonts w:ascii="Arial" w:hAnsi="Arial" w:cs="Arial"/>
        </w:rPr>
      </w:pPr>
      <w:r w:rsidRPr="003B12F9">
        <w:rPr>
          <w:rFonts w:ascii="Arial" w:hAnsi="Arial" w:cs="Arial"/>
        </w:rPr>
        <w:t xml:space="preserve"> </w:t>
      </w:r>
    </w:p>
    <w:p w14:paraId="1431016D" w14:textId="77777777" w:rsidR="00A9781C" w:rsidRPr="003B12F9" w:rsidRDefault="00A9781C" w:rsidP="00A9781C">
      <w:pPr>
        <w:spacing w:after="37"/>
        <w:jc w:val="left"/>
        <w:rPr>
          <w:rFonts w:ascii="Arial" w:hAnsi="Arial" w:cs="Arial"/>
        </w:rPr>
      </w:pPr>
      <w:r w:rsidRPr="003B12F9">
        <w:rPr>
          <w:rFonts w:ascii="Arial" w:hAnsi="Arial" w:cs="Arial"/>
        </w:rPr>
        <w:t xml:space="preserve"> </w:t>
      </w:r>
    </w:p>
    <w:p w14:paraId="37105BF5" w14:textId="77777777" w:rsidR="00A9781C" w:rsidRPr="003B12F9" w:rsidRDefault="00A9781C" w:rsidP="00A9781C">
      <w:pPr>
        <w:spacing w:after="102" w:line="228" w:lineRule="auto"/>
        <w:ind w:left="-15" w:right="-15" w:firstLine="6396"/>
        <w:jc w:val="left"/>
        <w:rPr>
          <w:rFonts w:ascii="Arial" w:hAnsi="Arial" w:cs="Arial"/>
        </w:rPr>
      </w:pPr>
      <w:r w:rsidRPr="003B12F9">
        <w:rPr>
          <w:rFonts w:ascii="Arial" w:hAnsi="Arial" w:cs="Arial"/>
        </w:rPr>
        <w:t xml:space="preserve">........................................                                                                                                                                                   </w:t>
      </w:r>
    </w:p>
    <w:p w14:paraId="09A4AA09" w14:textId="77777777" w:rsidR="00A9781C" w:rsidRPr="003B12F9" w:rsidRDefault="00A9781C" w:rsidP="00A9781C">
      <w:pPr>
        <w:spacing w:after="200"/>
        <w:ind w:left="283"/>
        <w:jc w:val="left"/>
        <w:rPr>
          <w:rFonts w:ascii="Arial" w:hAnsi="Arial" w:cs="Arial"/>
        </w:rPr>
      </w:pPr>
      <w:r w:rsidRPr="003B12F9">
        <w:rPr>
          <w:rFonts w:ascii="Arial" w:hAnsi="Arial" w:cs="Arial"/>
        </w:rPr>
        <w:t xml:space="preserve">                                                                                                                podpis Operatora </w:t>
      </w:r>
    </w:p>
    <w:p w14:paraId="0D1BE18E" w14:textId="44A4C358" w:rsidR="00A9781C" w:rsidRDefault="00A9781C" w:rsidP="00A9781C">
      <w:pPr>
        <w:spacing w:after="202"/>
        <w:ind w:left="283"/>
        <w:jc w:val="left"/>
        <w:rPr>
          <w:rFonts w:ascii="Arial" w:hAnsi="Arial" w:cs="Arial"/>
        </w:rPr>
      </w:pPr>
      <w:r w:rsidRPr="003B12F9">
        <w:rPr>
          <w:rFonts w:ascii="Arial" w:hAnsi="Arial" w:cs="Arial"/>
        </w:rPr>
        <w:t xml:space="preserve"> </w:t>
      </w:r>
    </w:p>
    <w:p w14:paraId="7FE6EB98" w14:textId="77777777" w:rsidR="00A14723" w:rsidRDefault="00A14723" w:rsidP="00A9781C">
      <w:pPr>
        <w:spacing w:after="202"/>
        <w:ind w:left="283"/>
        <w:jc w:val="left"/>
        <w:rPr>
          <w:rFonts w:ascii="Arial" w:hAnsi="Arial" w:cs="Arial"/>
        </w:rPr>
      </w:pPr>
    </w:p>
    <w:p w14:paraId="059368AA" w14:textId="77777777" w:rsidR="006F66C9" w:rsidRDefault="006F66C9" w:rsidP="00A9781C">
      <w:pPr>
        <w:spacing w:after="202"/>
        <w:ind w:left="283"/>
        <w:jc w:val="left"/>
        <w:rPr>
          <w:rFonts w:ascii="Arial" w:hAnsi="Arial" w:cs="Arial"/>
        </w:rPr>
      </w:pPr>
    </w:p>
    <w:p w14:paraId="70B0B5BE" w14:textId="77777777" w:rsidR="006F66C9" w:rsidRDefault="006F66C9" w:rsidP="00A9781C">
      <w:pPr>
        <w:spacing w:after="202"/>
        <w:ind w:left="283"/>
        <w:jc w:val="left"/>
        <w:rPr>
          <w:rFonts w:ascii="Arial" w:hAnsi="Arial" w:cs="Arial"/>
        </w:rPr>
      </w:pPr>
    </w:p>
    <w:p w14:paraId="234A26B7" w14:textId="0A493A25" w:rsidR="00A9781C" w:rsidRPr="003B12F9" w:rsidRDefault="00A9781C" w:rsidP="00A9781C">
      <w:pPr>
        <w:spacing w:after="200"/>
        <w:ind w:left="283"/>
        <w:jc w:val="left"/>
        <w:rPr>
          <w:rFonts w:ascii="Arial" w:hAnsi="Arial" w:cs="Arial"/>
        </w:rPr>
      </w:pPr>
      <w:r w:rsidRPr="003B12F9">
        <w:rPr>
          <w:rFonts w:ascii="Arial" w:hAnsi="Arial" w:cs="Arial"/>
        </w:rPr>
        <w:t xml:space="preserve"> </w:t>
      </w:r>
    </w:p>
    <w:p w14:paraId="6EBC058E" w14:textId="77777777" w:rsidR="00A9781C" w:rsidRPr="003B12F9" w:rsidRDefault="00A9781C" w:rsidP="00847C58">
      <w:pPr>
        <w:spacing w:after="202"/>
        <w:ind w:left="283"/>
        <w:jc w:val="right"/>
        <w:rPr>
          <w:rFonts w:ascii="Arial" w:hAnsi="Arial" w:cs="Arial"/>
        </w:rPr>
      </w:pPr>
      <w:r w:rsidRPr="003B12F9">
        <w:rPr>
          <w:rFonts w:ascii="Arial" w:hAnsi="Arial" w:cs="Arial"/>
        </w:rPr>
        <w:t xml:space="preserve"> Załącznik nr 1 do wniosku o rekompensatę </w:t>
      </w:r>
    </w:p>
    <w:p w14:paraId="3E2E18F0" w14:textId="77777777" w:rsidR="00A9781C" w:rsidRPr="003B12F9" w:rsidRDefault="00A9781C" w:rsidP="00A9781C">
      <w:pPr>
        <w:spacing w:after="207"/>
        <w:ind w:right="9"/>
        <w:jc w:val="right"/>
        <w:rPr>
          <w:rFonts w:ascii="Arial" w:hAnsi="Arial" w:cs="Arial"/>
        </w:rPr>
      </w:pPr>
    </w:p>
    <w:p w14:paraId="097F8EE0" w14:textId="77777777" w:rsidR="00A9781C" w:rsidRPr="003B12F9" w:rsidRDefault="00A9781C" w:rsidP="00A9781C">
      <w:pPr>
        <w:spacing w:after="207"/>
        <w:ind w:right="9"/>
        <w:jc w:val="right"/>
        <w:rPr>
          <w:rFonts w:ascii="Arial" w:hAnsi="Arial" w:cs="Arial"/>
        </w:rPr>
      </w:pPr>
    </w:p>
    <w:p w14:paraId="7D98D920" w14:textId="77777777" w:rsidR="00A9781C" w:rsidRPr="003B12F9" w:rsidRDefault="00A9781C" w:rsidP="00A9781C">
      <w:pPr>
        <w:spacing w:after="193" w:line="288" w:lineRule="auto"/>
        <w:ind w:left="10" w:right="-15" w:hanging="10"/>
        <w:jc w:val="center"/>
        <w:rPr>
          <w:rFonts w:ascii="Arial" w:hAnsi="Arial" w:cs="Arial"/>
          <w:b/>
        </w:rPr>
      </w:pPr>
      <w:r w:rsidRPr="003B12F9">
        <w:rPr>
          <w:rFonts w:ascii="Arial" w:hAnsi="Arial" w:cs="Arial"/>
          <w:b/>
        </w:rPr>
        <w:t xml:space="preserve">Wykaz poniesionych kosztów </w:t>
      </w:r>
    </w:p>
    <w:p w14:paraId="6BCE91D7" w14:textId="77777777" w:rsidR="00A9781C" w:rsidRPr="003B12F9" w:rsidRDefault="00A9781C" w:rsidP="00A9781C">
      <w:pPr>
        <w:spacing w:after="196" w:line="360" w:lineRule="auto"/>
        <w:ind w:left="293" w:right="8" w:hanging="10"/>
        <w:rPr>
          <w:rFonts w:ascii="Arial" w:hAnsi="Arial" w:cs="Arial"/>
        </w:rPr>
      </w:pPr>
      <w:r w:rsidRPr="003B12F9">
        <w:rPr>
          <w:rFonts w:ascii="Arial" w:hAnsi="Arial" w:cs="Arial"/>
        </w:rPr>
        <w:t>Oświadczam, że z tytułu świadczenia usług w zakresie publicznego transportu zbiorowego na podstawie umowy numer …………………. z dnia ………………., poniosłem(</w:t>
      </w:r>
      <w:proofErr w:type="spellStart"/>
      <w:r w:rsidRPr="003B12F9">
        <w:rPr>
          <w:rFonts w:ascii="Arial" w:hAnsi="Arial" w:cs="Arial"/>
        </w:rPr>
        <w:t>am</w:t>
      </w:r>
      <w:proofErr w:type="spellEnd"/>
      <w:r w:rsidRPr="003B12F9">
        <w:rPr>
          <w:rFonts w:ascii="Arial" w:hAnsi="Arial" w:cs="Arial"/>
        </w:rPr>
        <w:t xml:space="preserve">) w okresie od dnia ………. do dnia …….. następujące koszty (netto): </w:t>
      </w:r>
    </w:p>
    <w:p w14:paraId="6EBDD0A0" w14:textId="77777777" w:rsidR="00A9781C" w:rsidRPr="003B12F9" w:rsidRDefault="00A9781C" w:rsidP="00A9781C">
      <w:pPr>
        <w:spacing w:after="172" w:line="276" w:lineRule="auto"/>
        <w:ind w:left="283"/>
        <w:jc w:val="left"/>
        <w:rPr>
          <w:rFonts w:ascii="Arial" w:hAnsi="Arial" w:cs="Arial"/>
        </w:rPr>
      </w:pPr>
      <w:r w:rsidRPr="003B12F9">
        <w:rPr>
          <w:rFonts w:ascii="Arial" w:hAnsi="Arial" w:cs="Arial"/>
        </w:rPr>
        <w:t xml:space="preserve"> </w:t>
      </w:r>
    </w:p>
    <w:tbl>
      <w:tblPr>
        <w:tblStyle w:val="TableGrid"/>
        <w:tblW w:w="8777" w:type="dxa"/>
        <w:tblInd w:w="176"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42" w:type="dxa"/>
          <w:right w:w="55" w:type="dxa"/>
        </w:tblCellMar>
        <w:tblLook w:val="04A0" w:firstRow="1" w:lastRow="0" w:firstColumn="1" w:lastColumn="0" w:noHBand="0" w:noVBand="1"/>
      </w:tblPr>
      <w:tblGrid>
        <w:gridCol w:w="4401"/>
        <w:gridCol w:w="4376"/>
      </w:tblGrid>
      <w:tr w:rsidR="00A9781C" w:rsidRPr="003B12F9" w14:paraId="6F283FF1" w14:textId="77777777" w:rsidTr="00B376D5">
        <w:trPr>
          <w:trHeight w:val="391"/>
        </w:trPr>
        <w:tc>
          <w:tcPr>
            <w:tcW w:w="4400" w:type="dxa"/>
            <w:tcBorders>
              <w:top w:val="single" w:sz="4" w:space="0" w:color="000001"/>
              <w:left w:val="single" w:sz="4" w:space="0" w:color="000001"/>
              <w:bottom w:val="single" w:sz="4" w:space="0" w:color="000001"/>
              <w:right w:val="single" w:sz="4" w:space="0" w:color="000001"/>
            </w:tcBorders>
            <w:shd w:val="clear" w:color="auto" w:fill="E7E6E6"/>
            <w:tcMar>
              <w:left w:w="42" w:type="dxa"/>
            </w:tcMar>
          </w:tcPr>
          <w:p w14:paraId="02F97D25" w14:textId="77777777" w:rsidR="00A9781C" w:rsidRPr="003B12F9" w:rsidRDefault="00A9781C" w:rsidP="00B376D5">
            <w:pPr>
              <w:spacing w:after="0" w:line="276" w:lineRule="auto"/>
              <w:jc w:val="center"/>
              <w:rPr>
                <w:rFonts w:ascii="Arial" w:hAnsi="Arial" w:cs="Arial"/>
              </w:rPr>
            </w:pPr>
            <w:r w:rsidRPr="003B12F9">
              <w:rPr>
                <w:rFonts w:ascii="Arial" w:hAnsi="Arial" w:cs="Arial"/>
              </w:rPr>
              <w:t xml:space="preserve">Nazwa </w:t>
            </w:r>
          </w:p>
        </w:tc>
        <w:tc>
          <w:tcPr>
            <w:tcW w:w="4376" w:type="dxa"/>
            <w:tcBorders>
              <w:top w:val="single" w:sz="4" w:space="0" w:color="000001"/>
              <w:left w:val="single" w:sz="4" w:space="0" w:color="000001"/>
              <w:bottom w:val="single" w:sz="4" w:space="0" w:color="000001"/>
              <w:right w:val="single" w:sz="4" w:space="0" w:color="000001"/>
            </w:tcBorders>
            <w:shd w:val="clear" w:color="auto" w:fill="E7E6E6"/>
            <w:tcMar>
              <w:left w:w="42" w:type="dxa"/>
            </w:tcMar>
          </w:tcPr>
          <w:p w14:paraId="3842A106" w14:textId="77777777" w:rsidR="00A9781C" w:rsidRPr="003B12F9" w:rsidRDefault="00A9781C" w:rsidP="00B376D5">
            <w:pPr>
              <w:spacing w:after="0" w:line="276" w:lineRule="auto"/>
              <w:jc w:val="center"/>
              <w:rPr>
                <w:rFonts w:ascii="Arial" w:hAnsi="Arial" w:cs="Arial"/>
              </w:rPr>
            </w:pPr>
            <w:r w:rsidRPr="003B12F9">
              <w:rPr>
                <w:rFonts w:ascii="Arial" w:hAnsi="Arial" w:cs="Arial"/>
              </w:rPr>
              <w:t xml:space="preserve">Wysokość (netto) </w:t>
            </w:r>
          </w:p>
        </w:tc>
      </w:tr>
      <w:tr w:rsidR="00A9781C" w:rsidRPr="003B12F9" w14:paraId="37D2891D" w14:textId="77777777" w:rsidTr="00B376D5">
        <w:trPr>
          <w:trHeight w:val="395"/>
        </w:trPr>
        <w:tc>
          <w:tcPr>
            <w:tcW w:w="4400" w:type="dxa"/>
            <w:tcBorders>
              <w:top w:val="single" w:sz="4" w:space="0" w:color="000001"/>
              <w:left w:val="single" w:sz="4" w:space="0" w:color="000001"/>
              <w:bottom w:val="single" w:sz="4" w:space="0" w:color="000001"/>
              <w:right w:val="single" w:sz="4" w:space="0" w:color="000001"/>
            </w:tcBorders>
            <w:shd w:val="clear" w:color="auto" w:fill="auto"/>
            <w:tcMar>
              <w:left w:w="42" w:type="dxa"/>
            </w:tcMar>
          </w:tcPr>
          <w:p w14:paraId="7629EC72" w14:textId="77777777" w:rsidR="00A9781C" w:rsidRPr="003B12F9" w:rsidRDefault="00A9781C" w:rsidP="00B376D5">
            <w:pPr>
              <w:spacing w:after="0" w:line="276" w:lineRule="auto"/>
              <w:jc w:val="left"/>
              <w:rPr>
                <w:rFonts w:ascii="Arial" w:hAnsi="Arial" w:cs="Arial"/>
              </w:rPr>
            </w:pPr>
            <w:r w:rsidRPr="003B12F9">
              <w:rPr>
                <w:rFonts w:ascii="Arial" w:hAnsi="Arial" w:cs="Arial"/>
              </w:rPr>
              <w:t xml:space="preserve">koszty kierowców autobusów </w:t>
            </w:r>
          </w:p>
        </w:tc>
        <w:tc>
          <w:tcPr>
            <w:tcW w:w="4376" w:type="dxa"/>
            <w:tcBorders>
              <w:top w:val="single" w:sz="4" w:space="0" w:color="000001"/>
              <w:left w:val="single" w:sz="4" w:space="0" w:color="000001"/>
              <w:bottom w:val="single" w:sz="4" w:space="0" w:color="000001"/>
              <w:right w:val="single" w:sz="4" w:space="0" w:color="000001"/>
            </w:tcBorders>
            <w:shd w:val="clear" w:color="auto" w:fill="auto"/>
            <w:tcMar>
              <w:left w:w="42" w:type="dxa"/>
            </w:tcMar>
          </w:tcPr>
          <w:p w14:paraId="4160C0D5" w14:textId="77777777" w:rsidR="00A9781C" w:rsidRPr="003B12F9" w:rsidRDefault="00A9781C" w:rsidP="00B376D5">
            <w:pPr>
              <w:spacing w:after="0" w:line="276" w:lineRule="auto"/>
              <w:ind w:left="1"/>
              <w:jc w:val="left"/>
              <w:rPr>
                <w:rFonts w:ascii="Arial" w:hAnsi="Arial" w:cs="Arial"/>
              </w:rPr>
            </w:pPr>
            <w:r w:rsidRPr="003B12F9">
              <w:rPr>
                <w:rFonts w:ascii="Arial" w:hAnsi="Arial" w:cs="Arial"/>
              </w:rPr>
              <w:t xml:space="preserve"> </w:t>
            </w:r>
          </w:p>
        </w:tc>
      </w:tr>
      <w:tr w:rsidR="00A9781C" w:rsidRPr="003B12F9" w14:paraId="7E05E03C" w14:textId="77777777" w:rsidTr="00B376D5">
        <w:trPr>
          <w:trHeight w:val="396"/>
        </w:trPr>
        <w:tc>
          <w:tcPr>
            <w:tcW w:w="4400" w:type="dxa"/>
            <w:tcBorders>
              <w:top w:val="single" w:sz="4" w:space="0" w:color="000001"/>
              <w:left w:val="single" w:sz="4" w:space="0" w:color="000001"/>
              <w:bottom w:val="single" w:sz="4" w:space="0" w:color="000001"/>
              <w:right w:val="single" w:sz="4" w:space="0" w:color="000001"/>
            </w:tcBorders>
            <w:shd w:val="clear" w:color="auto" w:fill="auto"/>
            <w:tcMar>
              <w:left w:w="42" w:type="dxa"/>
            </w:tcMar>
          </w:tcPr>
          <w:p w14:paraId="22E3004B" w14:textId="77777777" w:rsidR="00A9781C" w:rsidRPr="003B12F9" w:rsidRDefault="00A9781C" w:rsidP="00B376D5">
            <w:pPr>
              <w:spacing w:after="0" w:line="276" w:lineRule="auto"/>
              <w:jc w:val="left"/>
              <w:rPr>
                <w:rFonts w:ascii="Arial" w:hAnsi="Arial" w:cs="Arial"/>
              </w:rPr>
            </w:pPr>
            <w:r w:rsidRPr="003B12F9">
              <w:rPr>
                <w:rFonts w:ascii="Arial" w:hAnsi="Arial" w:cs="Arial"/>
              </w:rPr>
              <w:t xml:space="preserve">koszty taboru (autobusów) </w:t>
            </w:r>
          </w:p>
        </w:tc>
        <w:tc>
          <w:tcPr>
            <w:tcW w:w="4376" w:type="dxa"/>
            <w:tcBorders>
              <w:top w:val="single" w:sz="4" w:space="0" w:color="000001"/>
              <w:left w:val="single" w:sz="4" w:space="0" w:color="000001"/>
              <w:bottom w:val="single" w:sz="4" w:space="0" w:color="000001"/>
              <w:right w:val="single" w:sz="4" w:space="0" w:color="000001"/>
            </w:tcBorders>
            <w:shd w:val="clear" w:color="auto" w:fill="auto"/>
            <w:tcMar>
              <w:left w:w="42" w:type="dxa"/>
            </w:tcMar>
          </w:tcPr>
          <w:p w14:paraId="798F0027" w14:textId="77777777" w:rsidR="00A9781C" w:rsidRPr="003B12F9" w:rsidRDefault="00A9781C" w:rsidP="00B376D5">
            <w:pPr>
              <w:spacing w:after="0" w:line="276" w:lineRule="auto"/>
              <w:ind w:left="1"/>
              <w:jc w:val="left"/>
              <w:rPr>
                <w:rFonts w:ascii="Arial" w:hAnsi="Arial" w:cs="Arial"/>
              </w:rPr>
            </w:pPr>
            <w:r w:rsidRPr="003B12F9">
              <w:rPr>
                <w:rFonts w:ascii="Arial" w:hAnsi="Arial" w:cs="Arial"/>
              </w:rPr>
              <w:t xml:space="preserve"> </w:t>
            </w:r>
          </w:p>
        </w:tc>
      </w:tr>
      <w:tr w:rsidR="00A9781C" w:rsidRPr="003B12F9" w14:paraId="01F1729F" w14:textId="77777777" w:rsidTr="00B376D5">
        <w:trPr>
          <w:trHeight w:val="394"/>
        </w:trPr>
        <w:tc>
          <w:tcPr>
            <w:tcW w:w="4400" w:type="dxa"/>
            <w:tcBorders>
              <w:top w:val="single" w:sz="4" w:space="0" w:color="000001"/>
              <w:left w:val="single" w:sz="4" w:space="0" w:color="000001"/>
              <w:bottom w:val="single" w:sz="4" w:space="0" w:color="000001"/>
              <w:right w:val="single" w:sz="4" w:space="0" w:color="000001"/>
            </w:tcBorders>
            <w:shd w:val="clear" w:color="auto" w:fill="auto"/>
            <w:tcMar>
              <w:left w:w="42" w:type="dxa"/>
            </w:tcMar>
          </w:tcPr>
          <w:p w14:paraId="4278589B" w14:textId="77777777" w:rsidR="00A9781C" w:rsidRPr="003B12F9" w:rsidRDefault="00A9781C" w:rsidP="00B376D5">
            <w:pPr>
              <w:spacing w:after="0" w:line="276" w:lineRule="auto"/>
              <w:jc w:val="left"/>
              <w:rPr>
                <w:rFonts w:ascii="Arial" w:hAnsi="Arial" w:cs="Arial"/>
              </w:rPr>
            </w:pPr>
            <w:r w:rsidRPr="003B12F9">
              <w:rPr>
                <w:rFonts w:ascii="Arial" w:hAnsi="Arial" w:cs="Arial"/>
              </w:rPr>
              <w:t xml:space="preserve">koszty eksploatacyjne (w tym koszty paliwa) </w:t>
            </w:r>
          </w:p>
        </w:tc>
        <w:tc>
          <w:tcPr>
            <w:tcW w:w="4376" w:type="dxa"/>
            <w:tcBorders>
              <w:top w:val="single" w:sz="4" w:space="0" w:color="000001"/>
              <w:left w:val="single" w:sz="4" w:space="0" w:color="000001"/>
              <w:bottom w:val="single" w:sz="4" w:space="0" w:color="000001"/>
              <w:right w:val="single" w:sz="4" w:space="0" w:color="000001"/>
            </w:tcBorders>
            <w:shd w:val="clear" w:color="auto" w:fill="auto"/>
            <w:tcMar>
              <w:left w:w="42" w:type="dxa"/>
            </w:tcMar>
          </w:tcPr>
          <w:p w14:paraId="1DEC0110" w14:textId="77777777" w:rsidR="00A9781C" w:rsidRPr="003B12F9" w:rsidRDefault="00A9781C" w:rsidP="00B376D5">
            <w:pPr>
              <w:spacing w:after="0" w:line="276" w:lineRule="auto"/>
              <w:ind w:left="1"/>
              <w:jc w:val="left"/>
              <w:rPr>
                <w:rFonts w:ascii="Arial" w:hAnsi="Arial" w:cs="Arial"/>
              </w:rPr>
            </w:pPr>
            <w:r w:rsidRPr="003B12F9">
              <w:rPr>
                <w:rFonts w:ascii="Arial" w:hAnsi="Arial" w:cs="Arial"/>
              </w:rPr>
              <w:t xml:space="preserve"> </w:t>
            </w:r>
          </w:p>
        </w:tc>
      </w:tr>
      <w:tr w:rsidR="00A9781C" w:rsidRPr="003B12F9" w14:paraId="59B1181D" w14:textId="77777777" w:rsidTr="00B376D5">
        <w:trPr>
          <w:trHeight w:val="924"/>
        </w:trPr>
        <w:tc>
          <w:tcPr>
            <w:tcW w:w="4400" w:type="dxa"/>
            <w:tcBorders>
              <w:top w:val="single" w:sz="4" w:space="0" w:color="000001"/>
              <w:left w:val="single" w:sz="4" w:space="0" w:color="000001"/>
              <w:bottom w:val="single" w:sz="4" w:space="0" w:color="000001"/>
              <w:right w:val="single" w:sz="4" w:space="0" w:color="000001"/>
            </w:tcBorders>
            <w:shd w:val="clear" w:color="auto" w:fill="auto"/>
            <w:tcMar>
              <w:left w:w="42" w:type="dxa"/>
            </w:tcMar>
          </w:tcPr>
          <w:p w14:paraId="26C6ECE5" w14:textId="77777777" w:rsidR="00A9781C" w:rsidRPr="003B12F9" w:rsidRDefault="00A9781C" w:rsidP="00B376D5">
            <w:pPr>
              <w:spacing w:after="0" w:line="276" w:lineRule="auto"/>
              <w:rPr>
                <w:rFonts w:ascii="Arial" w:hAnsi="Arial" w:cs="Arial"/>
              </w:rPr>
            </w:pPr>
            <w:r w:rsidRPr="003B12F9">
              <w:rPr>
                <w:rFonts w:ascii="Arial" w:hAnsi="Arial" w:cs="Arial"/>
              </w:rPr>
              <w:t xml:space="preserve">koszty dostępu do przystanków (dworców)  i dróg, wykorzystywanych w ramach realizacji zamówienia </w:t>
            </w:r>
          </w:p>
        </w:tc>
        <w:tc>
          <w:tcPr>
            <w:tcW w:w="4376" w:type="dxa"/>
            <w:tcBorders>
              <w:top w:val="single" w:sz="4" w:space="0" w:color="000001"/>
              <w:left w:val="single" w:sz="4" w:space="0" w:color="000001"/>
              <w:bottom w:val="single" w:sz="4" w:space="0" w:color="000001"/>
              <w:right w:val="single" w:sz="4" w:space="0" w:color="000001"/>
            </w:tcBorders>
            <w:shd w:val="clear" w:color="auto" w:fill="auto"/>
            <w:tcMar>
              <w:left w:w="42" w:type="dxa"/>
            </w:tcMar>
          </w:tcPr>
          <w:p w14:paraId="387ACA56" w14:textId="77777777" w:rsidR="00A9781C" w:rsidRPr="003B12F9" w:rsidRDefault="00A9781C" w:rsidP="00B376D5">
            <w:pPr>
              <w:spacing w:after="0" w:line="276" w:lineRule="auto"/>
              <w:ind w:left="1"/>
              <w:jc w:val="left"/>
              <w:rPr>
                <w:rFonts w:ascii="Arial" w:hAnsi="Arial" w:cs="Arial"/>
              </w:rPr>
            </w:pPr>
            <w:r w:rsidRPr="003B12F9">
              <w:rPr>
                <w:rFonts w:ascii="Arial" w:hAnsi="Arial" w:cs="Arial"/>
              </w:rPr>
              <w:t xml:space="preserve"> </w:t>
            </w:r>
          </w:p>
        </w:tc>
      </w:tr>
      <w:tr w:rsidR="00A9781C" w:rsidRPr="003B12F9" w14:paraId="5E811C27" w14:textId="77777777" w:rsidTr="00B376D5">
        <w:trPr>
          <w:trHeight w:val="394"/>
        </w:trPr>
        <w:tc>
          <w:tcPr>
            <w:tcW w:w="4400" w:type="dxa"/>
            <w:tcBorders>
              <w:top w:val="single" w:sz="4" w:space="0" w:color="000001"/>
              <w:left w:val="single" w:sz="4" w:space="0" w:color="000001"/>
              <w:bottom w:val="single" w:sz="4" w:space="0" w:color="000001"/>
              <w:right w:val="single" w:sz="4" w:space="0" w:color="000001"/>
            </w:tcBorders>
            <w:shd w:val="clear" w:color="auto" w:fill="auto"/>
            <w:tcMar>
              <w:left w:w="42" w:type="dxa"/>
            </w:tcMar>
          </w:tcPr>
          <w:p w14:paraId="79F6E653" w14:textId="77777777" w:rsidR="00A9781C" w:rsidRPr="003B12F9" w:rsidRDefault="00A9781C" w:rsidP="00B376D5">
            <w:pPr>
              <w:spacing w:after="0" w:line="276" w:lineRule="auto"/>
              <w:jc w:val="left"/>
              <w:rPr>
                <w:rFonts w:ascii="Arial" w:hAnsi="Arial" w:cs="Arial"/>
              </w:rPr>
            </w:pPr>
            <w:r w:rsidRPr="003B12F9">
              <w:rPr>
                <w:rFonts w:ascii="Arial" w:hAnsi="Arial" w:cs="Arial"/>
              </w:rPr>
              <w:t xml:space="preserve">pozostałe koszty bezpośrednie </w:t>
            </w:r>
          </w:p>
        </w:tc>
        <w:tc>
          <w:tcPr>
            <w:tcW w:w="4376" w:type="dxa"/>
            <w:tcBorders>
              <w:top w:val="single" w:sz="4" w:space="0" w:color="000001"/>
              <w:left w:val="single" w:sz="4" w:space="0" w:color="000001"/>
              <w:bottom w:val="single" w:sz="4" w:space="0" w:color="000001"/>
              <w:right w:val="single" w:sz="4" w:space="0" w:color="000001"/>
            </w:tcBorders>
            <w:shd w:val="clear" w:color="auto" w:fill="auto"/>
            <w:tcMar>
              <w:left w:w="42" w:type="dxa"/>
            </w:tcMar>
          </w:tcPr>
          <w:p w14:paraId="0FEEFD89" w14:textId="77777777" w:rsidR="00A9781C" w:rsidRPr="003B12F9" w:rsidRDefault="00A9781C" w:rsidP="00B376D5">
            <w:pPr>
              <w:spacing w:after="0" w:line="276" w:lineRule="auto"/>
              <w:ind w:left="1"/>
              <w:jc w:val="left"/>
              <w:rPr>
                <w:rFonts w:ascii="Arial" w:hAnsi="Arial" w:cs="Arial"/>
              </w:rPr>
            </w:pPr>
            <w:r w:rsidRPr="003B12F9">
              <w:rPr>
                <w:rFonts w:ascii="Arial" w:hAnsi="Arial" w:cs="Arial"/>
              </w:rPr>
              <w:t xml:space="preserve"> </w:t>
            </w:r>
          </w:p>
        </w:tc>
      </w:tr>
      <w:tr w:rsidR="00A9781C" w:rsidRPr="003B12F9" w14:paraId="02BF52F0" w14:textId="77777777" w:rsidTr="00B376D5">
        <w:trPr>
          <w:trHeight w:val="391"/>
        </w:trPr>
        <w:tc>
          <w:tcPr>
            <w:tcW w:w="4400" w:type="dxa"/>
            <w:tcBorders>
              <w:top w:val="single" w:sz="4" w:space="0" w:color="000001"/>
              <w:left w:val="single" w:sz="4" w:space="0" w:color="000001"/>
              <w:bottom w:val="single" w:sz="4" w:space="0" w:color="000001"/>
              <w:right w:val="single" w:sz="4" w:space="0" w:color="000001"/>
            </w:tcBorders>
            <w:shd w:val="clear" w:color="auto" w:fill="E7E6E6"/>
            <w:tcMar>
              <w:left w:w="42" w:type="dxa"/>
            </w:tcMar>
          </w:tcPr>
          <w:p w14:paraId="1A21E487" w14:textId="77777777" w:rsidR="00A9781C" w:rsidRPr="003B12F9" w:rsidRDefault="00A9781C" w:rsidP="00B376D5">
            <w:pPr>
              <w:spacing w:after="0" w:line="276" w:lineRule="auto"/>
              <w:jc w:val="center"/>
              <w:rPr>
                <w:rFonts w:ascii="Arial" w:hAnsi="Arial" w:cs="Arial"/>
              </w:rPr>
            </w:pPr>
            <w:r w:rsidRPr="003B12F9">
              <w:rPr>
                <w:rFonts w:ascii="Arial" w:hAnsi="Arial" w:cs="Arial"/>
              </w:rPr>
              <w:t xml:space="preserve">Suma: </w:t>
            </w:r>
          </w:p>
        </w:tc>
        <w:tc>
          <w:tcPr>
            <w:tcW w:w="4376" w:type="dxa"/>
            <w:tcBorders>
              <w:top w:val="single" w:sz="4" w:space="0" w:color="000001"/>
              <w:left w:val="single" w:sz="4" w:space="0" w:color="000001"/>
              <w:bottom w:val="single" w:sz="4" w:space="0" w:color="000001"/>
              <w:right w:val="single" w:sz="4" w:space="0" w:color="000001"/>
            </w:tcBorders>
            <w:shd w:val="clear" w:color="auto" w:fill="E7E6E6"/>
            <w:tcMar>
              <w:left w:w="42" w:type="dxa"/>
            </w:tcMar>
          </w:tcPr>
          <w:p w14:paraId="2148D926" w14:textId="77777777" w:rsidR="00A9781C" w:rsidRPr="003B12F9" w:rsidRDefault="00A9781C" w:rsidP="00B376D5">
            <w:pPr>
              <w:spacing w:after="0" w:line="276" w:lineRule="auto"/>
              <w:ind w:left="1"/>
              <w:jc w:val="left"/>
              <w:rPr>
                <w:rFonts w:ascii="Arial" w:hAnsi="Arial" w:cs="Arial"/>
              </w:rPr>
            </w:pPr>
            <w:r w:rsidRPr="003B12F9">
              <w:rPr>
                <w:rFonts w:ascii="Arial" w:hAnsi="Arial" w:cs="Arial"/>
              </w:rPr>
              <w:t xml:space="preserve"> </w:t>
            </w:r>
          </w:p>
        </w:tc>
      </w:tr>
    </w:tbl>
    <w:p w14:paraId="00DD6349" w14:textId="77777777" w:rsidR="00A9781C" w:rsidRPr="003B12F9" w:rsidRDefault="00A9781C" w:rsidP="00A9781C">
      <w:pPr>
        <w:spacing w:after="200"/>
        <w:ind w:left="283"/>
        <w:jc w:val="left"/>
        <w:rPr>
          <w:rFonts w:ascii="Arial" w:hAnsi="Arial" w:cs="Arial"/>
        </w:rPr>
      </w:pPr>
      <w:r w:rsidRPr="003B12F9">
        <w:rPr>
          <w:rFonts w:ascii="Arial" w:hAnsi="Arial" w:cs="Arial"/>
        </w:rPr>
        <w:t xml:space="preserve"> </w:t>
      </w:r>
    </w:p>
    <w:p w14:paraId="48368D6F" w14:textId="77777777" w:rsidR="00A9781C" w:rsidRPr="003B12F9" w:rsidRDefault="00A9781C" w:rsidP="00A9781C">
      <w:pPr>
        <w:spacing w:after="198" w:line="360" w:lineRule="auto"/>
        <w:ind w:left="293" w:right="8" w:hanging="10"/>
        <w:jc w:val="left"/>
        <w:rPr>
          <w:rFonts w:ascii="Arial" w:hAnsi="Arial" w:cs="Arial"/>
        </w:rPr>
      </w:pPr>
      <w:r w:rsidRPr="003B12F9">
        <w:rPr>
          <w:rFonts w:ascii="Arial" w:hAnsi="Arial" w:cs="Arial"/>
        </w:rPr>
        <w:t xml:space="preserve">Oświadczam, że wskazane powyżej koszty zostały faktycznie poniesione i wynikają bezpośrednio ze świadczenia usług w zakresie publicznego transportu zbiorowego, stanowiących przedmiot ww. umowy. </w:t>
      </w:r>
    </w:p>
    <w:p w14:paraId="6FDCC8B6" w14:textId="77777777" w:rsidR="00A9781C" w:rsidRPr="003B12F9" w:rsidRDefault="00A9781C" w:rsidP="00A9781C">
      <w:pPr>
        <w:spacing w:after="202"/>
        <w:ind w:left="283"/>
        <w:jc w:val="left"/>
        <w:rPr>
          <w:rFonts w:ascii="Arial" w:hAnsi="Arial" w:cs="Arial"/>
        </w:rPr>
      </w:pPr>
      <w:r w:rsidRPr="003B12F9">
        <w:rPr>
          <w:rFonts w:ascii="Arial" w:hAnsi="Arial" w:cs="Arial"/>
        </w:rPr>
        <w:t xml:space="preserve"> </w:t>
      </w:r>
    </w:p>
    <w:p w14:paraId="040CE2B6" w14:textId="77777777" w:rsidR="00A9781C" w:rsidRPr="003B12F9" w:rsidRDefault="00A9781C" w:rsidP="00A9781C">
      <w:pPr>
        <w:spacing w:after="198"/>
        <w:ind w:left="283"/>
        <w:jc w:val="left"/>
        <w:rPr>
          <w:rFonts w:ascii="Arial" w:hAnsi="Arial" w:cs="Arial"/>
        </w:rPr>
      </w:pPr>
      <w:r w:rsidRPr="003B12F9">
        <w:rPr>
          <w:rFonts w:ascii="Arial" w:hAnsi="Arial" w:cs="Arial"/>
        </w:rPr>
        <w:t xml:space="preserve">                                                                                            ........................................ </w:t>
      </w:r>
    </w:p>
    <w:p w14:paraId="7D620581" w14:textId="77777777" w:rsidR="00A9781C" w:rsidRPr="003B12F9" w:rsidRDefault="00A9781C" w:rsidP="00087D50">
      <w:pPr>
        <w:spacing w:after="102" w:line="228" w:lineRule="auto"/>
        <w:ind w:left="6372" w:right="-15"/>
        <w:jc w:val="left"/>
        <w:rPr>
          <w:rFonts w:ascii="Arial" w:hAnsi="Arial" w:cs="Arial"/>
        </w:rPr>
      </w:pPr>
      <w:r w:rsidRPr="003B12F9">
        <w:rPr>
          <w:rFonts w:ascii="Arial" w:hAnsi="Arial" w:cs="Arial"/>
        </w:rPr>
        <w:t xml:space="preserve">                                                                                                                                                  podpis Operatora </w:t>
      </w:r>
    </w:p>
    <w:p w14:paraId="347A1834" w14:textId="77777777" w:rsidR="00A9781C" w:rsidRPr="003B12F9" w:rsidRDefault="00A9781C" w:rsidP="00A9781C">
      <w:pPr>
        <w:spacing w:after="200"/>
        <w:ind w:right="24"/>
        <w:jc w:val="right"/>
        <w:rPr>
          <w:rFonts w:ascii="Arial" w:hAnsi="Arial" w:cs="Arial"/>
        </w:rPr>
      </w:pPr>
      <w:r w:rsidRPr="003B12F9">
        <w:rPr>
          <w:rFonts w:ascii="Arial" w:hAnsi="Arial" w:cs="Arial"/>
        </w:rPr>
        <w:t xml:space="preserve"> </w:t>
      </w:r>
    </w:p>
    <w:p w14:paraId="4AFF63EC" w14:textId="77777777" w:rsidR="00A9781C" w:rsidRPr="003B12F9" w:rsidRDefault="00A9781C" w:rsidP="00A9781C">
      <w:pPr>
        <w:spacing w:after="202"/>
        <w:ind w:right="24"/>
        <w:jc w:val="right"/>
        <w:rPr>
          <w:rFonts w:ascii="Arial" w:hAnsi="Arial" w:cs="Arial"/>
        </w:rPr>
      </w:pPr>
      <w:r w:rsidRPr="003B12F9">
        <w:rPr>
          <w:rFonts w:ascii="Arial" w:hAnsi="Arial" w:cs="Arial"/>
        </w:rPr>
        <w:t xml:space="preserve"> </w:t>
      </w:r>
    </w:p>
    <w:p w14:paraId="42A93731" w14:textId="77777777" w:rsidR="00A9781C" w:rsidRPr="003B12F9" w:rsidRDefault="00A9781C" w:rsidP="00A9781C">
      <w:pPr>
        <w:spacing w:after="200"/>
        <w:ind w:right="24"/>
        <w:jc w:val="right"/>
        <w:rPr>
          <w:rFonts w:ascii="Arial" w:hAnsi="Arial" w:cs="Arial"/>
        </w:rPr>
      </w:pPr>
      <w:r w:rsidRPr="003B12F9">
        <w:rPr>
          <w:rFonts w:ascii="Arial" w:hAnsi="Arial" w:cs="Arial"/>
        </w:rPr>
        <w:t xml:space="preserve"> </w:t>
      </w:r>
    </w:p>
    <w:p w14:paraId="70B72033" w14:textId="77777777" w:rsidR="00A9781C" w:rsidRPr="003B12F9" w:rsidRDefault="00A9781C" w:rsidP="00A9781C">
      <w:pPr>
        <w:spacing w:after="202"/>
        <w:ind w:right="24"/>
        <w:jc w:val="right"/>
        <w:rPr>
          <w:rFonts w:ascii="Arial" w:hAnsi="Arial" w:cs="Arial"/>
        </w:rPr>
      </w:pPr>
      <w:r w:rsidRPr="003B12F9">
        <w:rPr>
          <w:rFonts w:ascii="Arial" w:hAnsi="Arial" w:cs="Arial"/>
        </w:rPr>
        <w:lastRenderedPageBreak/>
        <w:t xml:space="preserve"> </w:t>
      </w:r>
    </w:p>
    <w:p w14:paraId="3C5B36B8" w14:textId="77777777" w:rsidR="00A9781C" w:rsidRPr="003B12F9" w:rsidRDefault="00A9781C" w:rsidP="00A9781C">
      <w:pPr>
        <w:spacing w:after="200"/>
        <w:ind w:right="24"/>
        <w:jc w:val="right"/>
        <w:rPr>
          <w:rFonts w:ascii="Arial" w:hAnsi="Arial" w:cs="Arial"/>
        </w:rPr>
      </w:pPr>
      <w:r w:rsidRPr="003B12F9">
        <w:rPr>
          <w:rFonts w:ascii="Arial" w:hAnsi="Arial" w:cs="Arial"/>
        </w:rPr>
        <w:t xml:space="preserve"> </w:t>
      </w:r>
    </w:p>
    <w:p w14:paraId="124F03CB" w14:textId="77777777" w:rsidR="00A9781C" w:rsidRPr="003B12F9" w:rsidRDefault="00A9781C" w:rsidP="00A9781C">
      <w:pPr>
        <w:spacing w:after="200"/>
        <w:ind w:right="24"/>
        <w:jc w:val="right"/>
        <w:rPr>
          <w:rFonts w:ascii="Arial" w:hAnsi="Arial" w:cs="Arial"/>
        </w:rPr>
      </w:pPr>
      <w:r w:rsidRPr="003B12F9">
        <w:rPr>
          <w:rFonts w:ascii="Arial" w:hAnsi="Arial" w:cs="Arial"/>
        </w:rPr>
        <w:t xml:space="preserve"> </w:t>
      </w:r>
    </w:p>
    <w:p w14:paraId="530A1556" w14:textId="77777777" w:rsidR="00A9781C" w:rsidRPr="003B12F9" w:rsidRDefault="00A9781C" w:rsidP="00A9781C">
      <w:pPr>
        <w:spacing w:after="264"/>
        <w:ind w:right="859"/>
        <w:jc w:val="right"/>
        <w:rPr>
          <w:rFonts w:ascii="Arial" w:hAnsi="Arial" w:cs="Arial"/>
        </w:rPr>
      </w:pPr>
    </w:p>
    <w:p w14:paraId="44E15670" w14:textId="77777777" w:rsidR="00A9781C" w:rsidRPr="003B12F9" w:rsidRDefault="00A9781C" w:rsidP="00A9781C">
      <w:pPr>
        <w:spacing w:after="207"/>
        <w:ind w:left="10" w:right="9" w:hanging="10"/>
        <w:jc w:val="right"/>
        <w:rPr>
          <w:rFonts w:ascii="Arial" w:hAnsi="Arial" w:cs="Arial"/>
        </w:rPr>
      </w:pPr>
      <w:r w:rsidRPr="003B12F9">
        <w:rPr>
          <w:rFonts w:ascii="Arial" w:hAnsi="Arial" w:cs="Arial"/>
        </w:rPr>
        <w:t xml:space="preserve">Załącznik nr 2 do wniosku o rekompensatę </w:t>
      </w:r>
    </w:p>
    <w:p w14:paraId="13BDEA7F" w14:textId="77777777" w:rsidR="00A9781C" w:rsidRPr="003B12F9" w:rsidRDefault="00A9781C" w:rsidP="00A9781C">
      <w:pPr>
        <w:spacing w:after="207"/>
        <w:ind w:left="10" w:right="9" w:hanging="10"/>
        <w:jc w:val="right"/>
        <w:rPr>
          <w:rFonts w:ascii="Arial" w:hAnsi="Arial" w:cs="Arial"/>
        </w:rPr>
      </w:pPr>
    </w:p>
    <w:p w14:paraId="77D9BB83" w14:textId="77777777" w:rsidR="00A9781C" w:rsidRPr="003B12F9" w:rsidRDefault="00A9781C" w:rsidP="00A9781C">
      <w:pPr>
        <w:spacing w:after="193" w:line="288" w:lineRule="auto"/>
        <w:ind w:left="10" w:right="-15" w:hanging="10"/>
        <w:jc w:val="center"/>
        <w:rPr>
          <w:rFonts w:ascii="Arial" w:hAnsi="Arial" w:cs="Arial"/>
          <w:b/>
        </w:rPr>
      </w:pPr>
      <w:r w:rsidRPr="003B12F9">
        <w:rPr>
          <w:rFonts w:ascii="Arial" w:hAnsi="Arial" w:cs="Arial"/>
          <w:b/>
        </w:rPr>
        <w:t xml:space="preserve">Wykaz wpływów z biletów i innych opłat  </w:t>
      </w:r>
    </w:p>
    <w:p w14:paraId="76FB8553" w14:textId="77777777" w:rsidR="00A9781C" w:rsidRPr="003B12F9" w:rsidRDefault="00A9781C" w:rsidP="00A9781C">
      <w:pPr>
        <w:spacing w:after="193" w:line="288" w:lineRule="auto"/>
        <w:ind w:left="10" w:right="-15" w:hanging="10"/>
        <w:jc w:val="center"/>
        <w:rPr>
          <w:rFonts w:ascii="Arial" w:hAnsi="Arial" w:cs="Arial"/>
        </w:rPr>
      </w:pPr>
    </w:p>
    <w:p w14:paraId="2A36C15B" w14:textId="77777777" w:rsidR="00A9781C" w:rsidRPr="003B12F9" w:rsidRDefault="00A9781C" w:rsidP="00A9781C">
      <w:pPr>
        <w:spacing w:after="169" w:line="360" w:lineRule="auto"/>
        <w:ind w:left="293" w:right="8" w:hanging="10"/>
        <w:rPr>
          <w:rFonts w:ascii="Arial" w:hAnsi="Arial" w:cs="Arial"/>
        </w:rPr>
      </w:pPr>
      <w:r w:rsidRPr="003B12F9">
        <w:rPr>
          <w:rFonts w:ascii="Arial" w:hAnsi="Arial" w:cs="Arial"/>
        </w:rPr>
        <w:t>Oświadczam, że z tytułu świadczenia usług w zakresie publicznego transportu zbiorowego na podstawie umowy numer …………………. z dnia ………………., uzyskałem(</w:t>
      </w:r>
      <w:proofErr w:type="spellStart"/>
      <w:r w:rsidRPr="003B12F9">
        <w:rPr>
          <w:rFonts w:ascii="Arial" w:hAnsi="Arial" w:cs="Arial"/>
        </w:rPr>
        <w:t>am</w:t>
      </w:r>
      <w:proofErr w:type="spellEnd"/>
      <w:r w:rsidRPr="003B12F9">
        <w:rPr>
          <w:rFonts w:ascii="Arial" w:hAnsi="Arial" w:cs="Arial"/>
        </w:rPr>
        <w:t xml:space="preserve">) w okresie od dnia ….. do dnia …….. następujące wpływy: </w:t>
      </w:r>
    </w:p>
    <w:p w14:paraId="11A491CF" w14:textId="77777777" w:rsidR="00A9781C" w:rsidRPr="003B12F9" w:rsidRDefault="00A9781C" w:rsidP="00A9781C">
      <w:pPr>
        <w:spacing w:after="169" w:line="360" w:lineRule="auto"/>
        <w:ind w:left="293" w:right="8" w:hanging="10"/>
        <w:rPr>
          <w:rFonts w:ascii="Arial" w:hAnsi="Arial" w:cs="Arial"/>
        </w:rPr>
      </w:pPr>
    </w:p>
    <w:p w14:paraId="717A6C31" w14:textId="77777777" w:rsidR="00A9781C" w:rsidRPr="003B12F9" w:rsidRDefault="00A9781C" w:rsidP="00A9781C">
      <w:pPr>
        <w:spacing w:after="169" w:line="228" w:lineRule="auto"/>
        <w:ind w:left="293" w:right="8" w:hanging="10"/>
        <w:rPr>
          <w:rFonts w:ascii="Arial" w:hAnsi="Arial" w:cs="Arial"/>
        </w:rPr>
      </w:pPr>
    </w:p>
    <w:tbl>
      <w:tblPr>
        <w:tblStyle w:val="TableGrid"/>
        <w:tblW w:w="8777" w:type="dxa"/>
        <w:tblInd w:w="176"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42" w:type="dxa"/>
          <w:right w:w="58" w:type="dxa"/>
        </w:tblCellMar>
        <w:tblLook w:val="04A0" w:firstRow="1" w:lastRow="0" w:firstColumn="1" w:lastColumn="0" w:noHBand="0" w:noVBand="1"/>
      </w:tblPr>
      <w:tblGrid>
        <w:gridCol w:w="4400"/>
        <w:gridCol w:w="4377"/>
      </w:tblGrid>
      <w:tr w:rsidR="00A9781C" w:rsidRPr="003B12F9" w14:paraId="3589817E" w14:textId="77777777" w:rsidTr="00B376D5">
        <w:trPr>
          <w:trHeight w:val="391"/>
        </w:trPr>
        <w:tc>
          <w:tcPr>
            <w:tcW w:w="4399" w:type="dxa"/>
            <w:tcBorders>
              <w:top w:val="single" w:sz="4" w:space="0" w:color="000001"/>
              <w:left w:val="single" w:sz="4" w:space="0" w:color="000001"/>
              <w:bottom w:val="single" w:sz="4" w:space="0" w:color="000001"/>
              <w:right w:val="single" w:sz="4" w:space="0" w:color="000001"/>
            </w:tcBorders>
            <w:shd w:val="clear" w:color="auto" w:fill="E7E6E6"/>
            <w:tcMar>
              <w:left w:w="42" w:type="dxa"/>
            </w:tcMar>
          </w:tcPr>
          <w:p w14:paraId="00958446" w14:textId="77777777" w:rsidR="00A9781C" w:rsidRPr="003B12F9" w:rsidRDefault="00A9781C" w:rsidP="00B376D5">
            <w:pPr>
              <w:spacing w:after="0" w:line="276" w:lineRule="auto"/>
              <w:jc w:val="center"/>
              <w:rPr>
                <w:rFonts w:ascii="Arial" w:hAnsi="Arial" w:cs="Arial"/>
              </w:rPr>
            </w:pPr>
            <w:r w:rsidRPr="003B12F9">
              <w:rPr>
                <w:rFonts w:ascii="Arial" w:hAnsi="Arial" w:cs="Arial"/>
              </w:rPr>
              <w:t xml:space="preserve">Nazwa </w:t>
            </w:r>
          </w:p>
        </w:tc>
        <w:tc>
          <w:tcPr>
            <w:tcW w:w="4377" w:type="dxa"/>
            <w:tcBorders>
              <w:top w:val="single" w:sz="4" w:space="0" w:color="000001"/>
              <w:left w:val="single" w:sz="4" w:space="0" w:color="000001"/>
              <w:bottom w:val="single" w:sz="4" w:space="0" w:color="000001"/>
              <w:right w:val="single" w:sz="4" w:space="0" w:color="000001"/>
            </w:tcBorders>
            <w:shd w:val="clear" w:color="auto" w:fill="E7E6E6"/>
            <w:tcMar>
              <w:left w:w="42" w:type="dxa"/>
            </w:tcMar>
          </w:tcPr>
          <w:p w14:paraId="03001746" w14:textId="77777777" w:rsidR="00A9781C" w:rsidRPr="003B12F9" w:rsidRDefault="00A9781C" w:rsidP="00B376D5">
            <w:pPr>
              <w:spacing w:after="0" w:line="276" w:lineRule="auto"/>
              <w:jc w:val="center"/>
              <w:rPr>
                <w:rFonts w:ascii="Arial" w:hAnsi="Arial" w:cs="Arial"/>
              </w:rPr>
            </w:pPr>
            <w:r w:rsidRPr="003B12F9">
              <w:rPr>
                <w:rFonts w:ascii="Arial" w:hAnsi="Arial" w:cs="Arial"/>
              </w:rPr>
              <w:t xml:space="preserve">Wysokość (netto) </w:t>
            </w:r>
          </w:p>
        </w:tc>
      </w:tr>
      <w:tr w:rsidR="00A9781C" w:rsidRPr="003B12F9" w14:paraId="58BA20E0" w14:textId="77777777" w:rsidTr="00B376D5">
        <w:trPr>
          <w:trHeight w:val="397"/>
        </w:trPr>
        <w:tc>
          <w:tcPr>
            <w:tcW w:w="4399" w:type="dxa"/>
            <w:tcBorders>
              <w:top w:val="single" w:sz="4" w:space="0" w:color="000001"/>
              <w:left w:val="single" w:sz="4" w:space="0" w:color="000001"/>
              <w:bottom w:val="single" w:sz="4" w:space="0" w:color="000001"/>
              <w:right w:val="single" w:sz="4" w:space="0" w:color="000001"/>
            </w:tcBorders>
            <w:shd w:val="clear" w:color="auto" w:fill="auto"/>
            <w:tcMar>
              <w:left w:w="42" w:type="dxa"/>
            </w:tcMar>
          </w:tcPr>
          <w:p w14:paraId="7739926D" w14:textId="77777777" w:rsidR="00A9781C" w:rsidRPr="003B12F9" w:rsidRDefault="00A9781C" w:rsidP="00B376D5">
            <w:pPr>
              <w:spacing w:after="0" w:line="276" w:lineRule="auto"/>
              <w:jc w:val="left"/>
              <w:rPr>
                <w:rFonts w:ascii="Arial" w:hAnsi="Arial" w:cs="Arial"/>
              </w:rPr>
            </w:pPr>
            <w:r w:rsidRPr="003B12F9">
              <w:rPr>
                <w:rFonts w:ascii="Arial" w:hAnsi="Arial" w:cs="Arial"/>
              </w:rPr>
              <w:t xml:space="preserve">Wpływy z biletów jednorazowych, miesięcznych </w:t>
            </w:r>
          </w:p>
        </w:tc>
        <w:tc>
          <w:tcPr>
            <w:tcW w:w="4377" w:type="dxa"/>
            <w:tcBorders>
              <w:top w:val="single" w:sz="4" w:space="0" w:color="000001"/>
              <w:left w:val="single" w:sz="4" w:space="0" w:color="000001"/>
              <w:bottom w:val="single" w:sz="4" w:space="0" w:color="000001"/>
              <w:right w:val="single" w:sz="4" w:space="0" w:color="000001"/>
            </w:tcBorders>
            <w:shd w:val="clear" w:color="auto" w:fill="auto"/>
            <w:tcMar>
              <w:left w:w="42" w:type="dxa"/>
            </w:tcMar>
          </w:tcPr>
          <w:p w14:paraId="76B35468" w14:textId="77777777" w:rsidR="00A9781C" w:rsidRPr="003B12F9" w:rsidRDefault="00A9781C" w:rsidP="00B376D5">
            <w:pPr>
              <w:spacing w:after="0" w:line="276" w:lineRule="auto"/>
              <w:ind w:left="1"/>
              <w:jc w:val="left"/>
              <w:rPr>
                <w:rFonts w:ascii="Arial" w:hAnsi="Arial" w:cs="Arial"/>
              </w:rPr>
            </w:pPr>
            <w:r w:rsidRPr="003B12F9">
              <w:rPr>
                <w:rFonts w:ascii="Arial" w:hAnsi="Arial" w:cs="Arial"/>
              </w:rPr>
              <w:t xml:space="preserve"> </w:t>
            </w:r>
          </w:p>
        </w:tc>
      </w:tr>
      <w:tr w:rsidR="00A9781C" w:rsidRPr="003B12F9" w14:paraId="4E83DA37" w14:textId="77777777" w:rsidTr="00B376D5">
        <w:trPr>
          <w:trHeight w:val="658"/>
        </w:trPr>
        <w:tc>
          <w:tcPr>
            <w:tcW w:w="4399" w:type="dxa"/>
            <w:tcBorders>
              <w:top w:val="single" w:sz="4" w:space="0" w:color="000001"/>
              <w:left w:val="single" w:sz="4" w:space="0" w:color="000001"/>
              <w:bottom w:val="single" w:sz="4" w:space="0" w:color="000001"/>
              <w:right w:val="single" w:sz="4" w:space="0" w:color="000001"/>
            </w:tcBorders>
            <w:shd w:val="clear" w:color="auto" w:fill="auto"/>
            <w:tcMar>
              <w:left w:w="42" w:type="dxa"/>
            </w:tcMar>
          </w:tcPr>
          <w:p w14:paraId="778C1E65" w14:textId="160564F8" w:rsidR="00A9781C" w:rsidRPr="003B12F9" w:rsidRDefault="00A9781C" w:rsidP="00B376D5">
            <w:pPr>
              <w:spacing w:after="0" w:line="276" w:lineRule="auto"/>
              <w:rPr>
                <w:rFonts w:ascii="Arial" w:hAnsi="Arial" w:cs="Arial"/>
              </w:rPr>
            </w:pPr>
            <w:r w:rsidRPr="003B12F9">
              <w:rPr>
                <w:rFonts w:ascii="Arial" w:hAnsi="Arial" w:cs="Arial"/>
              </w:rPr>
              <w:t xml:space="preserve">Wpływy z innych opłat, o których mowa w ustawie z dnia 15 listopada 1984 r. – Prawo przewozowe </w:t>
            </w:r>
            <w:r w:rsidR="006F66C9">
              <w:t>(</w:t>
            </w:r>
            <w:proofErr w:type="spellStart"/>
            <w:r w:rsidR="006F66C9" w:rsidRPr="006F66C9">
              <w:rPr>
                <w:rFonts w:ascii="Arial" w:hAnsi="Arial" w:cs="Arial"/>
              </w:rPr>
              <w:t>t.j</w:t>
            </w:r>
            <w:proofErr w:type="spellEnd"/>
            <w:r w:rsidR="006F66C9" w:rsidRPr="006F66C9">
              <w:rPr>
                <w:rFonts w:ascii="Arial" w:hAnsi="Arial" w:cs="Arial"/>
              </w:rPr>
              <w:t xml:space="preserve">. Dz. U. z 2020 r. poz. 8 z </w:t>
            </w:r>
            <w:proofErr w:type="spellStart"/>
            <w:r w:rsidR="006F66C9" w:rsidRPr="006F66C9">
              <w:rPr>
                <w:rFonts w:ascii="Arial" w:hAnsi="Arial" w:cs="Arial"/>
              </w:rPr>
              <w:t>późn</w:t>
            </w:r>
            <w:proofErr w:type="spellEnd"/>
            <w:r w:rsidR="006F66C9" w:rsidRPr="006F66C9">
              <w:rPr>
                <w:rFonts w:ascii="Arial" w:hAnsi="Arial" w:cs="Arial"/>
              </w:rPr>
              <w:t>. zm.)</w:t>
            </w:r>
          </w:p>
        </w:tc>
        <w:tc>
          <w:tcPr>
            <w:tcW w:w="4377" w:type="dxa"/>
            <w:tcBorders>
              <w:top w:val="single" w:sz="4" w:space="0" w:color="000001"/>
              <w:left w:val="single" w:sz="4" w:space="0" w:color="000001"/>
              <w:bottom w:val="single" w:sz="4" w:space="0" w:color="000001"/>
              <w:right w:val="single" w:sz="4" w:space="0" w:color="000001"/>
            </w:tcBorders>
            <w:shd w:val="clear" w:color="auto" w:fill="auto"/>
            <w:tcMar>
              <w:left w:w="42" w:type="dxa"/>
            </w:tcMar>
          </w:tcPr>
          <w:p w14:paraId="5576ED8B" w14:textId="77777777" w:rsidR="00A9781C" w:rsidRPr="003B12F9" w:rsidRDefault="00A9781C" w:rsidP="00B376D5">
            <w:pPr>
              <w:spacing w:after="0" w:line="276" w:lineRule="auto"/>
              <w:ind w:left="1"/>
              <w:jc w:val="left"/>
              <w:rPr>
                <w:rFonts w:ascii="Arial" w:hAnsi="Arial" w:cs="Arial"/>
              </w:rPr>
            </w:pPr>
            <w:r w:rsidRPr="003B12F9">
              <w:rPr>
                <w:rFonts w:ascii="Arial" w:hAnsi="Arial" w:cs="Arial"/>
              </w:rPr>
              <w:t xml:space="preserve"> </w:t>
            </w:r>
          </w:p>
        </w:tc>
      </w:tr>
      <w:tr w:rsidR="00A9781C" w:rsidRPr="003B12F9" w14:paraId="657C4360" w14:textId="77777777" w:rsidTr="00B376D5">
        <w:trPr>
          <w:trHeight w:val="397"/>
        </w:trPr>
        <w:tc>
          <w:tcPr>
            <w:tcW w:w="4399" w:type="dxa"/>
            <w:tcBorders>
              <w:top w:val="single" w:sz="4" w:space="0" w:color="000001"/>
              <w:left w:val="single" w:sz="4" w:space="0" w:color="000001"/>
              <w:bottom w:val="single" w:sz="4" w:space="0" w:color="000001"/>
              <w:right w:val="single" w:sz="4" w:space="0" w:color="000001"/>
            </w:tcBorders>
            <w:shd w:val="clear" w:color="auto" w:fill="auto"/>
            <w:tcMar>
              <w:left w:w="42" w:type="dxa"/>
            </w:tcMar>
          </w:tcPr>
          <w:p w14:paraId="33575F53" w14:textId="77777777" w:rsidR="00A9781C" w:rsidRPr="003B12F9" w:rsidRDefault="00A9781C" w:rsidP="00B376D5">
            <w:pPr>
              <w:spacing w:after="0" w:line="276" w:lineRule="auto"/>
              <w:jc w:val="left"/>
              <w:rPr>
                <w:rFonts w:ascii="Arial" w:hAnsi="Arial" w:cs="Arial"/>
              </w:rPr>
            </w:pPr>
            <w:r w:rsidRPr="003B12F9">
              <w:rPr>
                <w:rFonts w:ascii="Arial" w:hAnsi="Arial" w:cs="Arial"/>
              </w:rPr>
              <w:t xml:space="preserve">Inne wpływy </w:t>
            </w:r>
          </w:p>
        </w:tc>
        <w:tc>
          <w:tcPr>
            <w:tcW w:w="4377" w:type="dxa"/>
            <w:tcBorders>
              <w:top w:val="single" w:sz="4" w:space="0" w:color="000001"/>
              <w:left w:val="single" w:sz="4" w:space="0" w:color="000001"/>
              <w:bottom w:val="single" w:sz="4" w:space="0" w:color="000001"/>
              <w:right w:val="single" w:sz="4" w:space="0" w:color="000001"/>
            </w:tcBorders>
            <w:shd w:val="clear" w:color="auto" w:fill="auto"/>
            <w:tcMar>
              <w:left w:w="42" w:type="dxa"/>
            </w:tcMar>
          </w:tcPr>
          <w:p w14:paraId="39F0C9D8" w14:textId="77777777" w:rsidR="00A9781C" w:rsidRPr="003B12F9" w:rsidRDefault="00A9781C" w:rsidP="00B376D5">
            <w:pPr>
              <w:spacing w:after="0" w:line="276" w:lineRule="auto"/>
              <w:ind w:left="2"/>
              <w:jc w:val="left"/>
              <w:rPr>
                <w:rFonts w:ascii="Arial" w:hAnsi="Arial" w:cs="Arial"/>
              </w:rPr>
            </w:pPr>
            <w:r w:rsidRPr="003B12F9">
              <w:rPr>
                <w:rFonts w:ascii="Arial" w:hAnsi="Arial" w:cs="Arial"/>
              </w:rPr>
              <w:t xml:space="preserve"> </w:t>
            </w:r>
          </w:p>
        </w:tc>
      </w:tr>
      <w:tr w:rsidR="00A9781C" w:rsidRPr="003B12F9" w14:paraId="28C286B8" w14:textId="77777777" w:rsidTr="00B376D5">
        <w:trPr>
          <w:trHeight w:val="391"/>
        </w:trPr>
        <w:tc>
          <w:tcPr>
            <w:tcW w:w="4399" w:type="dxa"/>
            <w:tcBorders>
              <w:top w:val="single" w:sz="4" w:space="0" w:color="000001"/>
              <w:left w:val="single" w:sz="4" w:space="0" w:color="000001"/>
              <w:bottom w:val="single" w:sz="4" w:space="0" w:color="000001"/>
              <w:right w:val="single" w:sz="4" w:space="0" w:color="000001"/>
            </w:tcBorders>
            <w:shd w:val="clear" w:color="auto" w:fill="E7E6E6"/>
            <w:tcMar>
              <w:left w:w="42" w:type="dxa"/>
            </w:tcMar>
          </w:tcPr>
          <w:p w14:paraId="6B31A6E5" w14:textId="77777777" w:rsidR="00A9781C" w:rsidRPr="003B12F9" w:rsidRDefault="00A9781C" w:rsidP="00B376D5">
            <w:pPr>
              <w:spacing w:after="0" w:line="276" w:lineRule="auto"/>
              <w:jc w:val="center"/>
              <w:rPr>
                <w:rFonts w:ascii="Arial" w:hAnsi="Arial" w:cs="Arial"/>
              </w:rPr>
            </w:pPr>
            <w:r w:rsidRPr="003B12F9">
              <w:rPr>
                <w:rFonts w:ascii="Arial" w:hAnsi="Arial" w:cs="Arial"/>
              </w:rPr>
              <w:t xml:space="preserve">Suma: </w:t>
            </w:r>
          </w:p>
        </w:tc>
        <w:tc>
          <w:tcPr>
            <w:tcW w:w="4377" w:type="dxa"/>
            <w:tcBorders>
              <w:top w:val="single" w:sz="4" w:space="0" w:color="000001"/>
              <w:left w:val="single" w:sz="4" w:space="0" w:color="000001"/>
              <w:bottom w:val="single" w:sz="4" w:space="0" w:color="000001"/>
              <w:right w:val="single" w:sz="4" w:space="0" w:color="000001"/>
            </w:tcBorders>
            <w:shd w:val="clear" w:color="auto" w:fill="E7E6E6"/>
            <w:tcMar>
              <w:left w:w="42" w:type="dxa"/>
            </w:tcMar>
          </w:tcPr>
          <w:p w14:paraId="6ADC840B" w14:textId="77777777" w:rsidR="00A9781C" w:rsidRPr="003B12F9" w:rsidRDefault="00A9781C" w:rsidP="00B376D5">
            <w:pPr>
              <w:spacing w:after="0" w:line="276" w:lineRule="auto"/>
              <w:ind w:left="1"/>
              <w:jc w:val="left"/>
              <w:rPr>
                <w:rFonts w:ascii="Arial" w:hAnsi="Arial" w:cs="Arial"/>
              </w:rPr>
            </w:pPr>
            <w:r w:rsidRPr="003B12F9">
              <w:rPr>
                <w:rFonts w:ascii="Arial" w:hAnsi="Arial" w:cs="Arial"/>
              </w:rPr>
              <w:t xml:space="preserve"> </w:t>
            </w:r>
          </w:p>
        </w:tc>
      </w:tr>
    </w:tbl>
    <w:p w14:paraId="49B709E6" w14:textId="77777777" w:rsidR="00A9781C" w:rsidRPr="003B12F9" w:rsidRDefault="00A9781C" w:rsidP="00A9781C">
      <w:pPr>
        <w:spacing w:after="198"/>
        <w:ind w:left="283"/>
        <w:jc w:val="left"/>
        <w:rPr>
          <w:rFonts w:ascii="Arial" w:hAnsi="Arial" w:cs="Arial"/>
        </w:rPr>
      </w:pPr>
      <w:r w:rsidRPr="003B12F9">
        <w:rPr>
          <w:rFonts w:ascii="Arial" w:hAnsi="Arial" w:cs="Arial"/>
        </w:rPr>
        <w:t xml:space="preserve"> </w:t>
      </w:r>
    </w:p>
    <w:p w14:paraId="0E039A38" w14:textId="77777777" w:rsidR="00A9781C" w:rsidRPr="003B12F9" w:rsidRDefault="00A9781C" w:rsidP="00A9781C">
      <w:pPr>
        <w:spacing w:after="42" w:line="228" w:lineRule="auto"/>
        <w:ind w:right="8"/>
        <w:rPr>
          <w:rFonts w:ascii="Arial" w:hAnsi="Arial" w:cs="Arial"/>
        </w:rPr>
      </w:pPr>
    </w:p>
    <w:p w14:paraId="3B400BC5" w14:textId="1F771D64" w:rsidR="00A9781C" w:rsidRPr="003B12F9" w:rsidRDefault="00A9781C" w:rsidP="00A9781C">
      <w:pPr>
        <w:spacing w:after="200" w:line="360" w:lineRule="auto"/>
        <w:ind w:left="293" w:right="8" w:hanging="10"/>
        <w:rPr>
          <w:rFonts w:ascii="Arial" w:hAnsi="Arial" w:cs="Arial"/>
        </w:rPr>
      </w:pPr>
      <w:r w:rsidRPr="003B12F9">
        <w:rPr>
          <w:rFonts w:ascii="Arial" w:hAnsi="Arial" w:cs="Arial"/>
        </w:rPr>
        <w:t xml:space="preserve">Oświadczam, że wskazane powyżej kwoty są prawdziwe </w:t>
      </w:r>
      <w:r w:rsidR="003866C0" w:rsidRPr="003B12F9">
        <w:rPr>
          <w:rFonts w:ascii="Arial" w:hAnsi="Arial" w:cs="Arial"/>
        </w:rPr>
        <w:t>i wynikają</w:t>
      </w:r>
      <w:r w:rsidRPr="003B12F9">
        <w:rPr>
          <w:rFonts w:ascii="Arial" w:hAnsi="Arial" w:cs="Arial"/>
        </w:rPr>
        <w:t xml:space="preserve"> bezpośrednio ze świadczenia usług</w:t>
      </w:r>
      <w:r w:rsidR="006F66C9">
        <w:rPr>
          <w:rFonts w:ascii="Arial" w:hAnsi="Arial" w:cs="Arial"/>
        </w:rPr>
        <w:t xml:space="preserve"> </w:t>
      </w:r>
      <w:r w:rsidRPr="003B12F9">
        <w:rPr>
          <w:rFonts w:ascii="Arial" w:hAnsi="Arial" w:cs="Arial"/>
        </w:rPr>
        <w:t xml:space="preserve">w zakresie publicznego transportu zbiorowego, stanowiących przedmiot ww. Umowy. </w:t>
      </w:r>
    </w:p>
    <w:p w14:paraId="23104B9A" w14:textId="77777777" w:rsidR="00A9781C" w:rsidRPr="003B12F9" w:rsidRDefault="00A9781C" w:rsidP="00A9781C">
      <w:pPr>
        <w:spacing w:after="200" w:line="360" w:lineRule="auto"/>
        <w:ind w:left="283"/>
        <w:jc w:val="left"/>
        <w:rPr>
          <w:rFonts w:ascii="Arial" w:hAnsi="Arial" w:cs="Arial"/>
        </w:rPr>
      </w:pPr>
      <w:r w:rsidRPr="003B12F9">
        <w:rPr>
          <w:rFonts w:ascii="Arial" w:hAnsi="Arial" w:cs="Arial"/>
        </w:rPr>
        <w:t xml:space="preserve"> </w:t>
      </w:r>
    </w:p>
    <w:p w14:paraId="43310DEA" w14:textId="77777777" w:rsidR="00A9781C" w:rsidRPr="003B12F9" w:rsidRDefault="00A9781C" w:rsidP="00A9781C">
      <w:pPr>
        <w:spacing w:after="198"/>
        <w:ind w:left="283"/>
        <w:jc w:val="left"/>
        <w:rPr>
          <w:rFonts w:ascii="Arial" w:hAnsi="Arial" w:cs="Arial"/>
        </w:rPr>
      </w:pPr>
      <w:r w:rsidRPr="003B12F9">
        <w:rPr>
          <w:rFonts w:ascii="Arial" w:hAnsi="Arial" w:cs="Arial"/>
        </w:rPr>
        <w:t xml:space="preserve"> </w:t>
      </w:r>
    </w:p>
    <w:p w14:paraId="4BEFA1F9" w14:textId="77777777" w:rsidR="00A9781C" w:rsidRPr="003B12F9" w:rsidRDefault="00A9781C" w:rsidP="00A9781C">
      <w:pPr>
        <w:spacing w:after="102" w:line="228" w:lineRule="auto"/>
        <w:ind w:left="-15" w:right="-15" w:firstLine="6396"/>
        <w:jc w:val="left"/>
        <w:rPr>
          <w:rFonts w:ascii="Arial" w:hAnsi="Arial" w:cs="Arial"/>
        </w:rPr>
      </w:pPr>
      <w:r w:rsidRPr="003B12F9">
        <w:rPr>
          <w:rFonts w:ascii="Arial" w:hAnsi="Arial" w:cs="Arial"/>
        </w:rPr>
        <w:t xml:space="preserve">........................................                                                                                                                                                   </w:t>
      </w:r>
    </w:p>
    <w:p w14:paraId="4325B0BD" w14:textId="77777777" w:rsidR="00A9781C" w:rsidRPr="003B12F9" w:rsidRDefault="00A9781C" w:rsidP="00A9781C">
      <w:pPr>
        <w:spacing w:after="200"/>
        <w:ind w:left="283"/>
        <w:jc w:val="left"/>
        <w:rPr>
          <w:rFonts w:ascii="Arial" w:hAnsi="Arial" w:cs="Arial"/>
        </w:rPr>
      </w:pPr>
      <w:r w:rsidRPr="003B12F9">
        <w:rPr>
          <w:rFonts w:ascii="Arial" w:hAnsi="Arial" w:cs="Arial"/>
        </w:rPr>
        <w:t xml:space="preserve">                                                                                                               podpis Operatora </w:t>
      </w:r>
    </w:p>
    <w:p w14:paraId="17FA0FFD" w14:textId="77777777" w:rsidR="00A9781C" w:rsidRPr="003B12F9" w:rsidRDefault="00A9781C" w:rsidP="00A9781C">
      <w:pPr>
        <w:spacing w:after="200"/>
        <w:ind w:left="283"/>
        <w:jc w:val="left"/>
        <w:rPr>
          <w:rFonts w:ascii="Arial" w:hAnsi="Arial" w:cs="Arial"/>
        </w:rPr>
      </w:pPr>
      <w:r w:rsidRPr="003B12F9">
        <w:rPr>
          <w:rFonts w:ascii="Arial" w:hAnsi="Arial" w:cs="Arial"/>
        </w:rPr>
        <w:t xml:space="preserve"> </w:t>
      </w:r>
    </w:p>
    <w:p w14:paraId="6F4421C4" w14:textId="77777777" w:rsidR="00A9781C" w:rsidRPr="003B12F9" w:rsidRDefault="00A9781C" w:rsidP="00A9781C">
      <w:pPr>
        <w:spacing w:after="264"/>
        <w:ind w:right="859"/>
        <w:jc w:val="right"/>
        <w:rPr>
          <w:rFonts w:ascii="Arial" w:hAnsi="Arial" w:cs="Arial"/>
        </w:rPr>
      </w:pPr>
    </w:p>
    <w:p w14:paraId="23D059A3" w14:textId="26FBFF70" w:rsidR="00A9781C" w:rsidRDefault="00A9781C" w:rsidP="00A9781C">
      <w:pPr>
        <w:spacing w:after="264"/>
        <w:ind w:right="859"/>
        <w:jc w:val="right"/>
        <w:rPr>
          <w:rFonts w:ascii="Arial" w:hAnsi="Arial" w:cs="Arial"/>
        </w:rPr>
      </w:pPr>
    </w:p>
    <w:p w14:paraId="2C833E8F" w14:textId="227AE643" w:rsidR="00343915" w:rsidRDefault="00343915" w:rsidP="00A9781C">
      <w:pPr>
        <w:spacing w:after="264"/>
        <w:ind w:right="859"/>
        <w:jc w:val="right"/>
        <w:rPr>
          <w:rFonts w:ascii="Arial" w:hAnsi="Arial" w:cs="Arial"/>
        </w:rPr>
      </w:pPr>
    </w:p>
    <w:p w14:paraId="5FE04E36" w14:textId="3B255E76" w:rsidR="00087D50" w:rsidRDefault="00087D50" w:rsidP="00A9781C">
      <w:pPr>
        <w:spacing w:after="264"/>
        <w:ind w:right="859"/>
        <w:jc w:val="right"/>
        <w:rPr>
          <w:rFonts w:ascii="Arial" w:hAnsi="Arial" w:cs="Arial"/>
        </w:rPr>
      </w:pPr>
    </w:p>
    <w:p w14:paraId="23A59D7A" w14:textId="2397052C" w:rsidR="00087D50" w:rsidRDefault="00087D50" w:rsidP="00A9781C">
      <w:pPr>
        <w:spacing w:after="264"/>
        <w:ind w:right="859"/>
        <w:jc w:val="right"/>
        <w:rPr>
          <w:rFonts w:ascii="Arial" w:hAnsi="Arial" w:cs="Arial"/>
        </w:rPr>
      </w:pPr>
    </w:p>
    <w:p w14:paraId="44F7175B" w14:textId="77777777" w:rsidR="00A9781C" w:rsidRPr="003B12F9" w:rsidRDefault="00A9781C" w:rsidP="00A9781C">
      <w:pPr>
        <w:spacing w:after="207"/>
        <w:ind w:right="9"/>
        <w:jc w:val="right"/>
        <w:rPr>
          <w:rFonts w:ascii="Arial" w:hAnsi="Arial" w:cs="Arial"/>
        </w:rPr>
      </w:pPr>
      <w:r w:rsidRPr="003B12F9">
        <w:rPr>
          <w:rFonts w:ascii="Arial" w:hAnsi="Arial" w:cs="Arial"/>
        </w:rPr>
        <w:t xml:space="preserve">Załącznik nr 3 do wniosku o rekompensatę </w:t>
      </w:r>
    </w:p>
    <w:p w14:paraId="5647E47C" w14:textId="77777777" w:rsidR="00A9781C" w:rsidRPr="003B12F9" w:rsidRDefault="00A9781C" w:rsidP="00A9781C">
      <w:pPr>
        <w:spacing w:after="207"/>
        <w:ind w:left="10" w:right="9" w:hanging="10"/>
        <w:jc w:val="right"/>
        <w:rPr>
          <w:rFonts w:ascii="Arial" w:hAnsi="Arial" w:cs="Arial"/>
        </w:rPr>
      </w:pPr>
    </w:p>
    <w:p w14:paraId="1F154E81" w14:textId="77777777" w:rsidR="00A9781C" w:rsidRPr="003B12F9" w:rsidRDefault="00A9781C" w:rsidP="00A9781C">
      <w:pPr>
        <w:spacing w:after="193" w:line="360" w:lineRule="auto"/>
        <w:ind w:left="10" w:right="-15" w:hanging="10"/>
        <w:jc w:val="center"/>
        <w:rPr>
          <w:rFonts w:ascii="Arial" w:hAnsi="Arial" w:cs="Arial"/>
          <w:b/>
        </w:rPr>
      </w:pPr>
      <w:r w:rsidRPr="003B12F9">
        <w:rPr>
          <w:rFonts w:ascii="Arial" w:hAnsi="Arial" w:cs="Arial"/>
          <w:b/>
        </w:rPr>
        <w:t xml:space="preserve">Wykaz nieuruchomionych kursów </w:t>
      </w:r>
    </w:p>
    <w:p w14:paraId="27DBA538" w14:textId="386B5EEE" w:rsidR="00A9781C" w:rsidRPr="003B12F9" w:rsidRDefault="00A9781C" w:rsidP="006F66C9">
      <w:pPr>
        <w:spacing w:after="169" w:line="360" w:lineRule="auto"/>
        <w:ind w:left="293" w:right="8" w:hanging="10"/>
        <w:rPr>
          <w:rFonts w:ascii="Arial" w:hAnsi="Arial" w:cs="Arial"/>
        </w:rPr>
      </w:pPr>
      <w:r w:rsidRPr="003B12F9">
        <w:rPr>
          <w:rFonts w:ascii="Arial" w:hAnsi="Arial" w:cs="Arial"/>
        </w:rPr>
        <w:t xml:space="preserve">Oświadczam, że w trakcie realizacji umowy numer ………………………… z dnia ………………, w okresie od dnia ………………… do dnia ……………………….  nieuruchomione zostały (lub uruchomione zostały w niepełnej relacji) następujące kursy: </w:t>
      </w:r>
    </w:p>
    <w:tbl>
      <w:tblPr>
        <w:tblW w:w="9307" w:type="dxa"/>
        <w:tblBorders>
          <w:top w:val="single" w:sz="2" w:space="0" w:color="000001"/>
          <w:left w:val="single" w:sz="2" w:space="0" w:color="000001"/>
          <w:bottom w:val="single" w:sz="2" w:space="0" w:color="000001"/>
          <w:insideH w:val="single" w:sz="2" w:space="0" w:color="000001"/>
        </w:tblBorders>
        <w:tblLayout w:type="fixed"/>
        <w:tblCellMar>
          <w:top w:w="55" w:type="dxa"/>
          <w:left w:w="21" w:type="dxa"/>
          <w:bottom w:w="55" w:type="dxa"/>
          <w:right w:w="55" w:type="dxa"/>
        </w:tblCellMar>
        <w:tblLook w:val="04A0" w:firstRow="1" w:lastRow="0" w:firstColumn="1" w:lastColumn="0" w:noHBand="0" w:noVBand="1"/>
      </w:tblPr>
      <w:tblGrid>
        <w:gridCol w:w="1415"/>
        <w:gridCol w:w="1626"/>
        <w:gridCol w:w="1513"/>
        <w:gridCol w:w="1539"/>
        <w:gridCol w:w="1842"/>
        <w:gridCol w:w="1372"/>
      </w:tblGrid>
      <w:tr w:rsidR="00A9781C" w:rsidRPr="003B12F9" w14:paraId="3ECE2135" w14:textId="77777777" w:rsidTr="006F66C9">
        <w:trPr>
          <w:trHeight w:val="4511"/>
        </w:trPr>
        <w:tc>
          <w:tcPr>
            <w:tcW w:w="1415" w:type="dxa"/>
            <w:tcBorders>
              <w:top w:val="single" w:sz="2" w:space="0" w:color="000001"/>
              <w:left w:val="single" w:sz="2" w:space="0" w:color="000001"/>
              <w:bottom w:val="single" w:sz="2" w:space="0" w:color="000001"/>
            </w:tcBorders>
            <w:shd w:val="clear" w:color="auto" w:fill="auto"/>
            <w:tcMar>
              <w:left w:w="21" w:type="dxa"/>
            </w:tcMar>
            <w:vAlign w:val="center"/>
          </w:tcPr>
          <w:p w14:paraId="69037FD9" w14:textId="387FDF1E" w:rsidR="00A9781C" w:rsidRPr="003B12F9" w:rsidRDefault="00A9781C" w:rsidP="006F66C9">
            <w:pPr>
              <w:spacing w:after="0" w:line="276" w:lineRule="auto"/>
              <w:jc w:val="center"/>
              <w:rPr>
                <w:rFonts w:ascii="Arial" w:hAnsi="Arial" w:cs="Arial"/>
              </w:rPr>
            </w:pPr>
            <w:r w:rsidRPr="003B12F9">
              <w:rPr>
                <w:rFonts w:ascii="Arial" w:hAnsi="Arial" w:cs="Arial"/>
              </w:rPr>
              <w:t>Data zdarzenia</w:t>
            </w:r>
          </w:p>
        </w:tc>
        <w:tc>
          <w:tcPr>
            <w:tcW w:w="1626" w:type="dxa"/>
            <w:tcBorders>
              <w:top w:val="single" w:sz="2" w:space="0" w:color="000001"/>
              <w:left w:val="single" w:sz="2" w:space="0" w:color="000001"/>
              <w:bottom w:val="single" w:sz="2" w:space="0" w:color="000001"/>
            </w:tcBorders>
            <w:shd w:val="clear" w:color="auto" w:fill="auto"/>
            <w:tcMar>
              <w:left w:w="21" w:type="dxa"/>
            </w:tcMar>
            <w:vAlign w:val="center"/>
          </w:tcPr>
          <w:p w14:paraId="02B816E6" w14:textId="290ACDC6" w:rsidR="00A9781C" w:rsidRPr="003B12F9" w:rsidRDefault="00A9781C" w:rsidP="006F66C9">
            <w:pPr>
              <w:spacing w:after="67"/>
              <w:jc w:val="center"/>
              <w:rPr>
                <w:rFonts w:ascii="Arial" w:hAnsi="Arial" w:cs="Arial"/>
              </w:rPr>
            </w:pPr>
            <w:r w:rsidRPr="003B12F9">
              <w:rPr>
                <w:rFonts w:ascii="Arial" w:hAnsi="Arial" w:cs="Arial"/>
              </w:rPr>
              <w:t>Oznaczenie kursu</w:t>
            </w:r>
          </w:p>
          <w:p w14:paraId="6B532355" w14:textId="1E84E692" w:rsidR="00A9781C" w:rsidRPr="003B12F9" w:rsidRDefault="00A9781C" w:rsidP="006F66C9">
            <w:pPr>
              <w:spacing w:after="63" w:line="264" w:lineRule="auto"/>
              <w:jc w:val="center"/>
              <w:rPr>
                <w:rFonts w:ascii="Arial" w:hAnsi="Arial" w:cs="Arial"/>
              </w:rPr>
            </w:pPr>
            <w:r w:rsidRPr="003B12F9">
              <w:rPr>
                <w:rFonts w:ascii="Arial" w:hAnsi="Arial" w:cs="Arial"/>
              </w:rPr>
              <w:t>(wskazanie miejscowości początkowej i</w:t>
            </w:r>
          </w:p>
          <w:p w14:paraId="6F7F7368" w14:textId="6B8E2702" w:rsidR="00A9781C" w:rsidRPr="003B12F9" w:rsidRDefault="00A9781C" w:rsidP="006F66C9">
            <w:pPr>
              <w:spacing w:after="65"/>
              <w:jc w:val="center"/>
              <w:rPr>
                <w:rFonts w:ascii="Arial" w:hAnsi="Arial" w:cs="Arial"/>
              </w:rPr>
            </w:pPr>
            <w:r w:rsidRPr="003B12F9">
              <w:rPr>
                <w:rFonts w:ascii="Arial" w:hAnsi="Arial" w:cs="Arial"/>
              </w:rPr>
              <w:t>rozkładowej godziny</w:t>
            </w:r>
          </w:p>
          <w:p w14:paraId="077B538C" w14:textId="477B6BDE" w:rsidR="00A9781C" w:rsidRPr="003B12F9" w:rsidRDefault="00A9781C" w:rsidP="006F66C9">
            <w:pPr>
              <w:spacing w:after="0" w:line="276" w:lineRule="auto"/>
              <w:jc w:val="center"/>
              <w:rPr>
                <w:rFonts w:ascii="Arial" w:hAnsi="Arial" w:cs="Arial"/>
              </w:rPr>
            </w:pPr>
            <w:r w:rsidRPr="003B12F9">
              <w:rPr>
                <w:rFonts w:ascii="Arial" w:hAnsi="Arial" w:cs="Arial"/>
              </w:rPr>
              <w:t>odjazdu z miejscowości początkowej)</w:t>
            </w:r>
          </w:p>
        </w:tc>
        <w:tc>
          <w:tcPr>
            <w:tcW w:w="1513" w:type="dxa"/>
            <w:tcBorders>
              <w:top w:val="single" w:sz="2" w:space="0" w:color="000001"/>
              <w:left w:val="single" w:sz="2" w:space="0" w:color="000001"/>
              <w:bottom w:val="single" w:sz="2" w:space="0" w:color="000001"/>
            </w:tcBorders>
            <w:shd w:val="clear" w:color="auto" w:fill="auto"/>
            <w:tcMar>
              <w:left w:w="21" w:type="dxa"/>
            </w:tcMar>
            <w:vAlign w:val="center"/>
          </w:tcPr>
          <w:p w14:paraId="4EB55C61" w14:textId="64E5EC1A" w:rsidR="00A9781C" w:rsidRPr="003B12F9" w:rsidRDefault="00A9781C" w:rsidP="006F66C9">
            <w:pPr>
              <w:spacing w:after="63" w:line="271" w:lineRule="auto"/>
              <w:jc w:val="center"/>
              <w:rPr>
                <w:rFonts w:ascii="Arial" w:hAnsi="Arial" w:cs="Arial"/>
              </w:rPr>
            </w:pPr>
            <w:r w:rsidRPr="003B12F9">
              <w:rPr>
                <w:rFonts w:ascii="Arial" w:hAnsi="Arial" w:cs="Arial"/>
              </w:rPr>
              <w:t>Czy zdarzenie</w:t>
            </w:r>
          </w:p>
          <w:p w14:paraId="1EA5DCDE" w14:textId="639F9415" w:rsidR="00A9781C" w:rsidRPr="003B12F9" w:rsidRDefault="00A9781C" w:rsidP="006F66C9">
            <w:pPr>
              <w:spacing w:after="63" w:line="264" w:lineRule="auto"/>
              <w:jc w:val="center"/>
              <w:rPr>
                <w:rFonts w:ascii="Arial" w:hAnsi="Arial" w:cs="Arial"/>
              </w:rPr>
            </w:pPr>
            <w:r w:rsidRPr="003B12F9">
              <w:rPr>
                <w:rFonts w:ascii="Arial" w:hAnsi="Arial" w:cs="Arial"/>
              </w:rPr>
              <w:t>zawinione przez</w:t>
            </w:r>
          </w:p>
          <w:p w14:paraId="5C16EC24" w14:textId="49932800" w:rsidR="00A9781C" w:rsidRPr="003B12F9" w:rsidRDefault="00A9781C" w:rsidP="006F66C9">
            <w:pPr>
              <w:spacing w:after="65"/>
              <w:ind w:left="24"/>
              <w:jc w:val="center"/>
              <w:rPr>
                <w:rFonts w:ascii="Arial" w:hAnsi="Arial" w:cs="Arial"/>
              </w:rPr>
            </w:pPr>
            <w:r w:rsidRPr="003B12F9">
              <w:rPr>
                <w:rFonts w:ascii="Arial" w:hAnsi="Arial" w:cs="Arial"/>
              </w:rPr>
              <w:t>Operatora?</w:t>
            </w:r>
          </w:p>
          <w:p w14:paraId="766E0375" w14:textId="17B8CB70" w:rsidR="00A9781C" w:rsidRPr="003B12F9" w:rsidRDefault="00A9781C" w:rsidP="006F66C9">
            <w:pPr>
              <w:spacing w:after="0" w:line="276" w:lineRule="auto"/>
              <w:ind w:left="34"/>
              <w:jc w:val="center"/>
              <w:rPr>
                <w:rFonts w:ascii="Arial" w:hAnsi="Arial" w:cs="Arial"/>
              </w:rPr>
            </w:pPr>
            <w:r w:rsidRPr="003B12F9">
              <w:rPr>
                <w:rFonts w:ascii="Arial" w:hAnsi="Arial" w:cs="Arial"/>
              </w:rPr>
              <w:t>(TAK/NIE)</w:t>
            </w:r>
          </w:p>
        </w:tc>
        <w:tc>
          <w:tcPr>
            <w:tcW w:w="1539" w:type="dxa"/>
            <w:tcBorders>
              <w:top w:val="single" w:sz="2" w:space="0" w:color="000001"/>
              <w:left w:val="single" w:sz="2" w:space="0" w:color="000001"/>
              <w:bottom w:val="single" w:sz="2" w:space="0" w:color="000001"/>
            </w:tcBorders>
            <w:shd w:val="clear" w:color="auto" w:fill="auto"/>
            <w:tcMar>
              <w:left w:w="21" w:type="dxa"/>
            </w:tcMar>
            <w:vAlign w:val="center"/>
          </w:tcPr>
          <w:p w14:paraId="75878C4C" w14:textId="2761359F" w:rsidR="00A9781C" w:rsidRPr="003B12F9" w:rsidRDefault="00A9781C" w:rsidP="006F66C9">
            <w:pPr>
              <w:spacing w:after="63" w:line="271" w:lineRule="auto"/>
              <w:jc w:val="center"/>
              <w:rPr>
                <w:rFonts w:ascii="Arial" w:hAnsi="Arial" w:cs="Arial"/>
              </w:rPr>
            </w:pPr>
            <w:r w:rsidRPr="003B12F9">
              <w:rPr>
                <w:rFonts w:ascii="Arial" w:hAnsi="Arial" w:cs="Arial"/>
              </w:rPr>
              <w:t>Opis zdarzenia ze wskazaniem przyczyn oraz zakresu</w:t>
            </w:r>
          </w:p>
          <w:p w14:paraId="6C1E35EB" w14:textId="5752D580" w:rsidR="00A9781C" w:rsidRPr="003B12F9" w:rsidRDefault="00A9781C" w:rsidP="006F66C9">
            <w:pPr>
              <w:spacing w:after="65"/>
              <w:jc w:val="center"/>
              <w:rPr>
                <w:rFonts w:ascii="Arial" w:hAnsi="Arial" w:cs="Arial"/>
              </w:rPr>
            </w:pPr>
            <w:r w:rsidRPr="003B12F9">
              <w:rPr>
                <w:rFonts w:ascii="Arial" w:hAnsi="Arial" w:cs="Arial"/>
              </w:rPr>
              <w:t>niezrealizowanych usług (należy</w:t>
            </w:r>
          </w:p>
          <w:p w14:paraId="5E077161" w14:textId="1FD566F2" w:rsidR="00A9781C" w:rsidRPr="003B12F9" w:rsidRDefault="00A9781C" w:rsidP="006F66C9">
            <w:pPr>
              <w:spacing w:after="65"/>
              <w:ind w:left="43"/>
              <w:jc w:val="center"/>
              <w:rPr>
                <w:rFonts w:ascii="Arial" w:hAnsi="Arial" w:cs="Arial"/>
              </w:rPr>
            </w:pPr>
            <w:r w:rsidRPr="003B12F9">
              <w:rPr>
                <w:rFonts w:ascii="Arial" w:hAnsi="Arial" w:cs="Arial"/>
              </w:rPr>
              <w:t>wskazać jaka część danego kursu</w:t>
            </w:r>
          </w:p>
          <w:p w14:paraId="5E957D90" w14:textId="6E2F15BA" w:rsidR="00A9781C" w:rsidRPr="003B12F9" w:rsidRDefault="00A9781C" w:rsidP="006F66C9">
            <w:pPr>
              <w:spacing w:after="66" w:line="264" w:lineRule="auto"/>
              <w:jc w:val="center"/>
              <w:rPr>
                <w:rFonts w:ascii="Arial" w:hAnsi="Arial" w:cs="Arial"/>
              </w:rPr>
            </w:pPr>
            <w:r w:rsidRPr="003B12F9">
              <w:rPr>
                <w:rFonts w:ascii="Arial" w:hAnsi="Arial" w:cs="Arial"/>
              </w:rPr>
              <w:t xml:space="preserve">została zrealizowana </w:t>
            </w:r>
            <w:r w:rsidR="006F66C9">
              <w:rPr>
                <w:rFonts w:ascii="Arial" w:hAnsi="Arial" w:cs="Arial"/>
              </w:rPr>
              <w:br/>
            </w:r>
            <w:r w:rsidRPr="003B12F9">
              <w:rPr>
                <w:rFonts w:ascii="Arial" w:hAnsi="Arial" w:cs="Arial"/>
              </w:rPr>
              <w:t>i jaka część danego kursu nie została zrealizowana)</w:t>
            </w:r>
          </w:p>
        </w:tc>
        <w:tc>
          <w:tcPr>
            <w:tcW w:w="1842" w:type="dxa"/>
            <w:tcBorders>
              <w:top w:val="single" w:sz="2" w:space="0" w:color="000001"/>
              <w:left w:val="single" w:sz="2" w:space="0" w:color="000001"/>
              <w:bottom w:val="single" w:sz="2" w:space="0" w:color="000001"/>
            </w:tcBorders>
            <w:shd w:val="clear" w:color="auto" w:fill="auto"/>
            <w:tcMar>
              <w:left w:w="21" w:type="dxa"/>
            </w:tcMar>
            <w:vAlign w:val="center"/>
          </w:tcPr>
          <w:p w14:paraId="53012681" w14:textId="77777777" w:rsidR="006F66C9" w:rsidRDefault="006F66C9" w:rsidP="006F66C9">
            <w:pPr>
              <w:spacing w:after="63" w:line="264" w:lineRule="auto"/>
              <w:jc w:val="center"/>
              <w:rPr>
                <w:rFonts w:ascii="Arial" w:hAnsi="Arial" w:cs="Arial"/>
              </w:rPr>
            </w:pPr>
            <w:r>
              <w:rPr>
                <w:rFonts w:ascii="Arial" w:hAnsi="Arial" w:cs="Arial"/>
              </w:rPr>
              <w:t>W</w:t>
            </w:r>
            <w:r w:rsidR="00A9781C" w:rsidRPr="003B12F9">
              <w:rPr>
                <w:rFonts w:ascii="Arial" w:hAnsi="Arial" w:cs="Arial"/>
              </w:rPr>
              <w:t>ysokość niezrealizowanej</w:t>
            </w:r>
            <w:r>
              <w:rPr>
                <w:rFonts w:ascii="Arial" w:hAnsi="Arial" w:cs="Arial"/>
              </w:rPr>
              <w:t xml:space="preserve"> </w:t>
            </w:r>
            <w:r w:rsidR="00A9781C" w:rsidRPr="003B12F9">
              <w:rPr>
                <w:rFonts w:ascii="Arial" w:hAnsi="Arial" w:cs="Arial"/>
              </w:rPr>
              <w:t>pracy</w:t>
            </w:r>
            <w:r>
              <w:rPr>
                <w:rFonts w:ascii="Arial" w:hAnsi="Arial" w:cs="Arial"/>
              </w:rPr>
              <w:t xml:space="preserve"> </w:t>
            </w:r>
            <w:r w:rsidR="00A9781C" w:rsidRPr="003B12F9">
              <w:rPr>
                <w:rFonts w:ascii="Arial" w:hAnsi="Arial" w:cs="Arial"/>
              </w:rPr>
              <w:t>eksploatacyjnej</w:t>
            </w:r>
          </w:p>
          <w:p w14:paraId="0E044973" w14:textId="4BFA0E3D" w:rsidR="00A9781C" w:rsidRPr="003B12F9" w:rsidRDefault="00A9781C" w:rsidP="006F66C9">
            <w:pPr>
              <w:spacing w:after="63" w:line="264" w:lineRule="auto"/>
              <w:jc w:val="center"/>
              <w:rPr>
                <w:rFonts w:ascii="Arial" w:hAnsi="Arial" w:cs="Arial"/>
              </w:rPr>
            </w:pPr>
            <w:r w:rsidRPr="003B12F9">
              <w:rPr>
                <w:rFonts w:ascii="Arial" w:hAnsi="Arial" w:cs="Arial"/>
              </w:rPr>
              <w:t>[</w:t>
            </w:r>
            <w:proofErr w:type="spellStart"/>
            <w:r w:rsidRPr="003B12F9">
              <w:rPr>
                <w:rFonts w:ascii="Arial" w:hAnsi="Arial" w:cs="Arial"/>
              </w:rPr>
              <w:t>wzkm</w:t>
            </w:r>
            <w:proofErr w:type="spellEnd"/>
            <w:r w:rsidRPr="003B12F9">
              <w:rPr>
                <w:rFonts w:ascii="Arial" w:hAnsi="Arial" w:cs="Arial"/>
              </w:rPr>
              <w:t>]</w:t>
            </w:r>
          </w:p>
        </w:tc>
        <w:tc>
          <w:tcPr>
            <w:tcW w:w="1372" w:type="dxa"/>
            <w:tcBorders>
              <w:top w:val="single" w:sz="2" w:space="0" w:color="000001"/>
              <w:left w:val="single" w:sz="2" w:space="0" w:color="000001"/>
              <w:bottom w:val="single" w:sz="2" w:space="0" w:color="000001"/>
              <w:right w:val="single" w:sz="2" w:space="0" w:color="000001"/>
            </w:tcBorders>
            <w:shd w:val="clear" w:color="auto" w:fill="auto"/>
            <w:tcMar>
              <w:left w:w="21" w:type="dxa"/>
            </w:tcMar>
            <w:vAlign w:val="center"/>
          </w:tcPr>
          <w:p w14:paraId="08765601" w14:textId="77777777" w:rsidR="00A9781C" w:rsidRPr="003B12F9" w:rsidRDefault="00A9781C" w:rsidP="006F66C9">
            <w:pPr>
              <w:spacing w:after="0" w:line="276" w:lineRule="auto"/>
              <w:jc w:val="center"/>
              <w:rPr>
                <w:rFonts w:ascii="Arial" w:hAnsi="Arial" w:cs="Arial"/>
              </w:rPr>
            </w:pPr>
            <w:r w:rsidRPr="003B12F9">
              <w:rPr>
                <w:rFonts w:ascii="Arial" w:hAnsi="Arial" w:cs="Arial"/>
              </w:rPr>
              <w:t>Czas podstawienia autobusu zastępczego</w:t>
            </w:r>
          </w:p>
        </w:tc>
      </w:tr>
      <w:tr w:rsidR="00A9781C" w:rsidRPr="003B12F9" w14:paraId="1B5AEA6F" w14:textId="77777777" w:rsidTr="006F66C9">
        <w:trPr>
          <w:trHeight w:val="438"/>
        </w:trPr>
        <w:tc>
          <w:tcPr>
            <w:tcW w:w="1415" w:type="dxa"/>
            <w:tcBorders>
              <w:top w:val="single" w:sz="2" w:space="0" w:color="000001"/>
              <w:left w:val="single" w:sz="2" w:space="0" w:color="000001"/>
              <w:bottom w:val="single" w:sz="2" w:space="0" w:color="000001"/>
            </w:tcBorders>
            <w:shd w:val="clear" w:color="auto" w:fill="auto"/>
            <w:tcMar>
              <w:left w:w="21" w:type="dxa"/>
            </w:tcMar>
          </w:tcPr>
          <w:p w14:paraId="04DCB49E" w14:textId="77777777" w:rsidR="00A9781C" w:rsidRPr="003B12F9" w:rsidRDefault="00A9781C" w:rsidP="00B376D5">
            <w:pPr>
              <w:pStyle w:val="Zawartotabeli"/>
              <w:rPr>
                <w:rFonts w:ascii="Arial" w:hAnsi="Arial" w:cs="Arial"/>
              </w:rPr>
            </w:pPr>
          </w:p>
        </w:tc>
        <w:tc>
          <w:tcPr>
            <w:tcW w:w="1626" w:type="dxa"/>
            <w:tcBorders>
              <w:top w:val="single" w:sz="2" w:space="0" w:color="000001"/>
              <w:left w:val="single" w:sz="2" w:space="0" w:color="000001"/>
              <w:bottom w:val="single" w:sz="2" w:space="0" w:color="000001"/>
            </w:tcBorders>
            <w:shd w:val="clear" w:color="auto" w:fill="auto"/>
            <w:tcMar>
              <w:left w:w="21" w:type="dxa"/>
            </w:tcMar>
          </w:tcPr>
          <w:p w14:paraId="2209B404" w14:textId="77777777" w:rsidR="00A9781C" w:rsidRPr="003B12F9" w:rsidRDefault="00A9781C" w:rsidP="00B376D5">
            <w:pPr>
              <w:pStyle w:val="Zawartotabeli"/>
              <w:rPr>
                <w:rFonts w:ascii="Arial" w:hAnsi="Arial" w:cs="Arial"/>
              </w:rPr>
            </w:pPr>
          </w:p>
        </w:tc>
        <w:tc>
          <w:tcPr>
            <w:tcW w:w="1513" w:type="dxa"/>
            <w:tcBorders>
              <w:top w:val="single" w:sz="2" w:space="0" w:color="000001"/>
              <w:left w:val="single" w:sz="2" w:space="0" w:color="000001"/>
              <w:bottom w:val="single" w:sz="2" w:space="0" w:color="000001"/>
            </w:tcBorders>
            <w:shd w:val="clear" w:color="auto" w:fill="auto"/>
            <w:tcMar>
              <w:left w:w="21" w:type="dxa"/>
            </w:tcMar>
          </w:tcPr>
          <w:p w14:paraId="694BD425" w14:textId="77777777" w:rsidR="00A9781C" w:rsidRPr="003B12F9" w:rsidRDefault="00A9781C" w:rsidP="00B376D5">
            <w:pPr>
              <w:pStyle w:val="Zawartotabeli"/>
              <w:rPr>
                <w:rFonts w:ascii="Arial" w:hAnsi="Arial" w:cs="Arial"/>
              </w:rPr>
            </w:pPr>
          </w:p>
        </w:tc>
        <w:tc>
          <w:tcPr>
            <w:tcW w:w="1539" w:type="dxa"/>
            <w:tcBorders>
              <w:top w:val="single" w:sz="2" w:space="0" w:color="000001"/>
              <w:left w:val="single" w:sz="2" w:space="0" w:color="000001"/>
              <w:bottom w:val="single" w:sz="2" w:space="0" w:color="000001"/>
            </w:tcBorders>
            <w:shd w:val="clear" w:color="auto" w:fill="auto"/>
            <w:tcMar>
              <w:left w:w="21" w:type="dxa"/>
            </w:tcMar>
          </w:tcPr>
          <w:p w14:paraId="1D166F5A" w14:textId="77777777" w:rsidR="00A9781C" w:rsidRPr="003B12F9" w:rsidRDefault="00A9781C" w:rsidP="00B376D5">
            <w:pPr>
              <w:pStyle w:val="Zawartotabeli"/>
              <w:rPr>
                <w:rFonts w:ascii="Arial" w:hAnsi="Arial" w:cs="Arial"/>
              </w:rPr>
            </w:pPr>
          </w:p>
        </w:tc>
        <w:tc>
          <w:tcPr>
            <w:tcW w:w="1842" w:type="dxa"/>
            <w:tcBorders>
              <w:top w:val="single" w:sz="2" w:space="0" w:color="000001"/>
              <w:left w:val="single" w:sz="2" w:space="0" w:color="000001"/>
              <w:bottom w:val="single" w:sz="2" w:space="0" w:color="000001"/>
            </w:tcBorders>
            <w:shd w:val="clear" w:color="auto" w:fill="auto"/>
            <w:tcMar>
              <w:left w:w="21" w:type="dxa"/>
            </w:tcMar>
          </w:tcPr>
          <w:p w14:paraId="00BA965B" w14:textId="77777777" w:rsidR="00A9781C" w:rsidRPr="003B12F9" w:rsidRDefault="00A9781C" w:rsidP="00B376D5">
            <w:pPr>
              <w:pStyle w:val="Zawartotabeli"/>
              <w:rPr>
                <w:rFonts w:ascii="Arial" w:hAnsi="Arial" w:cs="Arial"/>
              </w:rPr>
            </w:pPr>
          </w:p>
        </w:tc>
        <w:tc>
          <w:tcPr>
            <w:tcW w:w="1372"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14:paraId="1126DF8D" w14:textId="77777777" w:rsidR="00A9781C" w:rsidRPr="003B12F9" w:rsidRDefault="00A9781C" w:rsidP="00B376D5">
            <w:pPr>
              <w:pStyle w:val="Zawartotabeli"/>
              <w:rPr>
                <w:rFonts w:ascii="Arial" w:hAnsi="Arial" w:cs="Arial"/>
              </w:rPr>
            </w:pPr>
          </w:p>
        </w:tc>
      </w:tr>
      <w:tr w:rsidR="00A9781C" w:rsidRPr="003B12F9" w14:paraId="5EECB0CA" w14:textId="77777777" w:rsidTr="006F66C9">
        <w:trPr>
          <w:trHeight w:val="426"/>
        </w:trPr>
        <w:tc>
          <w:tcPr>
            <w:tcW w:w="1415" w:type="dxa"/>
            <w:tcBorders>
              <w:top w:val="single" w:sz="2" w:space="0" w:color="000001"/>
              <w:left w:val="single" w:sz="2" w:space="0" w:color="000001"/>
              <w:bottom w:val="single" w:sz="2" w:space="0" w:color="000001"/>
            </w:tcBorders>
            <w:shd w:val="clear" w:color="auto" w:fill="auto"/>
            <w:tcMar>
              <w:left w:w="21" w:type="dxa"/>
            </w:tcMar>
          </w:tcPr>
          <w:p w14:paraId="09E06ADF" w14:textId="77777777" w:rsidR="00A9781C" w:rsidRPr="003B12F9" w:rsidRDefault="00A9781C" w:rsidP="00B376D5">
            <w:pPr>
              <w:pStyle w:val="Zawartotabeli"/>
              <w:rPr>
                <w:rFonts w:ascii="Arial" w:hAnsi="Arial" w:cs="Arial"/>
              </w:rPr>
            </w:pPr>
          </w:p>
        </w:tc>
        <w:tc>
          <w:tcPr>
            <w:tcW w:w="1626" w:type="dxa"/>
            <w:tcBorders>
              <w:top w:val="single" w:sz="2" w:space="0" w:color="000001"/>
              <w:left w:val="single" w:sz="2" w:space="0" w:color="000001"/>
              <w:bottom w:val="single" w:sz="2" w:space="0" w:color="000001"/>
            </w:tcBorders>
            <w:shd w:val="clear" w:color="auto" w:fill="auto"/>
            <w:tcMar>
              <w:left w:w="21" w:type="dxa"/>
            </w:tcMar>
          </w:tcPr>
          <w:p w14:paraId="0170B43C" w14:textId="77777777" w:rsidR="00A9781C" w:rsidRPr="003B12F9" w:rsidRDefault="00A9781C" w:rsidP="00B376D5">
            <w:pPr>
              <w:pStyle w:val="Zawartotabeli"/>
              <w:rPr>
                <w:rFonts w:ascii="Arial" w:hAnsi="Arial" w:cs="Arial"/>
              </w:rPr>
            </w:pPr>
          </w:p>
        </w:tc>
        <w:tc>
          <w:tcPr>
            <w:tcW w:w="1513" w:type="dxa"/>
            <w:tcBorders>
              <w:top w:val="single" w:sz="2" w:space="0" w:color="000001"/>
              <w:left w:val="single" w:sz="2" w:space="0" w:color="000001"/>
              <w:bottom w:val="single" w:sz="2" w:space="0" w:color="000001"/>
            </w:tcBorders>
            <w:shd w:val="clear" w:color="auto" w:fill="auto"/>
            <w:tcMar>
              <w:left w:w="21" w:type="dxa"/>
            </w:tcMar>
          </w:tcPr>
          <w:p w14:paraId="5BBF1B01" w14:textId="77777777" w:rsidR="00A9781C" w:rsidRPr="003B12F9" w:rsidRDefault="00A9781C" w:rsidP="00B376D5">
            <w:pPr>
              <w:pStyle w:val="Zawartotabeli"/>
              <w:rPr>
                <w:rFonts w:ascii="Arial" w:hAnsi="Arial" w:cs="Arial"/>
              </w:rPr>
            </w:pPr>
          </w:p>
        </w:tc>
        <w:tc>
          <w:tcPr>
            <w:tcW w:w="1539" w:type="dxa"/>
            <w:tcBorders>
              <w:top w:val="single" w:sz="2" w:space="0" w:color="000001"/>
              <w:left w:val="single" w:sz="2" w:space="0" w:color="000001"/>
              <w:bottom w:val="single" w:sz="2" w:space="0" w:color="000001"/>
            </w:tcBorders>
            <w:shd w:val="clear" w:color="auto" w:fill="auto"/>
            <w:tcMar>
              <w:left w:w="21" w:type="dxa"/>
            </w:tcMar>
          </w:tcPr>
          <w:p w14:paraId="4D7BD635" w14:textId="77777777" w:rsidR="00A9781C" w:rsidRPr="003B12F9" w:rsidRDefault="00A9781C" w:rsidP="00B376D5">
            <w:pPr>
              <w:pStyle w:val="Zawartotabeli"/>
              <w:rPr>
                <w:rFonts w:ascii="Arial" w:hAnsi="Arial" w:cs="Arial"/>
              </w:rPr>
            </w:pPr>
          </w:p>
        </w:tc>
        <w:tc>
          <w:tcPr>
            <w:tcW w:w="1842" w:type="dxa"/>
            <w:tcBorders>
              <w:top w:val="single" w:sz="2" w:space="0" w:color="000001"/>
              <w:left w:val="single" w:sz="2" w:space="0" w:color="000001"/>
              <w:bottom w:val="single" w:sz="2" w:space="0" w:color="000001"/>
            </w:tcBorders>
            <w:shd w:val="clear" w:color="auto" w:fill="auto"/>
            <w:tcMar>
              <w:left w:w="21" w:type="dxa"/>
            </w:tcMar>
          </w:tcPr>
          <w:p w14:paraId="22D59EF9" w14:textId="77777777" w:rsidR="00A9781C" w:rsidRPr="003B12F9" w:rsidRDefault="00A9781C" w:rsidP="00B376D5">
            <w:pPr>
              <w:pStyle w:val="Zawartotabeli"/>
              <w:rPr>
                <w:rFonts w:ascii="Arial" w:hAnsi="Arial" w:cs="Arial"/>
              </w:rPr>
            </w:pPr>
          </w:p>
        </w:tc>
        <w:tc>
          <w:tcPr>
            <w:tcW w:w="1372"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14:paraId="784089A0" w14:textId="77777777" w:rsidR="00A9781C" w:rsidRPr="003B12F9" w:rsidRDefault="00A9781C" w:rsidP="00B376D5">
            <w:pPr>
              <w:pStyle w:val="Zawartotabeli"/>
              <w:rPr>
                <w:rFonts w:ascii="Arial" w:hAnsi="Arial" w:cs="Arial"/>
              </w:rPr>
            </w:pPr>
          </w:p>
        </w:tc>
      </w:tr>
      <w:tr w:rsidR="00A9781C" w:rsidRPr="003B12F9" w14:paraId="6CE6D092" w14:textId="77777777" w:rsidTr="006F66C9">
        <w:trPr>
          <w:trHeight w:val="438"/>
        </w:trPr>
        <w:tc>
          <w:tcPr>
            <w:tcW w:w="1415" w:type="dxa"/>
            <w:tcBorders>
              <w:top w:val="single" w:sz="2" w:space="0" w:color="000001"/>
              <w:left w:val="single" w:sz="2" w:space="0" w:color="000001"/>
              <w:bottom w:val="single" w:sz="2" w:space="0" w:color="000001"/>
            </w:tcBorders>
            <w:shd w:val="clear" w:color="auto" w:fill="auto"/>
            <w:tcMar>
              <w:left w:w="21" w:type="dxa"/>
            </w:tcMar>
          </w:tcPr>
          <w:p w14:paraId="3947245A" w14:textId="77777777" w:rsidR="00A9781C" w:rsidRPr="003B12F9" w:rsidRDefault="00A9781C" w:rsidP="00B376D5">
            <w:pPr>
              <w:pStyle w:val="Zawartotabeli"/>
              <w:rPr>
                <w:rFonts w:ascii="Arial" w:hAnsi="Arial" w:cs="Arial"/>
              </w:rPr>
            </w:pPr>
          </w:p>
        </w:tc>
        <w:tc>
          <w:tcPr>
            <w:tcW w:w="1626" w:type="dxa"/>
            <w:tcBorders>
              <w:top w:val="single" w:sz="2" w:space="0" w:color="000001"/>
              <w:left w:val="single" w:sz="2" w:space="0" w:color="000001"/>
              <w:bottom w:val="single" w:sz="2" w:space="0" w:color="000001"/>
            </w:tcBorders>
            <w:shd w:val="clear" w:color="auto" w:fill="auto"/>
            <w:tcMar>
              <w:left w:w="21" w:type="dxa"/>
            </w:tcMar>
          </w:tcPr>
          <w:p w14:paraId="794A6AE8" w14:textId="77777777" w:rsidR="00A9781C" w:rsidRPr="003B12F9" w:rsidRDefault="00A9781C" w:rsidP="00B376D5">
            <w:pPr>
              <w:pStyle w:val="Zawartotabeli"/>
              <w:rPr>
                <w:rFonts w:ascii="Arial" w:hAnsi="Arial" w:cs="Arial"/>
              </w:rPr>
            </w:pPr>
          </w:p>
        </w:tc>
        <w:tc>
          <w:tcPr>
            <w:tcW w:w="1513" w:type="dxa"/>
            <w:tcBorders>
              <w:top w:val="single" w:sz="2" w:space="0" w:color="000001"/>
              <w:left w:val="single" w:sz="2" w:space="0" w:color="000001"/>
              <w:bottom w:val="single" w:sz="2" w:space="0" w:color="000001"/>
            </w:tcBorders>
            <w:shd w:val="clear" w:color="auto" w:fill="auto"/>
            <w:tcMar>
              <w:left w:w="21" w:type="dxa"/>
            </w:tcMar>
          </w:tcPr>
          <w:p w14:paraId="36F43ACC" w14:textId="77777777" w:rsidR="00A9781C" w:rsidRPr="003B12F9" w:rsidRDefault="00A9781C" w:rsidP="00B376D5">
            <w:pPr>
              <w:pStyle w:val="Zawartotabeli"/>
              <w:rPr>
                <w:rFonts w:ascii="Arial" w:hAnsi="Arial" w:cs="Arial"/>
              </w:rPr>
            </w:pPr>
          </w:p>
        </w:tc>
        <w:tc>
          <w:tcPr>
            <w:tcW w:w="1539" w:type="dxa"/>
            <w:tcBorders>
              <w:top w:val="single" w:sz="2" w:space="0" w:color="000001"/>
              <w:left w:val="single" w:sz="2" w:space="0" w:color="000001"/>
              <w:bottom w:val="single" w:sz="2" w:space="0" w:color="000001"/>
            </w:tcBorders>
            <w:shd w:val="clear" w:color="auto" w:fill="auto"/>
            <w:tcMar>
              <w:left w:w="21" w:type="dxa"/>
            </w:tcMar>
          </w:tcPr>
          <w:p w14:paraId="528068F8" w14:textId="77777777" w:rsidR="00A9781C" w:rsidRPr="003B12F9" w:rsidRDefault="00A9781C" w:rsidP="00B376D5">
            <w:pPr>
              <w:pStyle w:val="Zawartotabeli"/>
              <w:rPr>
                <w:rFonts w:ascii="Arial" w:hAnsi="Arial" w:cs="Arial"/>
              </w:rPr>
            </w:pPr>
          </w:p>
        </w:tc>
        <w:tc>
          <w:tcPr>
            <w:tcW w:w="1842" w:type="dxa"/>
            <w:tcBorders>
              <w:top w:val="single" w:sz="2" w:space="0" w:color="000001"/>
              <w:left w:val="single" w:sz="2" w:space="0" w:color="000001"/>
              <w:bottom w:val="single" w:sz="2" w:space="0" w:color="000001"/>
            </w:tcBorders>
            <w:shd w:val="clear" w:color="auto" w:fill="auto"/>
            <w:tcMar>
              <w:left w:w="21" w:type="dxa"/>
            </w:tcMar>
          </w:tcPr>
          <w:p w14:paraId="2347C92A" w14:textId="77777777" w:rsidR="00A9781C" w:rsidRPr="003B12F9" w:rsidRDefault="00A9781C" w:rsidP="00B376D5">
            <w:pPr>
              <w:pStyle w:val="Zawartotabeli"/>
              <w:rPr>
                <w:rFonts w:ascii="Arial" w:hAnsi="Arial" w:cs="Arial"/>
              </w:rPr>
            </w:pPr>
          </w:p>
        </w:tc>
        <w:tc>
          <w:tcPr>
            <w:tcW w:w="1372"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14:paraId="13FD0649" w14:textId="77777777" w:rsidR="00A9781C" w:rsidRPr="003B12F9" w:rsidRDefault="00A9781C" w:rsidP="00B376D5">
            <w:pPr>
              <w:pStyle w:val="Zawartotabeli"/>
              <w:rPr>
                <w:rFonts w:ascii="Arial" w:hAnsi="Arial" w:cs="Arial"/>
              </w:rPr>
            </w:pPr>
          </w:p>
        </w:tc>
      </w:tr>
      <w:tr w:rsidR="00A9781C" w:rsidRPr="003B12F9" w14:paraId="170D3CEF" w14:textId="77777777" w:rsidTr="006F66C9">
        <w:trPr>
          <w:trHeight w:val="438"/>
        </w:trPr>
        <w:tc>
          <w:tcPr>
            <w:tcW w:w="1415" w:type="dxa"/>
            <w:tcBorders>
              <w:top w:val="single" w:sz="2" w:space="0" w:color="000001"/>
              <w:left w:val="single" w:sz="2" w:space="0" w:color="000001"/>
              <w:bottom w:val="single" w:sz="2" w:space="0" w:color="000001"/>
            </w:tcBorders>
            <w:shd w:val="clear" w:color="auto" w:fill="auto"/>
            <w:tcMar>
              <w:left w:w="21" w:type="dxa"/>
            </w:tcMar>
          </w:tcPr>
          <w:p w14:paraId="6DDC57C3" w14:textId="77777777" w:rsidR="00A9781C" w:rsidRPr="003B12F9" w:rsidRDefault="00A9781C" w:rsidP="00B376D5">
            <w:pPr>
              <w:pStyle w:val="Zawartotabeli"/>
              <w:rPr>
                <w:rFonts w:ascii="Arial" w:hAnsi="Arial" w:cs="Arial"/>
              </w:rPr>
            </w:pPr>
          </w:p>
        </w:tc>
        <w:tc>
          <w:tcPr>
            <w:tcW w:w="1626" w:type="dxa"/>
            <w:tcBorders>
              <w:top w:val="single" w:sz="2" w:space="0" w:color="000001"/>
              <w:left w:val="single" w:sz="2" w:space="0" w:color="000001"/>
              <w:bottom w:val="single" w:sz="2" w:space="0" w:color="000001"/>
            </w:tcBorders>
            <w:shd w:val="clear" w:color="auto" w:fill="auto"/>
            <w:tcMar>
              <w:left w:w="21" w:type="dxa"/>
            </w:tcMar>
          </w:tcPr>
          <w:p w14:paraId="391FD53E" w14:textId="77777777" w:rsidR="00A9781C" w:rsidRPr="003B12F9" w:rsidRDefault="00A9781C" w:rsidP="00B376D5">
            <w:pPr>
              <w:pStyle w:val="Zawartotabeli"/>
              <w:rPr>
                <w:rFonts w:ascii="Arial" w:hAnsi="Arial" w:cs="Arial"/>
              </w:rPr>
            </w:pPr>
          </w:p>
        </w:tc>
        <w:tc>
          <w:tcPr>
            <w:tcW w:w="1513" w:type="dxa"/>
            <w:tcBorders>
              <w:top w:val="single" w:sz="2" w:space="0" w:color="000001"/>
              <w:left w:val="single" w:sz="2" w:space="0" w:color="000001"/>
              <w:bottom w:val="single" w:sz="2" w:space="0" w:color="000001"/>
            </w:tcBorders>
            <w:shd w:val="clear" w:color="auto" w:fill="auto"/>
            <w:tcMar>
              <w:left w:w="21" w:type="dxa"/>
            </w:tcMar>
          </w:tcPr>
          <w:p w14:paraId="154479AD" w14:textId="77777777" w:rsidR="00A9781C" w:rsidRPr="003B12F9" w:rsidRDefault="00A9781C" w:rsidP="00B376D5">
            <w:pPr>
              <w:pStyle w:val="Zawartotabeli"/>
              <w:rPr>
                <w:rFonts w:ascii="Arial" w:hAnsi="Arial" w:cs="Arial"/>
              </w:rPr>
            </w:pPr>
          </w:p>
        </w:tc>
        <w:tc>
          <w:tcPr>
            <w:tcW w:w="1539" w:type="dxa"/>
            <w:tcBorders>
              <w:top w:val="single" w:sz="2" w:space="0" w:color="000001"/>
              <w:left w:val="single" w:sz="2" w:space="0" w:color="000001"/>
              <w:bottom w:val="single" w:sz="2" w:space="0" w:color="000001"/>
            </w:tcBorders>
            <w:shd w:val="clear" w:color="auto" w:fill="auto"/>
            <w:tcMar>
              <w:left w:w="21" w:type="dxa"/>
            </w:tcMar>
          </w:tcPr>
          <w:p w14:paraId="7EFCA6A1" w14:textId="77777777" w:rsidR="00A9781C" w:rsidRPr="003B12F9" w:rsidRDefault="00A9781C" w:rsidP="00B376D5">
            <w:pPr>
              <w:pStyle w:val="Zawartotabeli"/>
              <w:rPr>
                <w:rFonts w:ascii="Arial" w:hAnsi="Arial" w:cs="Arial"/>
              </w:rPr>
            </w:pPr>
          </w:p>
        </w:tc>
        <w:tc>
          <w:tcPr>
            <w:tcW w:w="1842" w:type="dxa"/>
            <w:tcBorders>
              <w:top w:val="single" w:sz="2" w:space="0" w:color="000001"/>
              <w:left w:val="single" w:sz="2" w:space="0" w:color="000001"/>
              <w:bottom w:val="single" w:sz="2" w:space="0" w:color="000001"/>
            </w:tcBorders>
            <w:shd w:val="clear" w:color="auto" w:fill="auto"/>
            <w:tcMar>
              <w:left w:w="21" w:type="dxa"/>
            </w:tcMar>
          </w:tcPr>
          <w:p w14:paraId="3D9164F3" w14:textId="77777777" w:rsidR="00A9781C" w:rsidRPr="003B12F9" w:rsidRDefault="00A9781C" w:rsidP="00B376D5">
            <w:pPr>
              <w:pStyle w:val="Zawartotabeli"/>
              <w:rPr>
                <w:rFonts w:ascii="Arial" w:hAnsi="Arial" w:cs="Arial"/>
              </w:rPr>
            </w:pPr>
          </w:p>
        </w:tc>
        <w:tc>
          <w:tcPr>
            <w:tcW w:w="1372"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14:paraId="0DDA9EDD" w14:textId="77777777" w:rsidR="00A9781C" w:rsidRPr="003B12F9" w:rsidRDefault="00A9781C" w:rsidP="00B376D5">
            <w:pPr>
              <w:pStyle w:val="Zawartotabeli"/>
              <w:rPr>
                <w:rFonts w:ascii="Arial" w:hAnsi="Arial" w:cs="Arial"/>
              </w:rPr>
            </w:pPr>
          </w:p>
        </w:tc>
      </w:tr>
      <w:tr w:rsidR="00A9781C" w:rsidRPr="003B12F9" w14:paraId="373637D6" w14:textId="77777777" w:rsidTr="006F66C9">
        <w:trPr>
          <w:trHeight w:val="438"/>
        </w:trPr>
        <w:tc>
          <w:tcPr>
            <w:tcW w:w="1415" w:type="dxa"/>
            <w:tcBorders>
              <w:top w:val="single" w:sz="2" w:space="0" w:color="000001"/>
              <w:left w:val="single" w:sz="2" w:space="0" w:color="000001"/>
              <w:bottom w:val="single" w:sz="2" w:space="0" w:color="000001"/>
            </w:tcBorders>
            <w:shd w:val="clear" w:color="auto" w:fill="auto"/>
            <w:tcMar>
              <w:left w:w="21" w:type="dxa"/>
            </w:tcMar>
          </w:tcPr>
          <w:p w14:paraId="71E75C96" w14:textId="77777777" w:rsidR="00A9781C" w:rsidRPr="003B12F9" w:rsidRDefault="00A9781C" w:rsidP="00B376D5">
            <w:pPr>
              <w:pStyle w:val="Zawartotabeli"/>
              <w:rPr>
                <w:rFonts w:ascii="Arial" w:hAnsi="Arial" w:cs="Arial"/>
              </w:rPr>
            </w:pPr>
          </w:p>
        </w:tc>
        <w:tc>
          <w:tcPr>
            <w:tcW w:w="1626" w:type="dxa"/>
            <w:tcBorders>
              <w:top w:val="single" w:sz="2" w:space="0" w:color="000001"/>
              <w:left w:val="single" w:sz="2" w:space="0" w:color="000001"/>
              <w:bottom w:val="single" w:sz="2" w:space="0" w:color="000001"/>
            </w:tcBorders>
            <w:shd w:val="clear" w:color="auto" w:fill="auto"/>
            <w:tcMar>
              <w:left w:w="21" w:type="dxa"/>
            </w:tcMar>
          </w:tcPr>
          <w:p w14:paraId="53D7D66F" w14:textId="77777777" w:rsidR="00A9781C" w:rsidRPr="003B12F9" w:rsidRDefault="00A9781C" w:rsidP="00B376D5">
            <w:pPr>
              <w:pStyle w:val="Zawartotabeli"/>
              <w:rPr>
                <w:rFonts w:ascii="Arial" w:hAnsi="Arial" w:cs="Arial"/>
              </w:rPr>
            </w:pPr>
          </w:p>
        </w:tc>
        <w:tc>
          <w:tcPr>
            <w:tcW w:w="1513" w:type="dxa"/>
            <w:tcBorders>
              <w:top w:val="single" w:sz="2" w:space="0" w:color="000001"/>
              <w:left w:val="single" w:sz="2" w:space="0" w:color="000001"/>
              <w:bottom w:val="single" w:sz="2" w:space="0" w:color="000001"/>
            </w:tcBorders>
            <w:shd w:val="clear" w:color="auto" w:fill="auto"/>
            <w:tcMar>
              <w:left w:w="21" w:type="dxa"/>
            </w:tcMar>
          </w:tcPr>
          <w:p w14:paraId="1A4A488D" w14:textId="77777777" w:rsidR="00A9781C" w:rsidRPr="003B12F9" w:rsidRDefault="00A9781C" w:rsidP="00B376D5">
            <w:pPr>
              <w:pStyle w:val="Zawartotabeli"/>
              <w:rPr>
                <w:rFonts w:ascii="Arial" w:hAnsi="Arial" w:cs="Arial"/>
              </w:rPr>
            </w:pPr>
          </w:p>
        </w:tc>
        <w:tc>
          <w:tcPr>
            <w:tcW w:w="1539" w:type="dxa"/>
            <w:tcBorders>
              <w:top w:val="single" w:sz="2" w:space="0" w:color="000001"/>
              <w:left w:val="single" w:sz="2" w:space="0" w:color="000001"/>
              <w:bottom w:val="single" w:sz="2" w:space="0" w:color="000001"/>
            </w:tcBorders>
            <w:shd w:val="clear" w:color="auto" w:fill="auto"/>
            <w:tcMar>
              <w:left w:w="21" w:type="dxa"/>
            </w:tcMar>
          </w:tcPr>
          <w:p w14:paraId="2ECE161A" w14:textId="77777777" w:rsidR="00A9781C" w:rsidRPr="003B12F9" w:rsidRDefault="00A9781C" w:rsidP="00B376D5">
            <w:pPr>
              <w:pStyle w:val="Zawartotabeli"/>
              <w:rPr>
                <w:rFonts w:ascii="Arial" w:hAnsi="Arial" w:cs="Arial"/>
              </w:rPr>
            </w:pPr>
          </w:p>
        </w:tc>
        <w:tc>
          <w:tcPr>
            <w:tcW w:w="1842" w:type="dxa"/>
            <w:tcBorders>
              <w:top w:val="single" w:sz="2" w:space="0" w:color="000001"/>
              <w:left w:val="single" w:sz="2" w:space="0" w:color="000001"/>
              <w:bottom w:val="single" w:sz="2" w:space="0" w:color="000001"/>
            </w:tcBorders>
            <w:shd w:val="clear" w:color="auto" w:fill="auto"/>
            <w:tcMar>
              <w:left w:w="21" w:type="dxa"/>
            </w:tcMar>
          </w:tcPr>
          <w:p w14:paraId="3332A4DC" w14:textId="77777777" w:rsidR="00A9781C" w:rsidRPr="003B12F9" w:rsidRDefault="00A9781C" w:rsidP="00B376D5">
            <w:pPr>
              <w:pStyle w:val="Zawartotabeli"/>
              <w:rPr>
                <w:rFonts w:ascii="Arial" w:hAnsi="Arial" w:cs="Arial"/>
              </w:rPr>
            </w:pPr>
          </w:p>
        </w:tc>
        <w:tc>
          <w:tcPr>
            <w:tcW w:w="1372"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14:paraId="38EB555A" w14:textId="77777777" w:rsidR="00A9781C" w:rsidRPr="003B12F9" w:rsidRDefault="00A9781C" w:rsidP="00B376D5">
            <w:pPr>
              <w:pStyle w:val="Zawartotabeli"/>
              <w:rPr>
                <w:rFonts w:ascii="Arial" w:hAnsi="Arial" w:cs="Arial"/>
              </w:rPr>
            </w:pPr>
          </w:p>
        </w:tc>
      </w:tr>
      <w:tr w:rsidR="00A9781C" w:rsidRPr="003B12F9" w14:paraId="7E44B668" w14:textId="77777777" w:rsidTr="006F66C9">
        <w:trPr>
          <w:trHeight w:val="438"/>
        </w:trPr>
        <w:tc>
          <w:tcPr>
            <w:tcW w:w="1415" w:type="dxa"/>
            <w:tcBorders>
              <w:top w:val="single" w:sz="2" w:space="0" w:color="000001"/>
              <w:left w:val="single" w:sz="2" w:space="0" w:color="000001"/>
              <w:bottom w:val="single" w:sz="2" w:space="0" w:color="000001"/>
            </w:tcBorders>
            <w:shd w:val="clear" w:color="auto" w:fill="auto"/>
            <w:tcMar>
              <w:left w:w="21" w:type="dxa"/>
            </w:tcMar>
          </w:tcPr>
          <w:p w14:paraId="3608D3ED" w14:textId="77777777" w:rsidR="00A9781C" w:rsidRPr="003B12F9" w:rsidRDefault="00A9781C" w:rsidP="00B376D5">
            <w:pPr>
              <w:pStyle w:val="Zawartotabeli"/>
              <w:rPr>
                <w:rFonts w:ascii="Arial" w:hAnsi="Arial" w:cs="Arial"/>
              </w:rPr>
            </w:pPr>
          </w:p>
        </w:tc>
        <w:tc>
          <w:tcPr>
            <w:tcW w:w="1626" w:type="dxa"/>
            <w:tcBorders>
              <w:top w:val="single" w:sz="2" w:space="0" w:color="000001"/>
              <w:left w:val="single" w:sz="2" w:space="0" w:color="000001"/>
              <w:bottom w:val="single" w:sz="2" w:space="0" w:color="000001"/>
            </w:tcBorders>
            <w:shd w:val="clear" w:color="auto" w:fill="auto"/>
            <w:tcMar>
              <w:left w:w="21" w:type="dxa"/>
            </w:tcMar>
          </w:tcPr>
          <w:p w14:paraId="0BB6F402" w14:textId="77777777" w:rsidR="00A9781C" w:rsidRPr="003B12F9" w:rsidRDefault="00A9781C" w:rsidP="00B376D5">
            <w:pPr>
              <w:pStyle w:val="Zawartotabeli"/>
              <w:rPr>
                <w:rFonts w:ascii="Arial" w:hAnsi="Arial" w:cs="Arial"/>
              </w:rPr>
            </w:pPr>
          </w:p>
        </w:tc>
        <w:tc>
          <w:tcPr>
            <w:tcW w:w="1513" w:type="dxa"/>
            <w:tcBorders>
              <w:top w:val="single" w:sz="2" w:space="0" w:color="000001"/>
              <w:left w:val="single" w:sz="2" w:space="0" w:color="000001"/>
              <w:bottom w:val="single" w:sz="2" w:space="0" w:color="000001"/>
            </w:tcBorders>
            <w:shd w:val="clear" w:color="auto" w:fill="auto"/>
            <w:tcMar>
              <w:left w:w="21" w:type="dxa"/>
            </w:tcMar>
          </w:tcPr>
          <w:p w14:paraId="04BB9A17" w14:textId="77777777" w:rsidR="00A9781C" w:rsidRPr="003B12F9" w:rsidRDefault="00A9781C" w:rsidP="00B376D5">
            <w:pPr>
              <w:pStyle w:val="Zawartotabeli"/>
              <w:rPr>
                <w:rFonts w:ascii="Arial" w:hAnsi="Arial" w:cs="Arial"/>
              </w:rPr>
            </w:pPr>
          </w:p>
        </w:tc>
        <w:tc>
          <w:tcPr>
            <w:tcW w:w="1539" w:type="dxa"/>
            <w:tcBorders>
              <w:top w:val="single" w:sz="2" w:space="0" w:color="000001"/>
              <w:left w:val="single" w:sz="2" w:space="0" w:color="000001"/>
              <w:bottom w:val="single" w:sz="2" w:space="0" w:color="000001"/>
            </w:tcBorders>
            <w:shd w:val="clear" w:color="auto" w:fill="auto"/>
            <w:tcMar>
              <w:left w:w="21" w:type="dxa"/>
            </w:tcMar>
          </w:tcPr>
          <w:p w14:paraId="2C132206" w14:textId="77777777" w:rsidR="00A9781C" w:rsidRPr="003B12F9" w:rsidRDefault="00A9781C" w:rsidP="00B376D5">
            <w:pPr>
              <w:pStyle w:val="Zawartotabeli"/>
              <w:rPr>
                <w:rFonts w:ascii="Arial" w:hAnsi="Arial" w:cs="Arial"/>
              </w:rPr>
            </w:pPr>
          </w:p>
        </w:tc>
        <w:tc>
          <w:tcPr>
            <w:tcW w:w="1842" w:type="dxa"/>
            <w:tcBorders>
              <w:top w:val="single" w:sz="2" w:space="0" w:color="000001"/>
              <w:left w:val="single" w:sz="2" w:space="0" w:color="000001"/>
              <w:bottom w:val="single" w:sz="2" w:space="0" w:color="000001"/>
            </w:tcBorders>
            <w:shd w:val="clear" w:color="auto" w:fill="auto"/>
            <w:tcMar>
              <w:left w:w="21" w:type="dxa"/>
            </w:tcMar>
          </w:tcPr>
          <w:p w14:paraId="750D0676" w14:textId="77777777" w:rsidR="00A9781C" w:rsidRPr="003B12F9" w:rsidRDefault="00A9781C" w:rsidP="00B376D5">
            <w:pPr>
              <w:pStyle w:val="Zawartotabeli"/>
              <w:rPr>
                <w:rFonts w:ascii="Arial" w:hAnsi="Arial" w:cs="Arial"/>
              </w:rPr>
            </w:pPr>
          </w:p>
        </w:tc>
        <w:tc>
          <w:tcPr>
            <w:tcW w:w="1372"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14:paraId="0FBDC53F" w14:textId="77777777" w:rsidR="00A9781C" w:rsidRPr="003B12F9" w:rsidRDefault="00A9781C" w:rsidP="00B376D5">
            <w:pPr>
              <w:pStyle w:val="Zawartotabeli"/>
              <w:rPr>
                <w:rFonts w:ascii="Arial" w:hAnsi="Arial" w:cs="Arial"/>
              </w:rPr>
            </w:pPr>
          </w:p>
        </w:tc>
      </w:tr>
      <w:tr w:rsidR="00A9781C" w:rsidRPr="003B12F9" w14:paraId="199E022D" w14:textId="77777777" w:rsidTr="006F66C9">
        <w:trPr>
          <w:trHeight w:val="426"/>
        </w:trPr>
        <w:tc>
          <w:tcPr>
            <w:tcW w:w="1415" w:type="dxa"/>
            <w:tcBorders>
              <w:top w:val="single" w:sz="2" w:space="0" w:color="000001"/>
              <w:left w:val="single" w:sz="2" w:space="0" w:color="000001"/>
              <w:bottom w:val="single" w:sz="2" w:space="0" w:color="000001"/>
            </w:tcBorders>
            <w:shd w:val="clear" w:color="auto" w:fill="auto"/>
            <w:tcMar>
              <w:left w:w="21" w:type="dxa"/>
            </w:tcMar>
          </w:tcPr>
          <w:p w14:paraId="2D16C0A6" w14:textId="77777777" w:rsidR="00A9781C" w:rsidRPr="003B12F9" w:rsidRDefault="00A9781C" w:rsidP="00B376D5">
            <w:pPr>
              <w:pStyle w:val="Zawartotabeli"/>
              <w:rPr>
                <w:rFonts w:ascii="Arial" w:hAnsi="Arial" w:cs="Arial"/>
              </w:rPr>
            </w:pPr>
          </w:p>
        </w:tc>
        <w:tc>
          <w:tcPr>
            <w:tcW w:w="1626" w:type="dxa"/>
            <w:tcBorders>
              <w:top w:val="single" w:sz="2" w:space="0" w:color="000001"/>
              <w:left w:val="single" w:sz="2" w:space="0" w:color="000001"/>
              <w:bottom w:val="single" w:sz="2" w:space="0" w:color="000001"/>
            </w:tcBorders>
            <w:shd w:val="clear" w:color="auto" w:fill="auto"/>
            <w:tcMar>
              <w:left w:w="21" w:type="dxa"/>
            </w:tcMar>
          </w:tcPr>
          <w:p w14:paraId="5CE9665C" w14:textId="77777777" w:rsidR="00A9781C" w:rsidRPr="003B12F9" w:rsidRDefault="00A9781C" w:rsidP="00B376D5">
            <w:pPr>
              <w:pStyle w:val="Zawartotabeli"/>
              <w:rPr>
                <w:rFonts w:ascii="Arial" w:hAnsi="Arial" w:cs="Arial"/>
              </w:rPr>
            </w:pPr>
          </w:p>
        </w:tc>
        <w:tc>
          <w:tcPr>
            <w:tcW w:w="1513" w:type="dxa"/>
            <w:tcBorders>
              <w:top w:val="single" w:sz="2" w:space="0" w:color="000001"/>
              <w:left w:val="single" w:sz="2" w:space="0" w:color="000001"/>
              <w:bottom w:val="single" w:sz="2" w:space="0" w:color="000001"/>
            </w:tcBorders>
            <w:shd w:val="clear" w:color="auto" w:fill="auto"/>
            <w:tcMar>
              <w:left w:w="21" w:type="dxa"/>
            </w:tcMar>
          </w:tcPr>
          <w:p w14:paraId="0108D142" w14:textId="77777777" w:rsidR="00A9781C" w:rsidRPr="003B12F9" w:rsidRDefault="00A9781C" w:rsidP="00B376D5">
            <w:pPr>
              <w:pStyle w:val="Zawartotabeli"/>
              <w:rPr>
                <w:rFonts w:ascii="Arial" w:hAnsi="Arial" w:cs="Arial"/>
              </w:rPr>
            </w:pPr>
          </w:p>
        </w:tc>
        <w:tc>
          <w:tcPr>
            <w:tcW w:w="1539" w:type="dxa"/>
            <w:tcBorders>
              <w:top w:val="single" w:sz="2" w:space="0" w:color="000001"/>
              <w:left w:val="single" w:sz="2" w:space="0" w:color="000001"/>
              <w:bottom w:val="single" w:sz="2" w:space="0" w:color="000001"/>
            </w:tcBorders>
            <w:shd w:val="clear" w:color="auto" w:fill="auto"/>
            <w:tcMar>
              <w:left w:w="21" w:type="dxa"/>
            </w:tcMar>
          </w:tcPr>
          <w:p w14:paraId="4A5091CA" w14:textId="77777777" w:rsidR="00A9781C" w:rsidRPr="003B12F9" w:rsidRDefault="00A9781C" w:rsidP="00B376D5">
            <w:pPr>
              <w:pStyle w:val="Zawartotabeli"/>
              <w:rPr>
                <w:rFonts w:ascii="Arial" w:hAnsi="Arial" w:cs="Arial"/>
              </w:rPr>
            </w:pPr>
          </w:p>
        </w:tc>
        <w:tc>
          <w:tcPr>
            <w:tcW w:w="1842" w:type="dxa"/>
            <w:tcBorders>
              <w:top w:val="single" w:sz="2" w:space="0" w:color="000001"/>
              <w:left w:val="single" w:sz="2" w:space="0" w:color="000001"/>
              <w:bottom w:val="single" w:sz="2" w:space="0" w:color="000001"/>
            </w:tcBorders>
            <w:shd w:val="clear" w:color="auto" w:fill="auto"/>
            <w:tcMar>
              <w:left w:w="21" w:type="dxa"/>
            </w:tcMar>
          </w:tcPr>
          <w:p w14:paraId="0FF5D0CC" w14:textId="77777777" w:rsidR="00A9781C" w:rsidRPr="003B12F9" w:rsidRDefault="00A9781C" w:rsidP="00B376D5">
            <w:pPr>
              <w:pStyle w:val="Zawartotabeli"/>
              <w:rPr>
                <w:rFonts w:ascii="Arial" w:hAnsi="Arial" w:cs="Arial"/>
              </w:rPr>
            </w:pPr>
          </w:p>
        </w:tc>
        <w:tc>
          <w:tcPr>
            <w:tcW w:w="1372"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14:paraId="6457DBF4" w14:textId="77777777" w:rsidR="00A9781C" w:rsidRPr="003B12F9" w:rsidRDefault="00A9781C" w:rsidP="00B376D5">
            <w:pPr>
              <w:pStyle w:val="Zawartotabeli"/>
              <w:rPr>
                <w:rFonts w:ascii="Arial" w:hAnsi="Arial" w:cs="Arial"/>
              </w:rPr>
            </w:pPr>
          </w:p>
        </w:tc>
      </w:tr>
    </w:tbl>
    <w:p w14:paraId="5DC6265A" w14:textId="77777777" w:rsidR="00A9781C" w:rsidRPr="003B12F9" w:rsidRDefault="00A9781C" w:rsidP="00A9781C">
      <w:pPr>
        <w:spacing w:after="169" w:line="228" w:lineRule="auto"/>
        <w:ind w:left="293" w:right="8" w:hanging="10"/>
        <w:rPr>
          <w:rFonts w:ascii="Arial" w:hAnsi="Arial" w:cs="Arial"/>
        </w:rPr>
      </w:pPr>
    </w:p>
    <w:p w14:paraId="15BA38C5" w14:textId="77777777" w:rsidR="00A9781C" w:rsidRPr="003B12F9" w:rsidRDefault="00A9781C" w:rsidP="00A9781C">
      <w:pPr>
        <w:spacing w:after="102" w:line="228" w:lineRule="auto"/>
        <w:ind w:left="-15" w:right="-15" w:firstLine="6396"/>
        <w:jc w:val="left"/>
        <w:rPr>
          <w:rFonts w:ascii="Arial" w:hAnsi="Arial" w:cs="Arial"/>
        </w:rPr>
      </w:pPr>
    </w:p>
    <w:p w14:paraId="24208A87" w14:textId="77777777" w:rsidR="00A9781C" w:rsidRPr="003B12F9" w:rsidRDefault="00A9781C" w:rsidP="00A9781C">
      <w:pPr>
        <w:spacing w:after="102" w:line="228" w:lineRule="auto"/>
        <w:ind w:left="-15" w:right="-15" w:firstLine="6396"/>
        <w:jc w:val="left"/>
        <w:rPr>
          <w:rFonts w:ascii="Arial" w:hAnsi="Arial" w:cs="Arial"/>
        </w:rPr>
      </w:pPr>
    </w:p>
    <w:p w14:paraId="0F6F0FEC" w14:textId="77777777" w:rsidR="00A9781C" w:rsidRPr="003B12F9" w:rsidRDefault="00A9781C" w:rsidP="00A9781C">
      <w:pPr>
        <w:spacing w:after="102" w:line="228" w:lineRule="auto"/>
        <w:ind w:left="-15" w:right="-15" w:firstLine="6396"/>
        <w:jc w:val="left"/>
        <w:rPr>
          <w:rFonts w:ascii="Arial" w:hAnsi="Arial" w:cs="Arial"/>
        </w:rPr>
      </w:pPr>
      <w:r w:rsidRPr="003B12F9">
        <w:rPr>
          <w:rFonts w:ascii="Arial" w:hAnsi="Arial" w:cs="Arial"/>
        </w:rPr>
        <w:t xml:space="preserve">........................................                                                                                                                                                   </w:t>
      </w:r>
      <w:r w:rsidRPr="003B12F9">
        <w:rPr>
          <w:rFonts w:ascii="Arial" w:hAnsi="Arial" w:cs="Arial"/>
        </w:rPr>
        <w:tab/>
      </w:r>
      <w:r w:rsidRPr="003B12F9">
        <w:rPr>
          <w:rFonts w:ascii="Arial" w:hAnsi="Arial" w:cs="Arial"/>
        </w:rPr>
        <w:tab/>
      </w:r>
      <w:r w:rsidRPr="003B12F9">
        <w:rPr>
          <w:rFonts w:ascii="Arial" w:hAnsi="Arial" w:cs="Arial"/>
        </w:rPr>
        <w:tab/>
      </w:r>
      <w:r w:rsidRPr="003B12F9">
        <w:rPr>
          <w:rFonts w:ascii="Arial" w:hAnsi="Arial" w:cs="Arial"/>
        </w:rPr>
        <w:tab/>
      </w:r>
      <w:r w:rsidRPr="003B12F9">
        <w:rPr>
          <w:rFonts w:ascii="Arial" w:hAnsi="Arial" w:cs="Arial"/>
        </w:rPr>
        <w:tab/>
      </w:r>
      <w:r w:rsidRPr="003B12F9">
        <w:rPr>
          <w:rFonts w:ascii="Arial" w:hAnsi="Arial" w:cs="Arial"/>
        </w:rPr>
        <w:tab/>
      </w:r>
      <w:r w:rsidRPr="003B12F9">
        <w:rPr>
          <w:rFonts w:ascii="Arial" w:hAnsi="Arial" w:cs="Arial"/>
        </w:rPr>
        <w:tab/>
      </w:r>
      <w:r w:rsidRPr="003B12F9">
        <w:rPr>
          <w:rFonts w:ascii="Arial" w:hAnsi="Arial" w:cs="Arial"/>
        </w:rPr>
        <w:tab/>
      </w:r>
      <w:r w:rsidRPr="003B12F9">
        <w:rPr>
          <w:rFonts w:ascii="Arial" w:hAnsi="Arial" w:cs="Arial"/>
        </w:rPr>
        <w:tab/>
      </w:r>
      <w:r w:rsidRPr="003B12F9">
        <w:rPr>
          <w:rFonts w:ascii="Arial" w:hAnsi="Arial" w:cs="Arial"/>
        </w:rPr>
        <w:tab/>
      </w:r>
      <w:r w:rsidRPr="003B12F9">
        <w:rPr>
          <w:rFonts w:ascii="Arial" w:hAnsi="Arial" w:cs="Arial"/>
        </w:rPr>
        <w:tab/>
        <w:t xml:space="preserve">podpis Operatora </w:t>
      </w:r>
    </w:p>
    <w:p w14:paraId="73050417" w14:textId="7D87C08F" w:rsidR="00087D50" w:rsidRPr="003B12F9" w:rsidRDefault="00A9781C" w:rsidP="00087D50">
      <w:pPr>
        <w:spacing w:after="113"/>
        <w:jc w:val="left"/>
        <w:rPr>
          <w:rFonts w:ascii="Arial" w:hAnsi="Arial" w:cs="Arial"/>
        </w:rPr>
      </w:pPr>
      <w:r w:rsidRPr="003B12F9">
        <w:rPr>
          <w:rFonts w:ascii="Arial" w:hAnsi="Arial" w:cs="Arial"/>
        </w:rPr>
        <w:t xml:space="preserve"> </w:t>
      </w:r>
    </w:p>
    <w:p w14:paraId="277CF494" w14:textId="77777777" w:rsidR="00A9781C" w:rsidRPr="003B12F9" w:rsidRDefault="00A9781C" w:rsidP="00A9781C">
      <w:pPr>
        <w:spacing w:after="264"/>
        <w:ind w:right="859"/>
        <w:jc w:val="right"/>
        <w:rPr>
          <w:rFonts w:ascii="Arial" w:hAnsi="Arial" w:cs="Arial"/>
        </w:rPr>
      </w:pPr>
      <w:r w:rsidRPr="003B12F9">
        <w:rPr>
          <w:rFonts w:ascii="Arial" w:hAnsi="Arial" w:cs="Arial"/>
        </w:rPr>
        <w:t xml:space="preserve">  Załącznik nr 4 do umowy </w:t>
      </w:r>
    </w:p>
    <w:p w14:paraId="7FBF9353" w14:textId="77777777" w:rsidR="00A9781C" w:rsidRPr="003B12F9" w:rsidRDefault="00A9781C" w:rsidP="00A9781C">
      <w:pPr>
        <w:spacing w:after="264"/>
        <w:ind w:right="859"/>
        <w:jc w:val="right"/>
        <w:rPr>
          <w:rFonts w:ascii="Arial" w:hAnsi="Arial" w:cs="Arial"/>
        </w:rPr>
      </w:pPr>
    </w:p>
    <w:p w14:paraId="7383D4E1" w14:textId="77777777" w:rsidR="00A9781C" w:rsidRPr="003B12F9" w:rsidRDefault="00A9781C" w:rsidP="00A9781C">
      <w:pPr>
        <w:spacing w:after="269"/>
        <w:ind w:right="1225"/>
        <w:jc w:val="right"/>
        <w:rPr>
          <w:rFonts w:ascii="Arial" w:hAnsi="Arial" w:cs="Arial"/>
        </w:rPr>
      </w:pPr>
      <w:r w:rsidRPr="003B12F9">
        <w:rPr>
          <w:rFonts w:ascii="Arial" w:hAnsi="Arial" w:cs="Arial"/>
        </w:rPr>
        <w:t xml:space="preserve">  ...................., dnia .................... r. </w:t>
      </w:r>
    </w:p>
    <w:p w14:paraId="238AB426" w14:textId="77777777" w:rsidR="00A9781C" w:rsidRPr="003B12F9" w:rsidRDefault="00A9781C" w:rsidP="00A9781C">
      <w:pPr>
        <w:spacing w:after="70"/>
        <w:ind w:left="989" w:right="-15" w:hanging="10"/>
        <w:jc w:val="left"/>
        <w:rPr>
          <w:rFonts w:ascii="Arial" w:hAnsi="Arial" w:cs="Arial"/>
        </w:rPr>
      </w:pPr>
      <w:r w:rsidRPr="003B12F9">
        <w:rPr>
          <w:rFonts w:ascii="Arial" w:hAnsi="Arial" w:cs="Arial"/>
        </w:rPr>
        <w:t xml:space="preserve">Operator </w:t>
      </w:r>
    </w:p>
    <w:p w14:paraId="1B2DEBC0" w14:textId="77777777" w:rsidR="00A9781C" w:rsidRPr="003B12F9" w:rsidRDefault="00A9781C" w:rsidP="00A9781C">
      <w:pPr>
        <w:spacing w:after="70"/>
        <w:ind w:left="989" w:right="-15" w:hanging="10"/>
        <w:jc w:val="left"/>
        <w:rPr>
          <w:rFonts w:ascii="Arial" w:hAnsi="Arial" w:cs="Arial"/>
        </w:rPr>
      </w:pPr>
      <w:r w:rsidRPr="003B12F9">
        <w:rPr>
          <w:rFonts w:ascii="Arial" w:hAnsi="Arial" w:cs="Arial"/>
        </w:rPr>
        <w:t xml:space="preserve">..................................... </w:t>
      </w:r>
    </w:p>
    <w:p w14:paraId="4BB9E556" w14:textId="77777777" w:rsidR="00A9781C" w:rsidRPr="003B12F9" w:rsidRDefault="00A9781C" w:rsidP="00A9781C">
      <w:pPr>
        <w:spacing w:after="70"/>
        <w:ind w:left="989" w:right="-15" w:hanging="10"/>
        <w:jc w:val="left"/>
        <w:rPr>
          <w:rFonts w:ascii="Arial" w:hAnsi="Arial" w:cs="Arial"/>
        </w:rPr>
      </w:pPr>
      <w:r w:rsidRPr="003B12F9">
        <w:rPr>
          <w:rFonts w:ascii="Arial" w:hAnsi="Arial" w:cs="Arial"/>
        </w:rPr>
        <w:t xml:space="preserve">..................................... </w:t>
      </w:r>
    </w:p>
    <w:p w14:paraId="35A0041C" w14:textId="77777777" w:rsidR="00A9781C" w:rsidRPr="003B12F9" w:rsidRDefault="00A9781C" w:rsidP="00A9781C">
      <w:pPr>
        <w:spacing w:after="70"/>
        <w:ind w:left="989" w:right="-15" w:hanging="10"/>
        <w:jc w:val="left"/>
        <w:rPr>
          <w:rFonts w:ascii="Arial" w:hAnsi="Arial" w:cs="Arial"/>
        </w:rPr>
      </w:pPr>
      <w:r w:rsidRPr="003B12F9">
        <w:rPr>
          <w:rFonts w:ascii="Arial" w:hAnsi="Arial" w:cs="Arial"/>
        </w:rPr>
        <w:t xml:space="preserve">..................................... </w:t>
      </w:r>
    </w:p>
    <w:p w14:paraId="56CA8747" w14:textId="77777777" w:rsidR="00A9781C" w:rsidRPr="003B12F9" w:rsidRDefault="00A9781C" w:rsidP="00A9781C">
      <w:pPr>
        <w:spacing w:after="73"/>
        <w:jc w:val="center"/>
        <w:rPr>
          <w:rFonts w:ascii="Arial" w:hAnsi="Arial" w:cs="Arial"/>
        </w:rPr>
      </w:pPr>
      <w:r w:rsidRPr="003B12F9">
        <w:rPr>
          <w:rFonts w:ascii="Arial" w:hAnsi="Arial" w:cs="Arial"/>
        </w:rPr>
        <w:t xml:space="preserve"> </w:t>
      </w:r>
    </w:p>
    <w:p w14:paraId="32B49838" w14:textId="77777777" w:rsidR="00A9781C" w:rsidRPr="003B12F9" w:rsidRDefault="00A9781C" w:rsidP="00A9781C">
      <w:pPr>
        <w:spacing w:after="52" w:line="235" w:lineRule="auto"/>
        <w:ind w:right="-15" w:firstLine="4962"/>
        <w:jc w:val="left"/>
        <w:rPr>
          <w:rFonts w:ascii="Arial" w:hAnsi="Arial" w:cs="Arial"/>
        </w:rPr>
      </w:pPr>
      <w:r w:rsidRPr="003B12F9">
        <w:rPr>
          <w:rFonts w:ascii="Arial" w:hAnsi="Arial" w:cs="Arial"/>
        </w:rPr>
        <w:t>Urząd Gminy Dębno</w:t>
      </w:r>
    </w:p>
    <w:p w14:paraId="5540659F" w14:textId="77777777" w:rsidR="00A9781C" w:rsidRPr="003B12F9" w:rsidRDefault="00A9781C" w:rsidP="00A9781C">
      <w:pPr>
        <w:spacing w:after="52" w:line="235" w:lineRule="auto"/>
        <w:ind w:left="4962" w:right="-15" w:hanging="10"/>
        <w:jc w:val="left"/>
        <w:rPr>
          <w:rFonts w:ascii="Arial" w:hAnsi="Arial" w:cs="Arial"/>
        </w:rPr>
      </w:pPr>
      <w:r w:rsidRPr="003B12F9">
        <w:rPr>
          <w:rFonts w:ascii="Arial" w:hAnsi="Arial" w:cs="Arial"/>
        </w:rPr>
        <w:t>Wola Dębińska 240</w:t>
      </w:r>
    </w:p>
    <w:p w14:paraId="22877754" w14:textId="77777777" w:rsidR="00A9781C" w:rsidRPr="003B12F9" w:rsidRDefault="00A9781C" w:rsidP="00A9781C">
      <w:pPr>
        <w:spacing w:after="52" w:line="235" w:lineRule="auto"/>
        <w:ind w:left="4962" w:right="-15" w:hanging="10"/>
        <w:jc w:val="left"/>
        <w:rPr>
          <w:rFonts w:ascii="Arial" w:hAnsi="Arial" w:cs="Arial"/>
        </w:rPr>
      </w:pPr>
      <w:r w:rsidRPr="003B12F9">
        <w:rPr>
          <w:rFonts w:ascii="Arial" w:hAnsi="Arial" w:cs="Arial"/>
        </w:rPr>
        <w:t xml:space="preserve">32-852 Dębno </w:t>
      </w:r>
    </w:p>
    <w:p w14:paraId="41F9A0F1" w14:textId="77777777" w:rsidR="00A9781C" w:rsidRPr="003B12F9" w:rsidRDefault="00A9781C" w:rsidP="00A9781C">
      <w:pPr>
        <w:spacing w:after="70"/>
        <w:ind w:left="10" w:right="-15" w:hanging="10"/>
        <w:jc w:val="center"/>
        <w:rPr>
          <w:rFonts w:ascii="Arial" w:hAnsi="Arial" w:cs="Arial"/>
        </w:rPr>
      </w:pPr>
      <w:r w:rsidRPr="003B12F9">
        <w:rPr>
          <w:rFonts w:ascii="Arial" w:hAnsi="Arial" w:cs="Arial"/>
        </w:rPr>
        <w:t xml:space="preserve">     </w:t>
      </w:r>
    </w:p>
    <w:p w14:paraId="20A005B5" w14:textId="77777777" w:rsidR="00A9781C" w:rsidRPr="003B12F9" w:rsidRDefault="00A9781C" w:rsidP="00A9781C">
      <w:pPr>
        <w:spacing w:after="364"/>
        <w:ind w:left="10" w:right="-15" w:hanging="10"/>
        <w:jc w:val="center"/>
        <w:rPr>
          <w:rFonts w:ascii="Arial" w:hAnsi="Arial" w:cs="Arial"/>
          <w:b/>
        </w:rPr>
      </w:pPr>
      <w:r w:rsidRPr="003B12F9">
        <w:rPr>
          <w:rFonts w:ascii="Arial" w:hAnsi="Arial" w:cs="Arial"/>
          <w:b/>
        </w:rPr>
        <w:t xml:space="preserve">WNIOSEK O REKOMPENSATĘ </w:t>
      </w:r>
    </w:p>
    <w:p w14:paraId="3607C786" w14:textId="77777777" w:rsidR="00A9781C" w:rsidRPr="003B12F9" w:rsidRDefault="00A9781C" w:rsidP="00847C58">
      <w:pPr>
        <w:spacing w:after="169"/>
        <w:ind w:left="1776" w:right="-15" w:hanging="10"/>
        <w:jc w:val="left"/>
        <w:rPr>
          <w:rFonts w:ascii="Arial" w:hAnsi="Arial" w:cs="Arial"/>
        </w:rPr>
      </w:pPr>
      <w:r w:rsidRPr="003B12F9">
        <w:rPr>
          <w:rFonts w:ascii="Arial" w:hAnsi="Arial" w:cs="Arial"/>
        </w:rPr>
        <w:t xml:space="preserve">z tytułu utraconych przychodów z związku ze stosowaniem ustawowych uprawnień do ulgowych przejazdów w publicznym transporcie zbiorowym </w:t>
      </w:r>
      <w:r w:rsidR="00847C58" w:rsidRPr="003B12F9">
        <w:rPr>
          <w:rFonts w:ascii="Arial" w:hAnsi="Arial" w:cs="Arial"/>
        </w:rPr>
        <w:br/>
      </w:r>
      <w:r w:rsidRPr="003B12F9">
        <w:rPr>
          <w:rFonts w:ascii="Arial" w:hAnsi="Arial" w:cs="Arial"/>
        </w:rPr>
        <w:t xml:space="preserve">w okresie od .......................... r. do .......................... r. </w:t>
      </w:r>
    </w:p>
    <w:p w14:paraId="637E2031" w14:textId="77777777" w:rsidR="00A9781C" w:rsidRPr="003B12F9" w:rsidRDefault="00A9781C" w:rsidP="00A9781C">
      <w:pPr>
        <w:spacing w:after="70"/>
        <w:ind w:left="979" w:right="-15" w:firstLine="360"/>
        <w:jc w:val="left"/>
        <w:rPr>
          <w:rFonts w:ascii="Arial" w:hAnsi="Arial" w:cs="Arial"/>
        </w:rPr>
      </w:pPr>
      <w:r w:rsidRPr="003B12F9">
        <w:rPr>
          <w:rFonts w:ascii="Arial" w:hAnsi="Arial" w:cs="Arial"/>
        </w:rPr>
        <w:t xml:space="preserve">Na podstawie § 13 ust. 5 Umowy numer ………………………… o świadczenie usług w zakresie publicznego transportu zbiorowego w transporcie drogowym na linii komunikacyjnej </w:t>
      </w:r>
    </w:p>
    <w:p w14:paraId="78A5E0B2" w14:textId="77777777" w:rsidR="00A9781C" w:rsidRPr="003B12F9" w:rsidRDefault="00A9781C" w:rsidP="00A9781C">
      <w:pPr>
        <w:spacing w:after="70"/>
        <w:ind w:left="989" w:right="-15" w:hanging="10"/>
        <w:jc w:val="left"/>
        <w:rPr>
          <w:rFonts w:ascii="Arial" w:hAnsi="Arial" w:cs="Arial"/>
        </w:rPr>
      </w:pPr>
      <w:r w:rsidRPr="003B12F9">
        <w:rPr>
          <w:rFonts w:ascii="Arial" w:hAnsi="Arial" w:cs="Arial"/>
        </w:rPr>
        <w:t xml:space="preserve">....................................................... wnoszę o przyznanie rekompensaty z tytułu utraconych </w:t>
      </w:r>
    </w:p>
    <w:p w14:paraId="0EAA1842" w14:textId="24A0970F" w:rsidR="00A9781C" w:rsidRPr="003B12F9" w:rsidRDefault="00A9781C" w:rsidP="00A9781C">
      <w:pPr>
        <w:spacing w:after="285"/>
        <w:ind w:left="989" w:right="657" w:hanging="10"/>
        <w:jc w:val="left"/>
        <w:rPr>
          <w:rFonts w:ascii="Arial" w:hAnsi="Arial" w:cs="Arial"/>
        </w:rPr>
      </w:pPr>
      <w:r w:rsidRPr="003B12F9">
        <w:rPr>
          <w:rFonts w:ascii="Arial" w:hAnsi="Arial" w:cs="Arial"/>
        </w:rPr>
        <w:t xml:space="preserve">przychodów w związku ze stosowaniem ustawowych uprawnień do ulgowych </w:t>
      </w:r>
      <w:r w:rsidR="003866C0" w:rsidRPr="003B12F9">
        <w:rPr>
          <w:rFonts w:ascii="Arial" w:hAnsi="Arial" w:cs="Arial"/>
        </w:rPr>
        <w:t>przejazdów w</w:t>
      </w:r>
      <w:r w:rsidRPr="003B12F9">
        <w:rPr>
          <w:rFonts w:ascii="Arial" w:hAnsi="Arial" w:cs="Arial"/>
        </w:rPr>
        <w:t xml:space="preserve"> publicznym transporcie zbiorowym, wykonywanych na podstawie ww. umowy. </w:t>
      </w:r>
    </w:p>
    <w:p w14:paraId="2E715EBD" w14:textId="77777777" w:rsidR="00A9781C" w:rsidRPr="003B12F9" w:rsidRDefault="00A9781C" w:rsidP="00A9781C">
      <w:pPr>
        <w:spacing w:after="285"/>
        <w:ind w:left="2268"/>
        <w:jc w:val="left"/>
        <w:rPr>
          <w:rFonts w:ascii="Arial" w:hAnsi="Arial" w:cs="Arial"/>
        </w:rPr>
      </w:pPr>
      <w:r w:rsidRPr="003B12F9">
        <w:rPr>
          <w:rFonts w:ascii="Arial" w:hAnsi="Arial" w:cs="Arial"/>
        </w:rPr>
        <w:t xml:space="preserve">Kwota rekompensaty z tytułu utraconych przychodów, </w:t>
      </w:r>
    </w:p>
    <w:p w14:paraId="4E4C4C6E" w14:textId="77777777" w:rsidR="00A9781C" w:rsidRPr="003B12F9" w:rsidRDefault="00A9781C" w:rsidP="00A9781C">
      <w:pPr>
        <w:spacing w:after="285"/>
        <w:ind w:left="2268"/>
        <w:jc w:val="left"/>
        <w:rPr>
          <w:rFonts w:ascii="Arial" w:hAnsi="Arial" w:cs="Arial"/>
        </w:rPr>
      </w:pPr>
      <w:r w:rsidRPr="003B12F9">
        <w:rPr>
          <w:rFonts w:ascii="Arial" w:hAnsi="Arial" w:cs="Arial"/>
        </w:rPr>
        <w:t xml:space="preserve">                        wynosi .................... zł. </w:t>
      </w:r>
    </w:p>
    <w:p w14:paraId="601CF4A5" w14:textId="77777777" w:rsidR="00A9781C" w:rsidRPr="003B12F9" w:rsidRDefault="00A9781C" w:rsidP="00A9781C">
      <w:pPr>
        <w:spacing w:after="274"/>
        <w:ind w:left="1354"/>
        <w:jc w:val="left"/>
        <w:rPr>
          <w:rFonts w:ascii="Arial" w:hAnsi="Arial" w:cs="Arial"/>
        </w:rPr>
      </w:pPr>
      <w:r w:rsidRPr="003B12F9">
        <w:rPr>
          <w:rFonts w:ascii="Arial" w:hAnsi="Arial" w:cs="Arial"/>
        </w:rPr>
        <w:t xml:space="preserve"> </w:t>
      </w:r>
    </w:p>
    <w:p w14:paraId="51E2523B" w14:textId="77777777" w:rsidR="00A9781C" w:rsidRPr="003B12F9" w:rsidRDefault="00A9781C" w:rsidP="00A9781C">
      <w:pPr>
        <w:spacing w:after="270"/>
        <w:ind w:left="979" w:right="-15" w:firstLine="360"/>
        <w:jc w:val="left"/>
        <w:rPr>
          <w:rFonts w:ascii="Arial" w:hAnsi="Arial" w:cs="Arial"/>
        </w:rPr>
      </w:pPr>
      <w:r w:rsidRPr="003B12F9">
        <w:rPr>
          <w:rFonts w:ascii="Arial" w:hAnsi="Arial" w:cs="Arial"/>
        </w:rPr>
        <w:t xml:space="preserve">W załączeniu przedkładam dokumenty stanowiące podstawę obliczenia wysokości rekompensaty. </w:t>
      </w:r>
    </w:p>
    <w:p w14:paraId="727977AC" w14:textId="77777777" w:rsidR="00A9781C" w:rsidRPr="003B12F9" w:rsidRDefault="00A9781C" w:rsidP="00A9781C">
      <w:pPr>
        <w:spacing w:after="165"/>
        <w:jc w:val="center"/>
        <w:rPr>
          <w:rFonts w:ascii="Arial" w:hAnsi="Arial" w:cs="Arial"/>
        </w:rPr>
      </w:pPr>
      <w:r w:rsidRPr="003B12F9">
        <w:rPr>
          <w:rFonts w:ascii="Arial" w:hAnsi="Arial" w:cs="Arial"/>
        </w:rPr>
        <w:t xml:space="preserve">                ........................................ </w:t>
      </w:r>
    </w:p>
    <w:p w14:paraId="7CCE3795" w14:textId="58E9243F" w:rsidR="00A14723" w:rsidRDefault="00A9781C" w:rsidP="00A14723">
      <w:pPr>
        <w:spacing w:after="170" w:line="463" w:lineRule="auto"/>
        <w:ind w:left="994" w:right="3247" w:firstLine="2354"/>
        <w:jc w:val="left"/>
        <w:rPr>
          <w:rFonts w:ascii="Arial" w:hAnsi="Arial" w:cs="Arial"/>
        </w:rPr>
      </w:pPr>
      <w:r w:rsidRPr="003B12F9">
        <w:rPr>
          <w:rFonts w:ascii="Arial" w:hAnsi="Arial" w:cs="Arial"/>
        </w:rPr>
        <w:lastRenderedPageBreak/>
        <w:t xml:space="preserve">             </w:t>
      </w:r>
      <w:r w:rsidR="00A14723" w:rsidRPr="003B12F9">
        <w:rPr>
          <w:rFonts w:ascii="Arial" w:hAnsi="Arial" w:cs="Arial"/>
        </w:rPr>
        <w:t>P</w:t>
      </w:r>
      <w:r w:rsidRPr="003B12F9">
        <w:rPr>
          <w:rFonts w:ascii="Arial" w:hAnsi="Arial" w:cs="Arial"/>
        </w:rPr>
        <w:t>odpis</w:t>
      </w:r>
      <w:r w:rsidR="00A14723">
        <w:rPr>
          <w:rFonts w:ascii="Arial" w:hAnsi="Arial" w:cs="Arial"/>
        </w:rPr>
        <w:t xml:space="preserve"> operatora</w:t>
      </w:r>
      <w:r w:rsidRPr="003B12F9">
        <w:rPr>
          <w:rFonts w:ascii="Arial" w:hAnsi="Arial" w:cs="Arial"/>
        </w:rPr>
        <w:t xml:space="preserve">  </w:t>
      </w:r>
      <w:r w:rsidR="00343915">
        <w:rPr>
          <w:rFonts w:ascii="Arial" w:hAnsi="Arial" w:cs="Arial"/>
        </w:rPr>
        <w:tab/>
        <w:t xml:space="preserve">                                            </w:t>
      </w:r>
      <w:r w:rsidR="00343915">
        <w:rPr>
          <w:rFonts w:ascii="Arial" w:hAnsi="Arial" w:cs="Arial"/>
        </w:rPr>
        <w:tab/>
      </w:r>
      <w:r w:rsidR="00343915">
        <w:rPr>
          <w:rFonts w:ascii="Arial" w:hAnsi="Arial" w:cs="Arial"/>
        </w:rPr>
        <w:tab/>
      </w:r>
    </w:p>
    <w:p w14:paraId="032072D0" w14:textId="77777777" w:rsidR="00A14723" w:rsidRDefault="00A14723" w:rsidP="00A14723">
      <w:pPr>
        <w:spacing w:after="170" w:line="463" w:lineRule="auto"/>
        <w:ind w:left="994" w:right="3247" w:firstLine="2354"/>
        <w:jc w:val="left"/>
        <w:rPr>
          <w:rFonts w:ascii="Arial" w:hAnsi="Arial" w:cs="Arial"/>
        </w:rPr>
      </w:pPr>
    </w:p>
    <w:p w14:paraId="2688C576" w14:textId="27E44F98" w:rsidR="00A9781C" w:rsidRPr="003B12F9" w:rsidRDefault="00A9781C" w:rsidP="00A14723">
      <w:pPr>
        <w:spacing w:after="170" w:line="463" w:lineRule="auto"/>
        <w:ind w:left="5050" w:right="283" w:firstLine="614"/>
        <w:jc w:val="left"/>
        <w:rPr>
          <w:rFonts w:ascii="Arial" w:hAnsi="Arial" w:cs="Arial"/>
        </w:rPr>
      </w:pPr>
      <w:r w:rsidRPr="003B12F9">
        <w:rPr>
          <w:rFonts w:ascii="Arial" w:hAnsi="Arial" w:cs="Arial"/>
        </w:rPr>
        <w:t xml:space="preserve">Załącznik nr 5 do umowy </w:t>
      </w:r>
    </w:p>
    <w:p w14:paraId="680C18E1" w14:textId="77777777" w:rsidR="00A9781C" w:rsidRPr="003B12F9" w:rsidRDefault="00A9781C" w:rsidP="00A9781C">
      <w:pPr>
        <w:spacing w:after="94"/>
        <w:ind w:left="1726" w:right="-15" w:hanging="10"/>
        <w:jc w:val="left"/>
        <w:rPr>
          <w:rFonts w:ascii="Arial" w:hAnsi="Arial" w:cs="Arial"/>
          <w:b/>
        </w:rPr>
      </w:pPr>
      <w:r w:rsidRPr="003B12F9">
        <w:rPr>
          <w:rFonts w:ascii="Arial" w:hAnsi="Arial" w:cs="Arial"/>
          <w:b/>
        </w:rPr>
        <w:t xml:space="preserve">ROZLICZENIE DOPŁAT DO ULGOWYCH PASAŻERSKICH </w:t>
      </w:r>
    </w:p>
    <w:p w14:paraId="332367D9" w14:textId="04EA0A2B" w:rsidR="00A9781C" w:rsidRPr="003B12F9" w:rsidRDefault="00343915" w:rsidP="00A9781C">
      <w:pPr>
        <w:spacing w:after="295"/>
        <w:ind w:left="2854" w:right="-15" w:hanging="10"/>
        <w:jc w:val="left"/>
        <w:rPr>
          <w:rFonts w:ascii="Arial" w:hAnsi="Arial" w:cs="Arial"/>
          <w:b/>
        </w:rPr>
      </w:pPr>
      <w:r w:rsidRPr="003B12F9">
        <w:rPr>
          <w:rFonts w:ascii="Arial" w:hAnsi="Arial" w:cs="Arial"/>
          <w:b/>
          <w:noProof/>
        </w:rPr>
        <mc:AlternateContent>
          <mc:Choice Requires="wps">
            <w:drawing>
              <wp:anchor distT="0" distB="0" distL="114300" distR="114300" simplePos="0" relativeHeight="251660288" behindDoc="0" locked="0" layoutInCell="1" allowOverlap="1" wp14:anchorId="541AF424" wp14:editId="079BF3F1">
                <wp:simplePos x="0" y="0"/>
                <wp:positionH relativeFrom="column">
                  <wp:posOffset>271145</wp:posOffset>
                </wp:positionH>
                <wp:positionV relativeFrom="paragraph">
                  <wp:posOffset>335280</wp:posOffset>
                </wp:positionV>
                <wp:extent cx="4505325" cy="144780"/>
                <wp:effectExtent l="0" t="0" r="0" b="0"/>
                <wp:wrapNone/>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05325" cy="144780"/>
                        </a:xfrm>
                        <a:prstGeom prst="rect">
                          <a:avLst/>
                        </a:prstGeom>
                        <a:noFill/>
                        <a:ln>
                          <a:noFill/>
                        </a:ln>
                      </wps:spPr>
                      <wps:txbx>
                        <w:txbxContent>
                          <w:p w14:paraId="012DBD0E" w14:textId="77777777" w:rsidR="00A9781C" w:rsidRDefault="00A9781C" w:rsidP="00A9781C">
                            <w:pPr>
                              <w:pStyle w:val="Zawartoramki"/>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1AF424" id="Prostokąt 1" o:spid="_x0000_s1026" style="position:absolute;left:0;text-align:left;margin-left:21.35pt;margin-top:26.4pt;width:354.75pt;height:11.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" filled="f" stroked="f">
                <v:textbox>
                  <w:txbxContent>
                    <w:p w14:paraId="012DBD0E" w14:textId="77777777" w:rsidR="00A9781C" w:rsidRDefault="00A9781C" w:rsidP="00A9781C">
                      <w:pPr>
                        <w:pStyle w:val="Zawartoramki"/>
                      </w:pPr>
                    </w:p>
                  </w:txbxContent>
                </v:textbox>
              </v:rect>
            </w:pict>
          </mc:Fallback>
        </mc:AlternateContent>
      </w:r>
      <w:r w:rsidR="00A9781C" w:rsidRPr="003B12F9">
        <w:rPr>
          <w:rFonts w:ascii="Arial" w:hAnsi="Arial" w:cs="Arial"/>
          <w:b/>
        </w:rPr>
        <w:t xml:space="preserve">PRZEJAZDÓW AUTOBUSOWYCH </w:t>
      </w:r>
    </w:p>
    <w:p w14:paraId="7053D030" w14:textId="77777777" w:rsidR="00A9781C" w:rsidRPr="003B12F9" w:rsidRDefault="00A9781C" w:rsidP="00A9781C">
      <w:pPr>
        <w:spacing w:after="295"/>
        <w:ind w:left="2854" w:right="-15" w:hanging="10"/>
        <w:jc w:val="left"/>
        <w:rPr>
          <w:rFonts w:ascii="Arial" w:hAnsi="Arial" w:cs="Arial"/>
        </w:rPr>
      </w:pPr>
      <w:r w:rsidRPr="003B12F9">
        <w:rPr>
          <w:rFonts w:ascii="Arial" w:hAnsi="Arial" w:cs="Arial"/>
        </w:rPr>
        <w:t>OD………………..DO……………...20…...r.</w:t>
      </w:r>
    </w:p>
    <w:tbl>
      <w:tblPr>
        <w:tblW w:w="9058" w:type="dxa"/>
        <w:tblInd w:w="57" w:type="dxa"/>
        <w:tblCellMar>
          <w:left w:w="70" w:type="dxa"/>
          <w:right w:w="70" w:type="dxa"/>
        </w:tblCellMar>
        <w:tblLook w:val="04A0" w:firstRow="1" w:lastRow="0" w:firstColumn="1" w:lastColumn="0" w:noHBand="0" w:noVBand="1"/>
      </w:tblPr>
      <w:tblGrid>
        <w:gridCol w:w="517"/>
        <w:gridCol w:w="3454"/>
        <w:gridCol w:w="517"/>
        <w:gridCol w:w="1654"/>
        <w:gridCol w:w="1386"/>
        <w:gridCol w:w="1013"/>
        <w:gridCol w:w="517"/>
      </w:tblGrid>
      <w:tr w:rsidR="00A9781C" w:rsidRPr="003B12F9" w14:paraId="3FFD064D" w14:textId="77777777" w:rsidTr="00343915">
        <w:trPr>
          <w:trHeight w:val="882"/>
        </w:trPr>
        <w:tc>
          <w:tcPr>
            <w:tcW w:w="5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6B1E7"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LP</w:t>
            </w:r>
          </w:p>
        </w:tc>
        <w:tc>
          <w:tcPr>
            <w:tcW w:w="39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30C3DD7C"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Nazwa ulgi</w:t>
            </w:r>
          </w:p>
        </w:tc>
        <w:tc>
          <w:tcPr>
            <w:tcW w:w="3040" w:type="dxa"/>
            <w:gridSpan w:val="2"/>
            <w:tcBorders>
              <w:top w:val="single" w:sz="4" w:space="0" w:color="auto"/>
              <w:left w:val="nil"/>
              <w:bottom w:val="single" w:sz="4" w:space="0" w:color="auto"/>
              <w:right w:val="single" w:sz="4" w:space="0" w:color="auto"/>
            </w:tcBorders>
            <w:shd w:val="clear" w:color="auto" w:fill="auto"/>
            <w:vAlign w:val="center"/>
            <w:hideMark/>
          </w:tcPr>
          <w:p w14:paraId="6514AD78"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Ilość sprzedanych  biletów po potrąceniu zwrotów</w:t>
            </w:r>
          </w:p>
        </w:tc>
        <w:tc>
          <w:tcPr>
            <w:tcW w:w="1530" w:type="dxa"/>
            <w:gridSpan w:val="2"/>
            <w:tcBorders>
              <w:top w:val="single" w:sz="4" w:space="0" w:color="auto"/>
              <w:left w:val="nil"/>
              <w:bottom w:val="single" w:sz="4" w:space="0" w:color="auto"/>
              <w:right w:val="single" w:sz="4" w:space="0" w:color="auto"/>
            </w:tcBorders>
            <w:shd w:val="clear" w:color="auto" w:fill="auto"/>
            <w:vAlign w:val="center"/>
            <w:hideMark/>
          </w:tcPr>
          <w:p w14:paraId="654FC31C"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Należna kwota dopłaty</w:t>
            </w:r>
          </w:p>
        </w:tc>
      </w:tr>
      <w:tr w:rsidR="00A9781C" w:rsidRPr="003B12F9" w14:paraId="2BB9EC1B" w14:textId="77777777" w:rsidTr="00343915">
        <w:trPr>
          <w:trHeight w:val="260"/>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68E79ED9"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1</w:t>
            </w:r>
          </w:p>
        </w:tc>
        <w:tc>
          <w:tcPr>
            <w:tcW w:w="3971" w:type="dxa"/>
            <w:gridSpan w:val="2"/>
            <w:tcBorders>
              <w:top w:val="nil"/>
              <w:left w:val="nil"/>
              <w:bottom w:val="single" w:sz="4" w:space="0" w:color="auto"/>
              <w:right w:val="single" w:sz="4" w:space="0" w:color="auto"/>
            </w:tcBorders>
            <w:shd w:val="clear" w:color="auto" w:fill="auto"/>
            <w:noWrap/>
            <w:vAlign w:val="center"/>
            <w:hideMark/>
          </w:tcPr>
          <w:p w14:paraId="18C5D3BC"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2</w:t>
            </w:r>
          </w:p>
        </w:tc>
        <w:tc>
          <w:tcPr>
            <w:tcW w:w="1654" w:type="dxa"/>
            <w:tcBorders>
              <w:top w:val="nil"/>
              <w:left w:val="nil"/>
              <w:bottom w:val="single" w:sz="4" w:space="0" w:color="auto"/>
              <w:right w:val="single" w:sz="4" w:space="0" w:color="auto"/>
            </w:tcBorders>
            <w:shd w:val="clear" w:color="auto" w:fill="auto"/>
            <w:noWrap/>
            <w:vAlign w:val="center"/>
            <w:hideMark/>
          </w:tcPr>
          <w:p w14:paraId="78589229"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3</w:t>
            </w:r>
          </w:p>
        </w:tc>
        <w:tc>
          <w:tcPr>
            <w:tcW w:w="1385" w:type="dxa"/>
            <w:tcBorders>
              <w:top w:val="nil"/>
              <w:left w:val="nil"/>
              <w:bottom w:val="single" w:sz="4" w:space="0" w:color="auto"/>
              <w:right w:val="single" w:sz="4" w:space="0" w:color="auto"/>
            </w:tcBorders>
            <w:shd w:val="clear" w:color="auto" w:fill="auto"/>
            <w:noWrap/>
            <w:vAlign w:val="center"/>
            <w:hideMark/>
          </w:tcPr>
          <w:p w14:paraId="78EC17F1"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4</w:t>
            </w:r>
          </w:p>
        </w:tc>
        <w:tc>
          <w:tcPr>
            <w:tcW w:w="1530" w:type="dxa"/>
            <w:gridSpan w:val="2"/>
            <w:tcBorders>
              <w:top w:val="nil"/>
              <w:left w:val="nil"/>
              <w:bottom w:val="single" w:sz="4" w:space="0" w:color="auto"/>
              <w:right w:val="single" w:sz="4" w:space="0" w:color="auto"/>
            </w:tcBorders>
            <w:shd w:val="clear" w:color="auto" w:fill="auto"/>
            <w:noWrap/>
            <w:vAlign w:val="center"/>
            <w:hideMark/>
          </w:tcPr>
          <w:p w14:paraId="145F6BDE"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5</w:t>
            </w:r>
          </w:p>
        </w:tc>
      </w:tr>
      <w:tr w:rsidR="00A9781C" w:rsidRPr="003B12F9" w14:paraId="5215359E" w14:textId="77777777" w:rsidTr="00343915">
        <w:trPr>
          <w:trHeight w:val="708"/>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16A39417"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1.</w:t>
            </w:r>
          </w:p>
        </w:tc>
        <w:tc>
          <w:tcPr>
            <w:tcW w:w="3971" w:type="dxa"/>
            <w:gridSpan w:val="2"/>
            <w:tcBorders>
              <w:top w:val="nil"/>
              <w:left w:val="nil"/>
              <w:bottom w:val="single" w:sz="4" w:space="0" w:color="auto"/>
              <w:right w:val="single" w:sz="4" w:space="0" w:color="auto"/>
            </w:tcBorders>
            <w:shd w:val="clear" w:color="auto" w:fill="auto"/>
            <w:vAlign w:val="center"/>
            <w:hideMark/>
          </w:tcPr>
          <w:p w14:paraId="1C74E663" w14:textId="77777777" w:rsidR="00A9781C" w:rsidRPr="00343915" w:rsidRDefault="00A9781C" w:rsidP="00B376D5">
            <w:pPr>
              <w:spacing w:after="0"/>
              <w:jc w:val="center"/>
              <w:rPr>
                <w:rFonts w:ascii="Arial" w:hAnsi="Arial" w:cs="Arial"/>
                <w:color w:val="auto"/>
                <w:sz w:val="20"/>
                <w:szCs w:val="20"/>
              </w:rPr>
            </w:pPr>
            <w:r w:rsidRPr="00343915">
              <w:rPr>
                <w:rFonts w:ascii="Arial" w:hAnsi="Arial" w:cs="Arial"/>
                <w:color w:val="auto"/>
                <w:sz w:val="20"/>
                <w:szCs w:val="20"/>
              </w:rPr>
              <w:t xml:space="preserve">Sprzedane ulgowe bilety jednorazowe, o których mowa w art.2 ust.2a(art.6 ust 2) Ustawy </w:t>
            </w:r>
            <w:r w:rsidRPr="00343915">
              <w:rPr>
                <w:rFonts w:ascii="Arial" w:hAnsi="Arial" w:cs="Arial"/>
                <w:b/>
                <w:bCs/>
                <w:color w:val="auto"/>
                <w:sz w:val="20"/>
                <w:szCs w:val="20"/>
              </w:rPr>
              <w:t>(100%)</w:t>
            </w:r>
          </w:p>
        </w:tc>
        <w:tc>
          <w:tcPr>
            <w:tcW w:w="1654" w:type="dxa"/>
            <w:tcBorders>
              <w:top w:val="nil"/>
              <w:left w:val="nil"/>
              <w:bottom w:val="single" w:sz="4" w:space="0" w:color="auto"/>
              <w:right w:val="single" w:sz="4" w:space="0" w:color="auto"/>
            </w:tcBorders>
            <w:shd w:val="clear" w:color="auto" w:fill="auto"/>
            <w:vAlign w:val="center"/>
            <w:hideMark/>
          </w:tcPr>
          <w:p w14:paraId="4BB72800" w14:textId="77777777" w:rsidR="00A9781C" w:rsidRPr="00343915" w:rsidRDefault="00A9781C" w:rsidP="00B376D5">
            <w:pPr>
              <w:spacing w:after="0"/>
              <w:jc w:val="center"/>
              <w:rPr>
                <w:rFonts w:ascii="Arial" w:hAnsi="Arial" w:cs="Arial"/>
                <w:color w:val="auto"/>
                <w:sz w:val="20"/>
                <w:szCs w:val="20"/>
              </w:rPr>
            </w:pPr>
            <w:r w:rsidRPr="00343915">
              <w:rPr>
                <w:rFonts w:ascii="Arial" w:hAnsi="Arial" w:cs="Arial"/>
                <w:color w:val="auto"/>
                <w:sz w:val="20"/>
                <w:szCs w:val="20"/>
              </w:rPr>
              <w:t>Bilety jednorazowe</w:t>
            </w:r>
          </w:p>
        </w:tc>
        <w:tc>
          <w:tcPr>
            <w:tcW w:w="1385" w:type="dxa"/>
            <w:tcBorders>
              <w:top w:val="nil"/>
              <w:left w:val="nil"/>
              <w:bottom w:val="single" w:sz="4" w:space="0" w:color="auto"/>
              <w:right w:val="single" w:sz="4" w:space="0" w:color="auto"/>
            </w:tcBorders>
            <w:shd w:val="clear" w:color="auto" w:fill="auto"/>
            <w:vAlign w:val="center"/>
            <w:hideMark/>
          </w:tcPr>
          <w:p w14:paraId="4C865F24"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w:t>
            </w:r>
          </w:p>
        </w:tc>
        <w:tc>
          <w:tcPr>
            <w:tcW w:w="1530" w:type="dxa"/>
            <w:gridSpan w:val="2"/>
            <w:tcBorders>
              <w:top w:val="nil"/>
              <w:left w:val="nil"/>
              <w:bottom w:val="single" w:sz="4" w:space="0" w:color="auto"/>
              <w:right w:val="single" w:sz="4" w:space="0" w:color="auto"/>
            </w:tcBorders>
            <w:shd w:val="clear" w:color="auto" w:fill="auto"/>
            <w:vAlign w:val="center"/>
            <w:hideMark/>
          </w:tcPr>
          <w:p w14:paraId="59FCCB6F"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0,00</w:t>
            </w:r>
          </w:p>
        </w:tc>
      </w:tr>
      <w:tr w:rsidR="00A9781C" w:rsidRPr="003B12F9" w14:paraId="10CA63EC" w14:textId="77777777" w:rsidTr="00343915">
        <w:trPr>
          <w:trHeight w:val="983"/>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12B6D581"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2.</w:t>
            </w:r>
          </w:p>
        </w:tc>
        <w:tc>
          <w:tcPr>
            <w:tcW w:w="3971" w:type="dxa"/>
            <w:gridSpan w:val="2"/>
            <w:tcBorders>
              <w:top w:val="nil"/>
              <w:left w:val="nil"/>
              <w:bottom w:val="single" w:sz="4" w:space="0" w:color="auto"/>
              <w:right w:val="single" w:sz="4" w:space="0" w:color="auto"/>
            </w:tcBorders>
            <w:shd w:val="clear" w:color="auto" w:fill="auto"/>
            <w:vAlign w:val="center"/>
            <w:hideMark/>
          </w:tcPr>
          <w:p w14:paraId="0B2966F2" w14:textId="77777777" w:rsidR="00A9781C" w:rsidRPr="00343915" w:rsidRDefault="00A9781C" w:rsidP="00B376D5">
            <w:pPr>
              <w:spacing w:after="0"/>
              <w:jc w:val="center"/>
              <w:rPr>
                <w:rFonts w:ascii="Arial" w:hAnsi="Arial" w:cs="Arial"/>
                <w:color w:val="auto"/>
                <w:sz w:val="20"/>
                <w:szCs w:val="20"/>
              </w:rPr>
            </w:pPr>
            <w:r w:rsidRPr="00343915">
              <w:rPr>
                <w:rFonts w:ascii="Arial" w:hAnsi="Arial" w:cs="Arial"/>
                <w:color w:val="auto"/>
                <w:sz w:val="20"/>
                <w:szCs w:val="20"/>
              </w:rPr>
              <w:t>Sprzedane ulgowe bilety jednorazowe, o których mowa w art. 2 ust.3 Ustawy oraz w art.16 ust.5 ustawy o zaopatrzeniu inwalidów wojennych (</w:t>
            </w:r>
            <w:r w:rsidRPr="00343915">
              <w:rPr>
                <w:rFonts w:ascii="Arial" w:hAnsi="Arial" w:cs="Arial"/>
                <w:b/>
                <w:bCs/>
                <w:color w:val="auto"/>
                <w:sz w:val="20"/>
                <w:szCs w:val="20"/>
              </w:rPr>
              <w:t>95%</w:t>
            </w:r>
            <w:r w:rsidRPr="00343915">
              <w:rPr>
                <w:rFonts w:ascii="Arial" w:hAnsi="Arial" w:cs="Arial"/>
                <w:color w:val="auto"/>
                <w:sz w:val="20"/>
                <w:szCs w:val="20"/>
              </w:rPr>
              <w:t>)</w:t>
            </w:r>
          </w:p>
        </w:tc>
        <w:tc>
          <w:tcPr>
            <w:tcW w:w="1654" w:type="dxa"/>
            <w:tcBorders>
              <w:top w:val="nil"/>
              <w:left w:val="nil"/>
              <w:bottom w:val="single" w:sz="4" w:space="0" w:color="auto"/>
              <w:right w:val="single" w:sz="4" w:space="0" w:color="auto"/>
            </w:tcBorders>
            <w:shd w:val="clear" w:color="auto" w:fill="auto"/>
            <w:vAlign w:val="center"/>
            <w:hideMark/>
          </w:tcPr>
          <w:p w14:paraId="4E5F046A" w14:textId="77777777" w:rsidR="00A9781C" w:rsidRPr="00343915" w:rsidRDefault="00A9781C" w:rsidP="00B376D5">
            <w:pPr>
              <w:spacing w:after="0"/>
              <w:jc w:val="center"/>
              <w:rPr>
                <w:rFonts w:ascii="Arial" w:hAnsi="Arial" w:cs="Arial"/>
                <w:color w:val="auto"/>
                <w:sz w:val="20"/>
                <w:szCs w:val="20"/>
              </w:rPr>
            </w:pPr>
            <w:r w:rsidRPr="00343915">
              <w:rPr>
                <w:rFonts w:ascii="Arial" w:hAnsi="Arial" w:cs="Arial"/>
                <w:color w:val="auto"/>
                <w:sz w:val="20"/>
                <w:szCs w:val="20"/>
              </w:rPr>
              <w:t>Bilety jednorazowe</w:t>
            </w:r>
          </w:p>
        </w:tc>
        <w:tc>
          <w:tcPr>
            <w:tcW w:w="1385" w:type="dxa"/>
            <w:tcBorders>
              <w:top w:val="nil"/>
              <w:left w:val="nil"/>
              <w:bottom w:val="single" w:sz="4" w:space="0" w:color="auto"/>
              <w:right w:val="single" w:sz="4" w:space="0" w:color="auto"/>
            </w:tcBorders>
            <w:shd w:val="clear" w:color="auto" w:fill="auto"/>
            <w:vAlign w:val="center"/>
            <w:hideMark/>
          </w:tcPr>
          <w:p w14:paraId="2E3940AF"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w:t>
            </w:r>
          </w:p>
        </w:tc>
        <w:tc>
          <w:tcPr>
            <w:tcW w:w="1530" w:type="dxa"/>
            <w:gridSpan w:val="2"/>
            <w:tcBorders>
              <w:top w:val="nil"/>
              <w:left w:val="nil"/>
              <w:bottom w:val="single" w:sz="4" w:space="0" w:color="auto"/>
              <w:right w:val="single" w:sz="4" w:space="0" w:color="auto"/>
            </w:tcBorders>
            <w:shd w:val="clear" w:color="auto" w:fill="auto"/>
            <w:vAlign w:val="center"/>
            <w:hideMark/>
          </w:tcPr>
          <w:p w14:paraId="65733BCF"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0,00</w:t>
            </w:r>
          </w:p>
        </w:tc>
      </w:tr>
      <w:tr w:rsidR="00A9781C" w:rsidRPr="003B12F9" w14:paraId="15D9F454" w14:textId="77777777" w:rsidTr="00343915">
        <w:trPr>
          <w:trHeight w:val="578"/>
        </w:trPr>
        <w:tc>
          <w:tcPr>
            <w:tcW w:w="5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68018B"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3.</w:t>
            </w:r>
          </w:p>
        </w:tc>
        <w:tc>
          <w:tcPr>
            <w:tcW w:w="397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40FFCCD" w14:textId="77777777" w:rsidR="00A9781C" w:rsidRPr="00343915" w:rsidRDefault="00A9781C" w:rsidP="00B376D5">
            <w:pPr>
              <w:spacing w:after="0"/>
              <w:jc w:val="center"/>
              <w:rPr>
                <w:rFonts w:ascii="Arial" w:hAnsi="Arial" w:cs="Arial"/>
                <w:color w:val="auto"/>
                <w:sz w:val="20"/>
                <w:szCs w:val="20"/>
              </w:rPr>
            </w:pPr>
            <w:r w:rsidRPr="00343915">
              <w:rPr>
                <w:rFonts w:ascii="Arial" w:hAnsi="Arial" w:cs="Arial"/>
                <w:color w:val="auto"/>
                <w:sz w:val="20"/>
                <w:szCs w:val="20"/>
              </w:rPr>
              <w:t xml:space="preserve">Sprzedane ulgowe bilety jednorazowe lub miesięczne, o których mowa w art. 4 ust. 1a Ustawy </w:t>
            </w:r>
            <w:r w:rsidRPr="00343915">
              <w:rPr>
                <w:rFonts w:ascii="Arial" w:hAnsi="Arial" w:cs="Arial"/>
                <w:b/>
                <w:bCs/>
                <w:color w:val="auto"/>
                <w:sz w:val="20"/>
                <w:szCs w:val="20"/>
              </w:rPr>
              <w:t>(93%)</w:t>
            </w:r>
            <w:r w:rsidRPr="00343915">
              <w:rPr>
                <w:rFonts w:ascii="Arial" w:hAnsi="Arial" w:cs="Arial"/>
                <w:color w:val="auto"/>
                <w:sz w:val="20"/>
                <w:szCs w:val="20"/>
              </w:rPr>
              <w:t xml:space="preserve"> </w:t>
            </w:r>
          </w:p>
        </w:tc>
        <w:tc>
          <w:tcPr>
            <w:tcW w:w="1654" w:type="dxa"/>
            <w:tcBorders>
              <w:top w:val="nil"/>
              <w:left w:val="nil"/>
              <w:bottom w:val="dashed" w:sz="4" w:space="0" w:color="auto"/>
              <w:right w:val="single" w:sz="4" w:space="0" w:color="auto"/>
            </w:tcBorders>
            <w:shd w:val="clear" w:color="auto" w:fill="auto"/>
            <w:vAlign w:val="center"/>
            <w:hideMark/>
          </w:tcPr>
          <w:p w14:paraId="44620D01" w14:textId="77777777" w:rsidR="00A9781C" w:rsidRPr="00343915" w:rsidRDefault="00A9781C" w:rsidP="00B376D5">
            <w:pPr>
              <w:spacing w:after="0"/>
              <w:jc w:val="center"/>
              <w:rPr>
                <w:rFonts w:ascii="Arial" w:hAnsi="Arial" w:cs="Arial"/>
                <w:color w:val="auto"/>
                <w:sz w:val="20"/>
                <w:szCs w:val="20"/>
              </w:rPr>
            </w:pPr>
            <w:r w:rsidRPr="00343915">
              <w:rPr>
                <w:rFonts w:ascii="Arial" w:hAnsi="Arial" w:cs="Arial"/>
                <w:color w:val="auto"/>
                <w:sz w:val="20"/>
                <w:szCs w:val="20"/>
              </w:rPr>
              <w:t>Bilety jednorazowe</w:t>
            </w:r>
          </w:p>
        </w:tc>
        <w:tc>
          <w:tcPr>
            <w:tcW w:w="1385" w:type="dxa"/>
            <w:tcBorders>
              <w:top w:val="nil"/>
              <w:left w:val="nil"/>
              <w:bottom w:val="dashed" w:sz="4" w:space="0" w:color="auto"/>
              <w:right w:val="single" w:sz="4" w:space="0" w:color="auto"/>
            </w:tcBorders>
            <w:shd w:val="clear" w:color="auto" w:fill="auto"/>
            <w:vAlign w:val="center"/>
            <w:hideMark/>
          </w:tcPr>
          <w:p w14:paraId="0099B29D"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w:t>
            </w:r>
          </w:p>
        </w:tc>
        <w:tc>
          <w:tcPr>
            <w:tcW w:w="1530" w:type="dxa"/>
            <w:gridSpan w:val="2"/>
            <w:tcBorders>
              <w:top w:val="nil"/>
              <w:left w:val="nil"/>
              <w:bottom w:val="dashed" w:sz="4" w:space="0" w:color="auto"/>
              <w:right w:val="single" w:sz="4" w:space="0" w:color="auto"/>
            </w:tcBorders>
            <w:shd w:val="clear" w:color="auto" w:fill="auto"/>
            <w:vAlign w:val="center"/>
            <w:hideMark/>
          </w:tcPr>
          <w:p w14:paraId="2365DCF2"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0,00</w:t>
            </w:r>
          </w:p>
        </w:tc>
      </w:tr>
      <w:tr w:rsidR="00A9781C" w:rsidRPr="003B12F9" w14:paraId="7D186628" w14:textId="77777777" w:rsidTr="00343915">
        <w:trPr>
          <w:trHeight w:val="418"/>
        </w:trPr>
        <w:tc>
          <w:tcPr>
            <w:tcW w:w="517" w:type="dxa"/>
            <w:vMerge/>
            <w:tcBorders>
              <w:top w:val="nil"/>
              <w:left w:val="single" w:sz="4" w:space="0" w:color="auto"/>
              <w:bottom w:val="single" w:sz="4" w:space="0" w:color="auto"/>
              <w:right w:val="single" w:sz="4" w:space="0" w:color="auto"/>
            </w:tcBorders>
            <w:vAlign w:val="center"/>
            <w:hideMark/>
          </w:tcPr>
          <w:p w14:paraId="657EF346" w14:textId="77777777" w:rsidR="00A9781C" w:rsidRPr="003B12F9" w:rsidRDefault="00A9781C" w:rsidP="00B376D5">
            <w:pPr>
              <w:spacing w:after="0"/>
              <w:jc w:val="left"/>
              <w:rPr>
                <w:rFonts w:ascii="Arial" w:hAnsi="Arial" w:cs="Arial"/>
                <w:b/>
                <w:bCs/>
                <w:color w:val="auto"/>
              </w:rPr>
            </w:pPr>
          </w:p>
        </w:tc>
        <w:tc>
          <w:tcPr>
            <w:tcW w:w="3971" w:type="dxa"/>
            <w:gridSpan w:val="2"/>
            <w:vMerge/>
            <w:tcBorders>
              <w:top w:val="nil"/>
              <w:left w:val="single" w:sz="4" w:space="0" w:color="auto"/>
              <w:bottom w:val="single" w:sz="4" w:space="0" w:color="auto"/>
              <w:right w:val="single" w:sz="4" w:space="0" w:color="auto"/>
            </w:tcBorders>
            <w:vAlign w:val="center"/>
            <w:hideMark/>
          </w:tcPr>
          <w:p w14:paraId="5247A1D4" w14:textId="77777777" w:rsidR="00A9781C" w:rsidRPr="00343915" w:rsidRDefault="00A9781C" w:rsidP="00B376D5">
            <w:pPr>
              <w:spacing w:after="0"/>
              <w:jc w:val="left"/>
              <w:rPr>
                <w:rFonts w:ascii="Arial" w:hAnsi="Arial" w:cs="Arial"/>
                <w:color w:val="auto"/>
                <w:sz w:val="20"/>
                <w:szCs w:val="20"/>
              </w:rPr>
            </w:pPr>
          </w:p>
        </w:tc>
        <w:tc>
          <w:tcPr>
            <w:tcW w:w="1654" w:type="dxa"/>
            <w:tcBorders>
              <w:top w:val="nil"/>
              <w:left w:val="nil"/>
              <w:bottom w:val="single" w:sz="4" w:space="0" w:color="auto"/>
              <w:right w:val="single" w:sz="4" w:space="0" w:color="auto"/>
            </w:tcBorders>
            <w:shd w:val="clear" w:color="auto" w:fill="auto"/>
            <w:vAlign w:val="center"/>
            <w:hideMark/>
          </w:tcPr>
          <w:p w14:paraId="211818A3" w14:textId="77777777" w:rsidR="00A9781C" w:rsidRPr="00343915" w:rsidRDefault="00A9781C" w:rsidP="00B376D5">
            <w:pPr>
              <w:spacing w:after="0"/>
              <w:jc w:val="center"/>
              <w:rPr>
                <w:rFonts w:ascii="Arial" w:hAnsi="Arial" w:cs="Arial"/>
                <w:color w:val="auto"/>
                <w:sz w:val="20"/>
                <w:szCs w:val="20"/>
              </w:rPr>
            </w:pPr>
            <w:r w:rsidRPr="00343915">
              <w:rPr>
                <w:rFonts w:ascii="Arial" w:hAnsi="Arial" w:cs="Arial"/>
                <w:color w:val="auto"/>
                <w:sz w:val="20"/>
                <w:szCs w:val="20"/>
              </w:rPr>
              <w:t>Bilety miesięczne</w:t>
            </w:r>
          </w:p>
        </w:tc>
        <w:tc>
          <w:tcPr>
            <w:tcW w:w="1385" w:type="dxa"/>
            <w:tcBorders>
              <w:top w:val="nil"/>
              <w:left w:val="nil"/>
              <w:bottom w:val="single" w:sz="4" w:space="0" w:color="auto"/>
              <w:right w:val="single" w:sz="4" w:space="0" w:color="auto"/>
            </w:tcBorders>
            <w:shd w:val="clear" w:color="auto" w:fill="auto"/>
            <w:vAlign w:val="center"/>
            <w:hideMark/>
          </w:tcPr>
          <w:p w14:paraId="3475D7CB"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w:t>
            </w:r>
          </w:p>
        </w:tc>
        <w:tc>
          <w:tcPr>
            <w:tcW w:w="1530" w:type="dxa"/>
            <w:gridSpan w:val="2"/>
            <w:tcBorders>
              <w:top w:val="nil"/>
              <w:left w:val="nil"/>
              <w:bottom w:val="single" w:sz="4" w:space="0" w:color="auto"/>
              <w:right w:val="single" w:sz="4" w:space="0" w:color="auto"/>
            </w:tcBorders>
            <w:shd w:val="clear" w:color="auto" w:fill="auto"/>
            <w:vAlign w:val="center"/>
            <w:hideMark/>
          </w:tcPr>
          <w:p w14:paraId="27E45187"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0,00</w:t>
            </w:r>
          </w:p>
        </w:tc>
      </w:tr>
      <w:tr w:rsidR="00A9781C" w:rsidRPr="003B12F9" w14:paraId="7B2B9E2A" w14:textId="77777777" w:rsidTr="00343915">
        <w:trPr>
          <w:trHeight w:val="677"/>
        </w:trPr>
        <w:tc>
          <w:tcPr>
            <w:tcW w:w="5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13FCA0"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4.</w:t>
            </w:r>
          </w:p>
        </w:tc>
        <w:tc>
          <w:tcPr>
            <w:tcW w:w="397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5CF55C7" w14:textId="77777777" w:rsidR="00A9781C" w:rsidRPr="00343915" w:rsidRDefault="00A9781C" w:rsidP="00B376D5">
            <w:pPr>
              <w:spacing w:after="0"/>
              <w:jc w:val="center"/>
              <w:rPr>
                <w:rFonts w:ascii="Arial" w:hAnsi="Arial" w:cs="Arial"/>
                <w:color w:val="auto"/>
                <w:sz w:val="20"/>
                <w:szCs w:val="20"/>
              </w:rPr>
            </w:pPr>
            <w:r w:rsidRPr="00343915">
              <w:rPr>
                <w:rFonts w:ascii="Arial" w:hAnsi="Arial" w:cs="Arial"/>
                <w:color w:val="auto"/>
                <w:sz w:val="20"/>
                <w:szCs w:val="20"/>
              </w:rPr>
              <w:t>Sprzedane ulgowe bilety jednorazowe lub miesięczne, o których mowa w art.2 ust.  4-7 Ustawy i art.16 ust.4 ustawy o zaopatrzeniu inwalidów wojennych (</w:t>
            </w:r>
            <w:r w:rsidRPr="00343915">
              <w:rPr>
                <w:rFonts w:ascii="Arial" w:hAnsi="Arial" w:cs="Arial"/>
                <w:b/>
                <w:bCs/>
                <w:color w:val="auto"/>
                <w:sz w:val="20"/>
                <w:szCs w:val="20"/>
              </w:rPr>
              <w:t>78%</w:t>
            </w:r>
            <w:r w:rsidRPr="00343915">
              <w:rPr>
                <w:rFonts w:ascii="Arial" w:hAnsi="Arial" w:cs="Arial"/>
                <w:color w:val="auto"/>
                <w:sz w:val="20"/>
                <w:szCs w:val="20"/>
              </w:rPr>
              <w:t>)</w:t>
            </w:r>
          </w:p>
        </w:tc>
        <w:tc>
          <w:tcPr>
            <w:tcW w:w="1654" w:type="dxa"/>
            <w:tcBorders>
              <w:top w:val="nil"/>
              <w:left w:val="nil"/>
              <w:bottom w:val="dashed" w:sz="4" w:space="0" w:color="auto"/>
              <w:right w:val="single" w:sz="4" w:space="0" w:color="auto"/>
            </w:tcBorders>
            <w:shd w:val="clear" w:color="auto" w:fill="auto"/>
            <w:vAlign w:val="center"/>
            <w:hideMark/>
          </w:tcPr>
          <w:p w14:paraId="4E1A69FD" w14:textId="77777777" w:rsidR="00A9781C" w:rsidRPr="00343915" w:rsidRDefault="00A9781C" w:rsidP="00B376D5">
            <w:pPr>
              <w:spacing w:after="0"/>
              <w:jc w:val="center"/>
              <w:rPr>
                <w:rFonts w:ascii="Arial" w:hAnsi="Arial" w:cs="Arial"/>
                <w:color w:val="auto"/>
                <w:sz w:val="20"/>
                <w:szCs w:val="20"/>
              </w:rPr>
            </w:pPr>
            <w:r w:rsidRPr="00343915">
              <w:rPr>
                <w:rFonts w:ascii="Arial" w:hAnsi="Arial" w:cs="Arial"/>
                <w:color w:val="auto"/>
                <w:sz w:val="20"/>
                <w:szCs w:val="20"/>
              </w:rPr>
              <w:t>Bilety jednorazowe</w:t>
            </w:r>
          </w:p>
        </w:tc>
        <w:tc>
          <w:tcPr>
            <w:tcW w:w="1385" w:type="dxa"/>
            <w:tcBorders>
              <w:top w:val="nil"/>
              <w:left w:val="nil"/>
              <w:bottom w:val="dashed" w:sz="4" w:space="0" w:color="auto"/>
              <w:right w:val="single" w:sz="4" w:space="0" w:color="auto"/>
            </w:tcBorders>
            <w:shd w:val="clear" w:color="auto" w:fill="auto"/>
            <w:vAlign w:val="center"/>
            <w:hideMark/>
          </w:tcPr>
          <w:p w14:paraId="6660FFAD"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w:t>
            </w:r>
          </w:p>
        </w:tc>
        <w:tc>
          <w:tcPr>
            <w:tcW w:w="1530" w:type="dxa"/>
            <w:gridSpan w:val="2"/>
            <w:tcBorders>
              <w:top w:val="nil"/>
              <w:left w:val="nil"/>
              <w:bottom w:val="dashed" w:sz="4" w:space="0" w:color="auto"/>
              <w:right w:val="single" w:sz="4" w:space="0" w:color="auto"/>
            </w:tcBorders>
            <w:shd w:val="clear" w:color="auto" w:fill="auto"/>
            <w:vAlign w:val="center"/>
            <w:hideMark/>
          </w:tcPr>
          <w:p w14:paraId="323D77D9"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0,00</w:t>
            </w:r>
          </w:p>
        </w:tc>
      </w:tr>
      <w:tr w:rsidR="00A9781C" w:rsidRPr="003B12F9" w14:paraId="6C6B820C" w14:textId="77777777" w:rsidTr="00343915">
        <w:trPr>
          <w:trHeight w:val="636"/>
        </w:trPr>
        <w:tc>
          <w:tcPr>
            <w:tcW w:w="517" w:type="dxa"/>
            <w:vMerge/>
            <w:tcBorders>
              <w:top w:val="nil"/>
              <w:left w:val="single" w:sz="4" w:space="0" w:color="auto"/>
              <w:bottom w:val="single" w:sz="4" w:space="0" w:color="auto"/>
              <w:right w:val="single" w:sz="4" w:space="0" w:color="auto"/>
            </w:tcBorders>
            <w:vAlign w:val="center"/>
            <w:hideMark/>
          </w:tcPr>
          <w:p w14:paraId="535FA565" w14:textId="77777777" w:rsidR="00A9781C" w:rsidRPr="003B12F9" w:rsidRDefault="00A9781C" w:rsidP="00B376D5">
            <w:pPr>
              <w:spacing w:after="0"/>
              <w:jc w:val="left"/>
              <w:rPr>
                <w:rFonts w:ascii="Arial" w:hAnsi="Arial" w:cs="Arial"/>
                <w:b/>
                <w:bCs/>
                <w:color w:val="auto"/>
              </w:rPr>
            </w:pPr>
          </w:p>
        </w:tc>
        <w:tc>
          <w:tcPr>
            <w:tcW w:w="3971" w:type="dxa"/>
            <w:gridSpan w:val="2"/>
            <w:vMerge/>
            <w:tcBorders>
              <w:top w:val="nil"/>
              <w:left w:val="single" w:sz="4" w:space="0" w:color="auto"/>
              <w:bottom w:val="single" w:sz="4" w:space="0" w:color="auto"/>
              <w:right w:val="single" w:sz="4" w:space="0" w:color="auto"/>
            </w:tcBorders>
            <w:vAlign w:val="center"/>
            <w:hideMark/>
          </w:tcPr>
          <w:p w14:paraId="17590283" w14:textId="77777777" w:rsidR="00A9781C" w:rsidRPr="00343915" w:rsidRDefault="00A9781C" w:rsidP="00B376D5">
            <w:pPr>
              <w:spacing w:after="0"/>
              <w:jc w:val="left"/>
              <w:rPr>
                <w:rFonts w:ascii="Arial" w:hAnsi="Arial" w:cs="Arial"/>
                <w:color w:val="auto"/>
                <w:sz w:val="20"/>
                <w:szCs w:val="20"/>
              </w:rPr>
            </w:pPr>
          </w:p>
        </w:tc>
        <w:tc>
          <w:tcPr>
            <w:tcW w:w="1654" w:type="dxa"/>
            <w:tcBorders>
              <w:top w:val="nil"/>
              <w:left w:val="nil"/>
              <w:bottom w:val="single" w:sz="4" w:space="0" w:color="auto"/>
              <w:right w:val="single" w:sz="4" w:space="0" w:color="auto"/>
            </w:tcBorders>
            <w:shd w:val="clear" w:color="auto" w:fill="auto"/>
            <w:vAlign w:val="center"/>
            <w:hideMark/>
          </w:tcPr>
          <w:p w14:paraId="4CC227DE" w14:textId="77777777" w:rsidR="00A9781C" w:rsidRPr="00343915" w:rsidRDefault="00A9781C" w:rsidP="00B376D5">
            <w:pPr>
              <w:spacing w:after="0"/>
              <w:jc w:val="center"/>
              <w:rPr>
                <w:rFonts w:ascii="Arial" w:hAnsi="Arial" w:cs="Arial"/>
                <w:color w:val="auto"/>
                <w:sz w:val="20"/>
                <w:szCs w:val="20"/>
              </w:rPr>
            </w:pPr>
            <w:r w:rsidRPr="00343915">
              <w:rPr>
                <w:rFonts w:ascii="Arial" w:hAnsi="Arial" w:cs="Arial"/>
                <w:color w:val="auto"/>
                <w:sz w:val="20"/>
                <w:szCs w:val="20"/>
              </w:rPr>
              <w:t>Bilety miesięczne</w:t>
            </w:r>
          </w:p>
        </w:tc>
        <w:tc>
          <w:tcPr>
            <w:tcW w:w="1385" w:type="dxa"/>
            <w:tcBorders>
              <w:top w:val="nil"/>
              <w:left w:val="nil"/>
              <w:bottom w:val="single" w:sz="4" w:space="0" w:color="auto"/>
              <w:right w:val="single" w:sz="4" w:space="0" w:color="auto"/>
            </w:tcBorders>
            <w:shd w:val="clear" w:color="auto" w:fill="auto"/>
            <w:vAlign w:val="center"/>
            <w:hideMark/>
          </w:tcPr>
          <w:p w14:paraId="4F80460A"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w:t>
            </w:r>
          </w:p>
        </w:tc>
        <w:tc>
          <w:tcPr>
            <w:tcW w:w="1530" w:type="dxa"/>
            <w:gridSpan w:val="2"/>
            <w:tcBorders>
              <w:top w:val="nil"/>
              <w:left w:val="nil"/>
              <w:bottom w:val="single" w:sz="4" w:space="0" w:color="auto"/>
              <w:right w:val="single" w:sz="4" w:space="0" w:color="auto"/>
            </w:tcBorders>
            <w:shd w:val="clear" w:color="auto" w:fill="auto"/>
            <w:vAlign w:val="center"/>
            <w:hideMark/>
          </w:tcPr>
          <w:p w14:paraId="070BD809"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0,00</w:t>
            </w:r>
          </w:p>
        </w:tc>
      </w:tr>
      <w:tr w:rsidR="00A9781C" w:rsidRPr="003B12F9" w14:paraId="0B0C2848" w14:textId="77777777" w:rsidTr="00343915">
        <w:trPr>
          <w:trHeight w:val="677"/>
        </w:trPr>
        <w:tc>
          <w:tcPr>
            <w:tcW w:w="5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68E9B6"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5.</w:t>
            </w:r>
          </w:p>
        </w:tc>
        <w:tc>
          <w:tcPr>
            <w:tcW w:w="397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ADAE5ED" w14:textId="2776F115" w:rsidR="00A9781C" w:rsidRPr="00343915" w:rsidRDefault="00A9781C" w:rsidP="00B376D5">
            <w:pPr>
              <w:spacing w:after="0"/>
              <w:jc w:val="center"/>
              <w:rPr>
                <w:rFonts w:ascii="Arial" w:hAnsi="Arial" w:cs="Arial"/>
                <w:color w:val="auto"/>
                <w:sz w:val="20"/>
                <w:szCs w:val="20"/>
              </w:rPr>
            </w:pPr>
            <w:r w:rsidRPr="00343915">
              <w:rPr>
                <w:rFonts w:ascii="Arial" w:hAnsi="Arial" w:cs="Arial"/>
                <w:color w:val="auto"/>
                <w:sz w:val="20"/>
                <w:szCs w:val="20"/>
              </w:rPr>
              <w:t xml:space="preserve">Sprzedane ulgowe bilety miesięczne i jednorazowe o których mowa w art.4 ust. 2a i w art..5 ust.1a i ust. 1b Ustawy oraz w art..20 ust.2 pkt 1 lit a ustawy o kombatantach oraz w art..13 ustawy o działaczach opozycji </w:t>
            </w:r>
            <w:r w:rsidR="003866C0" w:rsidRPr="00343915">
              <w:rPr>
                <w:rFonts w:ascii="Arial" w:hAnsi="Arial" w:cs="Arial"/>
                <w:color w:val="auto"/>
                <w:sz w:val="20"/>
                <w:szCs w:val="20"/>
              </w:rPr>
              <w:t>antykomunistycznej oraz</w:t>
            </w:r>
            <w:r w:rsidRPr="00343915">
              <w:rPr>
                <w:rFonts w:ascii="Arial" w:hAnsi="Arial" w:cs="Arial"/>
                <w:color w:val="auto"/>
                <w:sz w:val="20"/>
                <w:szCs w:val="20"/>
              </w:rPr>
              <w:t xml:space="preserve"> osobach represjonowanych z powodów politycznych </w:t>
            </w:r>
            <w:r w:rsidRPr="00343915">
              <w:rPr>
                <w:rFonts w:ascii="Arial" w:hAnsi="Arial" w:cs="Arial"/>
                <w:b/>
                <w:bCs/>
                <w:color w:val="auto"/>
                <w:sz w:val="20"/>
                <w:szCs w:val="20"/>
              </w:rPr>
              <w:t>(51%)</w:t>
            </w:r>
          </w:p>
        </w:tc>
        <w:tc>
          <w:tcPr>
            <w:tcW w:w="1654" w:type="dxa"/>
            <w:tcBorders>
              <w:top w:val="nil"/>
              <w:left w:val="nil"/>
              <w:bottom w:val="dashed" w:sz="4" w:space="0" w:color="auto"/>
              <w:right w:val="single" w:sz="4" w:space="0" w:color="auto"/>
            </w:tcBorders>
            <w:shd w:val="clear" w:color="auto" w:fill="auto"/>
            <w:vAlign w:val="center"/>
            <w:hideMark/>
          </w:tcPr>
          <w:p w14:paraId="5AB383D9" w14:textId="77777777" w:rsidR="00A9781C" w:rsidRPr="00343915" w:rsidRDefault="00A9781C" w:rsidP="00B376D5">
            <w:pPr>
              <w:spacing w:after="0"/>
              <w:jc w:val="center"/>
              <w:rPr>
                <w:rFonts w:ascii="Arial" w:hAnsi="Arial" w:cs="Arial"/>
                <w:color w:val="auto"/>
                <w:sz w:val="20"/>
                <w:szCs w:val="20"/>
              </w:rPr>
            </w:pPr>
            <w:r w:rsidRPr="00343915">
              <w:rPr>
                <w:rFonts w:ascii="Arial" w:hAnsi="Arial" w:cs="Arial"/>
                <w:color w:val="auto"/>
                <w:sz w:val="20"/>
                <w:szCs w:val="20"/>
              </w:rPr>
              <w:t>Bilety jednorazowe</w:t>
            </w:r>
          </w:p>
        </w:tc>
        <w:tc>
          <w:tcPr>
            <w:tcW w:w="1385" w:type="dxa"/>
            <w:tcBorders>
              <w:top w:val="nil"/>
              <w:left w:val="nil"/>
              <w:bottom w:val="dashed" w:sz="4" w:space="0" w:color="auto"/>
              <w:right w:val="single" w:sz="4" w:space="0" w:color="auto"/>
            </w:tcBorders>
            <w:shd w:val="clear" w:color="auto" w:fill="auto"/>
            <w:vAlign w:val="center"/>
            <w:hideMark/>
          </w:tcPr>
          <w:p w14:paraId="33D5F200"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w:t>
            </w:r>
          </w:p>
        </w:tc>
        <w:tc>
          <w:tcPr>
            <w:tcW w:w="1530" w:type="dxa"/>
            <w:gridSpan w:val="2"/>
            <w:tcBorders>
              <w:top w:val="nil"/>
              <w:left w:val="nil"/>
              <w:bottom w:val="dashed" w:sz="4" w:space="0" w:color="auto"/>
              <w:right w:val="single" w:sz="4" w:space="0" w:color="auto"/>
            </w:tcBorders>
            <w:shd w:val="clear" w:color="auto" w:fill="auto"/>
            <w:vAlign w:val="center"/>
            <w:hideMark/>
          </w:tcPr>
          <w:p w14:paraId="31B1BF7F"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0,00</w:t>
            </w:r>
          </w:p>
        </w:tc>
      </w:tr>
      <w:tr w:rsidR="00A9781C" w:rsidRPr="003B12F9" w14:paraId="16C673CD" w14:textId="77777777" w:rsidTr="00343915">
        <w:trPr>
          <w:trHeight w:val="1142"/>
        </w:trPr>
        <w:tc>
          <w:tcPr>
            <w:tcW w:w="517" w:type="dxa"/>
            <w:vMerge/>
            <w:tcBorders>
              <w:top w:val="nil"/>
              <w:left w:val="single" w:sz="4" w:space="0" w:color="auto"/>
              <w:bottom w:val="single" w:sz="4" w:space="0" w:color="auto"/>
              <w:right w:val="single" w:sz="4" w:space="0" w:color="auto"/>
            </w:tcBorders>
            <w:vAlign w:val="center"/>
            <w:hideMark/>
          </w:tcPr>
          <w:p w14:paraId="6C720E06" w14:textId="77777777" w:rsidR="00A9781C" w:rsidRPr="003B12F9" w:rsidRDefault="00A9781C" w:rsidP="00B376D5">
            <w:pPr>
              <w:spacing w:after="0"/>
              <w:jc w:val="left"/>
              <w:rPr>
                <w:rFonts w:ascii="Arial" w:hAnsi="Arial" w:cs="Arial"/>
                <w:b/>
                <w:bCs/>
                <w:color w:val="auto"/>
              </w:rPr>
            </w:pPr>
          </w:p>
        </w:tc>
        <w:tc>
          <w:tcPr>
            <w:tcW w:w="3971" w:type="dxa"/>
            <w:gridSpan w:val="2"/>
            <w:vMerge/>
            <w:tcBorders>
              <w:top w:val="nil"/>
              <w:left w:val="single" w:sz="4" w:space="0" w:color="auto"/>
              <w:bottom w:val="single" w:sz="4" w:space="0" w:color="auto"/>
              <w:right w:val="single" w:sz="4" w:space="0" w:color="auto"/>
            </w:tcBorders>
            <w:vAlign w:val="center"/>
            <w:hideMark/>
          </w:tcPr>
          <w:p w14:paraId="6E90DB09" w14:textId="77777777" w:rsidR="00A9781C" w:rsidRPr="00343915" w:rsidRDefault="00A9781C" w:rsidP="00B376D5">
            <w:pPr>
              <w:spacing w:after="0"/>
              <w:jc w:val="left"/>
              <w:rPr>
                <w:rFonts w:ascii="Arial" w:hAnsi="Arial" w:cs="Arial"/>
                <w:color w:val="auto"/>
                <w:sz w:val="20"/>
                <w:szCs w:val="20"/>
              </w:rPr>
            </w:pPr>
          </w:p>
        </w:tc>
        <w:tc>
          <w:tcPr>
            <w:tcW w:w="1654" w:type="dxa"/>
            <w:tcBorders>
              <w:top w:val="nil"/>
              <w:left w:val="nil"/>
              <w:bottom w:val="single" w:sz="4" w:space="0" w:color="auto"/>
              <w:right w:val="single" w:sz="4" w:space="0" w:color="auto"/>
            </w:tcBorders>
            <w:shd w:val="clear" w:color="auto" w:fill="auto"/>
            <w:vAlign w:val="center"/>
            <w:hideMark/>
          </w:tcPr>
          <w:p w14:paraId="462FE6F9" w14:textId="77777777" w:rsidR="00A9781C" w:rsidRPr="00343915" w:rsidRDefault="00A9781C" w:rsidP="00B376D5">
            <w:pPr>
              <w:spacing w:after="0"/>
              <w:jc w:val="center"/>
              <w:rPr>
                <w:rFonts w:ascii="Arial" w:hAnsi="Arial" w:cs="Arial"/>
                <w:color w:val="auto"/>
                <w:sz w:val="20"/>
                <w:szCs w:val="20"/>
              </w:rPr>
            </w:pPr>
            <w:r w:rsidRPr="00343915">
              <w:rPr>
                <w:rFonts w:ascii="Arial" w:hAnsi="Arial" w:cs="Arial"/>
                <w:color w:val="auto"/>
                <w:sz w:val="20"/>
                <w:szCs w:val="20"/>
              </w:rPr>
              <w:t>Bilety miesięczne</w:t>
            </w:r>
          </w:p>
        </w:tc>
        <w:tc>
          <w:tcPr>
            <w:tcW w:w="1385" w:type="dxa"/>
            <w:tcBorders>
              <w:top w:val="nil"/>
              <w:left w:val="nil"/>
              <w:bottom w:val="single" w:sz="4" w:space="0" w:color="auto"/>
              <w:right w:val="single" w:sz="4" w:space="0" w:color="auto"/>
            </w:tcBorders>
            <w:shd w:val="clear" w:color="auto" w:fill="auto"/>
            <w:vAlign w:val="center"/>
            <w:hideMark/>
          </w:tcPr>
          <w:p w14:paraId="36BCBE4B"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w:t>
            </w:r>
          </w:p>
        </w:tc>
        <w:tc>
          <w:tcPr>
            <w:tcW w:w="1530" w:type="dxa"/>
            <w:gridSpan w:val="2"/>
            <w:tcBorders>
              <w:top w:val="nil"/>
              <w:left w:val="nil"/>
              <w:bottom w:val="single" w:sz="4" w:space="0" w:color="auto"/>
              <w:right w:val="single" w:sz="4" w:space="0" w:color="auto"/>
            </w:tcBorders>
            <w:shd w:val="clear" w:color="auto" w:fill="auto"/>
            <w:vAlign w:val="center"/>
            <w:hideMark/>
          </w:tcPr>
          <w:p w14:paraId="01DD02F0"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0,00</w:t>
            </w:r>
          </w:p>
        </w:tc>
      </w:tr>
      <w:tr w:rsidR="00A9781C" w:rsidRPr="003B12F9" w14:paraId="6C90E254" w14:textId="77777777" w:rsidTr="00343915">
        <w:trPr>
          <w:trHeight w:val="766"/>
        </w:trPr>
        <w:tc>
          <w:tcPr>
            <w:tcW w:w="5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55454F"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6.</w:t>
            </w:r>
          </w:p>
        </w:tc>
        <w:tc>
          <w:tcPr>
            <w:tcW w:w="397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050BD45" w14:textId="77777777" w:rsidR="00A9781C" w:rsidRPr="00343915" w:rsidRDefault="00A9781C" w:rsidP="00B376D5">
            <w:pPr>
              <w:spacing w:after="0"/>
              <w:jc w:val="center"/>
              <w:rPr>
                <w:rFonts w:ascii="Arial" w:hAnsi="Arial" w:cs="Arial"/>
                <w:color w:val="auto"/>
                <w:sz w:val="20"/>
                <w:szCs w:val="20"/>
              </w:rPr>
            </w:pPr>
            <w:r w:rsidRPr="00343915">
              <w:rPr>
                <w:rFonts w:ascii="Arial" w:hAnsi="Arial" w:cs="Arial"/>
                <w:color w:val="auto"/>
                <w:sz w:val="20"/>
                <w:szCs w:val="20"/>
              </w:rPr>
              <w:t>Sprzedane ulgowe bilety jednorazowe lub miesięczne art.4 ust.2,3, 5 Ustawy i art.16 ust.3 ustawy o zaopatrzeniu inwalidów wojennych (</w:t>
            </w:r>
            <w:r w:rsidRPr="00343915">
              <w:rPr>
                <w:rFonts w:ascii="Arial" w:hAnsi="Arial" w:cs="Arial"/>
                <w:b/>
                <w:bCs/>
                <w:color w:val="auto"/>
                <w:sz w:val="20"/>
                <w:szCs w:val="20"/>
              </w:rPr>
              <w:t>37%</w:t>
            </w:r>
            <w:r w:rsidRPr="00343915">
              <w:rPr>
                <w:rFonts w:ascii="Arial" w:hAnsi="Arial" w:cs="Arial"/>
                <w:color w:val="auto"/>
                <w:sz w:val="20"/>
                <w:szCs w:val="20"/>
              </w:rPr>
              <w:t>).</w:t>
            </w:r>
          </w:p>
        </w:tc>
        <w:tc>
          <w:tcPr>
            <w:tcW w:w="1654" w:type="dxa"/>
            <w:tcBorders>
              <w:top w:val="nil"/>
              <w:left w:val="nil"/>
              <w:bottom w:val="dashed" w:sz="4" w:space="0" w:color="auto"/>
              <w:right w:val="single" w:sz="4" w:space="0" w:color="auto"/>
            </w:tcBorders>
            <w:shd w:val="clear" w:color="auto" w:fill="auto"/>
            <w:vAlign w:val="center"/>
            <w:hideMark/>
          </w:tcPr>
          <w:p w14:paraId="5479C42D" w14:textId="77777777" w:rsidR="00A9781C" w:rsidRPr="00343915" w:rsidRDefault="00A9781C" w:rsidP="00B376D5">
            <w:pPr>
              <w:spacing w:after="0"/>
              <w:jc w:val="center"/>
              <w:rPr>
                <w:rFonts w:ascii="Arial" w:hAnsi="Arial" w:cs="Arial"/>
                <w:color w:val="auto"/>
                <w:sz w:val="20"/>
                <w:szCs w:val="20"/>
              </w:rPr>
            </w:pPr>
            <w:r w:rsidRPr="00343915">
              <w:rPr>
                <w:rFonts w:ascii="Arial" w:hAnsi="Arial" w:cs="Arial"/>
                <w:color w:val="auto"/>
                <w:sz w:val="20"/>
                <w:szCs w:val="20"/>
              </w:rPr>
              <w:t>Bilety jednorazowe</w:t>
            </w:r>
          </w:p>
        </w:tc>
        <w:tc>
          <w:tcPr>
            <w:tcW w:w="1385" w:type="dxa"/>
            <w:tcBorders>
              <w:top w:val="nil"/>
              <w:left w:val="nil"/>
              <w:bottom w:val="dashed" w:sz="4" w:space="0" w:color="auto"/>
              <w:right w:val="single" w:sz="4" w:space="0" w:color="auto"/>
            </w:tcBorders>
            <w:shd w:val="clear" w:color="auto" w:fill="auto"/>
            <w:vAlign w:val="center"/>
            <w:hideMark/>
          </w:tcPr>
          <w:p w14:paraId="5E67D075"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w:t>
            </w:r>
          </w:p>
        </w:tc>
        <w:tc>
          <w:tcPr>
            <w:tcW w:w="1530" w:type="dxa"/>
            <w:gridSpan w:val="2"/>
            <w:tcBorders>
              <w:top w:val="nil"/>
              <w:left w:val="nil"/>
              <w:bottom w:val="dashed" w:sz="4" w:space="0" w:color="auto"/>
              <w:right w:val="single" w:sz="4" w:space="0" w:color="auto"/>
            </w:tcBorders>
            <w:shd w:val="clear" w:color="auto" w:fill="auto"/>
            <w:vAlign w:val="center"/>
            <w:hideMark/>
          </w:tcPr>
          <w:p w14:paraId="4FB4F7BD"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0,00</w:t>
            </w:r>
          </w:p>
        </w:tc>
      </w:tr>
      <w:tr w:rsidR="00A9781C" w:rsidRPr="003B12F9" w14:paraId="219AB076" w14:textId="77777777" w:rsidTr="00343915">
        <w:trPr>
          <w:trHeight w:val="303"/>
        </w:trPr>
        <w:tc>
          <w:tcPr>
            <w:tcW w:w="517" w:type="dxa"/>
            <w:vMerge/>
            <w:tcBorders>
              <w:top w:val="nil"/>
              <w:left w:val="single" w:sz="4" w:space="0" w:color="auto"/>
              <w:bottom w:val="single" w:sz="4" w:space="0" w:color="auto"/>
              <w:right w:val="single" w:sz="4" w:space="0" w:color="auto"/>
            </w:tcBorders>
            <w:vAlign w:val="center"/>
            <w:hideMark/>
          </w:tcPr>
          <w:p w14:paraId="0D479419" w14:textId="77777777" w:rsidR="00A9781C" w:rsidRPr="003B12F9" w:rsidRDefault="00A9781C" w:rsidP="00B376D5">
            <w:pPr>
              <w:spacing w:after="0"/>
              <w:jc w:val="left"/>
              <w:rPr>
                <w:rFonts w:ascii="Arial" w:hAnsi="Arial" w:cs="Arial"/>
                <w:b/>
                <w:bCs/>
                <w:color w:val="auto"/>
              </w:rPr>
            </w:pPr>
          </w:p>
        </w:tc>
        <w:tc>
          <w:tcPr>
            <w:tcW w:w="3971" w:type="dxa"/>
            <w:gridSpan w:val="2"/>
            <w:vMerge/>
            <w:tcBorders>
              <w:top w:val="nil"/>
              <w:left w:val="single" w:sz="4" w:space="0" w:color="auto"/>
              <w:bottom w:val="single" w:sz="4" w:space="0" w:color="auto"/>
              <w:right w:val="single" w:sz="4" w:space="0" w:color="auto"/>
            </w:tcBorders>
            <w:vAlign w:val="center"/>
            <w:hideMark/>
          </w:tcPr>
          <w:p w14:paraId="0E0945FF" w14:textId="77777777" w:rsidR="00A9781C" w:rsidRPr="00343915" w:rsidRDefault="00A9781C" w:rsidP="00B376D5">
            <w:pPr>
              <w:spacing w:after="0"/>
              <w:jc w:val="left"/>
              <w:rPr>
                <w:rFonts w:ascii="Arial" w:hAnsi="Arial" w:cs="Arial"/>
                <w:color w:val="auto"/>
                <w:sz w:val="20"/>
                <w:szCs w:val="20"/>
              </w:rPr>
            </w:pPr>
          </w:p>
        </w:tc>
        <w:tc>
          <w:tcPr>
            <w:tcW w:w="1654" w:type="dxa"/>
            <w:tcBorders>
              <w:top w:val="nil"/>
              <w:left w:val="nil"/>
              <w:bottom w:val="single" w:sz="4" w:space="0" w:color="auto"/>
              <w:right w:val="single" w:sz="4" w:space="0" w:color="auto"/>
            </w:tcBorders>
            <w:shd w:val="clear" w:color="auto" w:fill="auto"/>
            <w:vAlign w:val="center"/>
            <w:hideMark/>
          </w:tcPr>
          <w:p w14:paraId="14CF02FC" w14:textId="77777777" w:rsidR="00A9781C" w:rsidRPr="00343915" w:rsidRDefault="00A9781C" w:rsidP="00B376D5">
            <w:pPr>
              <w:spacing w:after="0"/>
              <w:jc w:val="center"/>
              <w:rPr>
                <w:rFonts w:ascii="Arial" w:hAnsi="Arial" w:cs="Arial"/>
                <w:color w:val="auto"/>
                <w:sz w:val="20"/>
                <w:szCs w:val="20"/>
              </w:rPr>
            </w:pPr>
            <w:r w:rsidRPr="00343915">
              <w:rPr>
                <w:rFonts w:ascii="Arial" w:hAnsi="Arial" w:cs="Arial"/>
                <w:color w:val="auto"/>
                <w:sz w:val="20"/>
                <w:szCs w:val="20"/>
              </w:rPr>
              <w:t>Bilety miesięczne</w:t>
            </w:r>
          </w:p>
        </w:tc>
        <w:tc>
          <w:tcPr>
            <w:tcW w:w="1385" w:type="dxa"/>
            <w:tcBorders>
              <w:top w:val="nil"/>
              <w:left w:val="nil"/>
              <w:bottom w:val="single" w:sz="4" w:space="0" w:color="auto"/>
              <w:right w:val="single" w:sz="4" w:space="0" w:color="auto"/>
            </w:tcBorders>
            <w:shd w:val="clear" w:color="auto" w:fill="auto"/>
            <w:vAlign w:val="center"/>
            <w:hideMark/>
          </w:tcPr>
          <w:p w14:paraId="64B22BA0"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w:t>
            </w:r>
          </w:p>
        </w:tc>
        <w:tc>
          <w:tcPr>
            <w:tcW w:w="1530" w:type="dxa"/>
            <w:gridSpan w:val="2"/>
            <w:tcBorders>
              <w:top w:val="nil"/>
              <w:left w:val="nil"/>
              <w:bottom w:val="single" w:sz="4" w:space="0" w:color="auto"/>
              <w:right w:val="single" w:sz="4" w:space="0" w:color="auto"/>
            </w:tcBorders>
            <w:shd w:val="clear" w:color="auto" w:fill="auto"/>
            <w:vAlign w:val="center"/>
            <w:hideMark/>
          </w:tcPr>
          <w:p w14:paraId="22408E2A"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0,00</w:t>
            </w:r>
          </w:p>
        </w:tc>
      </w:tr>
      <w:tr w:rsidR="00A9781C" w:rsidRPr="003B12F9" w14:paraId="0670E7B4" w14:textId="77777777" w:rsidTr="00343915">
        <w:trPr>
          <w:trHeight w:val="535"/>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4670521E"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7.</w:t>
            </w:r>
          </w:p>
        </w:tc>
        <w:tc>
          <w:tcPr>
            <w:tcW w:w="3971" w:type="dxa"/>
            <w:gridSpan w:val="2"/>
            <w:tcBorders>
              <w:top w:val="nil"/>
              <w:left w:val="nil"/>
              <w:bottom w:val="single" w:sz="4" w:space="0" w:color="auto"/>
              <w:right w:val="single" w:sz="4" w:space="0" w:color="auto"/>
            </w:tcBorders>
            <w:shd w:val="clear" w:color="auto" w:fill="auto"/>
            <w:vAlign w:val="center"/>
            <w:hideMark/>
          </w:tcPr>
          <w:p w14:paraId="5E0B2C07" w14:textId="69A5D9F2" w:rsidR="00A9781C" w:rsidRPr="00343915" w:rsidRDefault="00A9781C" w:rsidP="00B376D5">
            <w:pPr>
              <w:spacing w:after="0"/>
              <w:jc w:val="center"/>
              <w:rPr>
                <w:rFonts w:ascii="Arial" w:hAnsi="Arial" w:cs="Arial"/>
                <w:color w:val="auto"/>
                <w:sz w:val="20"/>
                <w:szCs w:val="20"/>
              </w:rPr>
            </w:pPr>
            <w:r w:rsidRPr="00343915">
              <w:rPr>
                <w:rFonts w:ascii="Arial" w:hAnsi="Arial" w:cs="Arial"/>
                <w:color w:val="auto"/>
                <w:sz w:val="20"/>
                <w:szCs w:val="20"/>
              </w:rPr>
              <w:t xml:space="preserve">Sprzedane ulgowe </w:t>
            </w:r>
            <w:r w:rsidR="003866C0" w:rsidRPr="00343915">
              <w:rPr>
                <w:rFonts w:ascii="Arial" w:hAnsi="Arial" w:cs="Arial"/>
                <w:color w:val="auto"/>
                <w:sz w:val="20"/>
                <w:szCs w:val="20"/>
              </w:rPr>
              <w:t>bilety miesięczne</w:t>
            </w:r>
            <w:r w:rsidRPr="00343915">
              <w:rPr>
                <w:rFonts w:ascii="Arial" w:hAnsi="Arial" w:cs="Arial"/>
                <w:color w:val="auto"/>
                <w:sz w:val="20"/>
                <w:szCs w:val="20"/>
              </w:rPr>
              <w:t xml:space="preserve"> art.5 ust.2 pkt. 1 i 2 i 3 Ustawy </w:t>
            </w:r>
            <w:r w:rsidRPr="00343915">
              <w:rPr>
                <w:rFonts w:ascii="Arial" w:hAnsi="Arial" w:cs="Arial"/>
                <w:b/>
                <w:bCs/>
                <w:color w:val="auto"/>
                <w:sz w:val="20"/>
                <w:szCs w:val="20"/>
              </w:rPr>
              <w:t>(33%)</w:t>
            </w:r>
          </w:p>
        </w:tc>
        <w:tc>
          <w:tcPr>
            <w:tcW w:w="1654" w:type="dxa"/>
            <w:tcBorders>
              <w:top w:val="nil"/>
              <w:left w:val="nil"/>
              <w:bottom w:val="single" w:sz="4" w:space="0" w:color="auto"/>
              <w:right w:val="single" w:sz="4" w:space="0" w:color="auto"/>
            </w:tcBorders>
            <w:shd w:val="clear" w:color="auto" w:fill="auto"/>
            <w:vAlign w:val="center"/>
            <w:hideMark/>
          </w:tcPr>
          <w:p w14:paraId="6DA4EE4B" w14:textId="77777777" w:rsidR="00A9781C" w:rsidRPr="00343915" w:rsidRDefault="00A9781C" w:rsidP="00B376D5">
            <w:pPr>
              <w:spacing w:after="0"/>
              <w:jc w:val="center"/>
              <w:rPr>
                <w:rFonts w:ascii="Arial" w:hAnsi="Arial" w:cs="Arial"/>
                <w:color w:val="auto"/>
                <w:sz w:val="20"/>
                <w:szCs w:val="20"/>
              </w:rPr>
            </w:pPr>
            <w:r w:rsidRPr="00343915">
              <w:rPr>
                <w:rFonts w:ascii="Arial" w:hAnsi="Arial" w:cs="Arial"/>
                <w:color w:val="auto"/>
                <w:sz w:val="20"/>
                <w:szCs w:val="20"/>
              </w:rPr>
              <w:t>Bilety miesięczne</w:t>
            </w:r>
          </w:p>
        </w:tc>
        <w:tc>
          <w:tcPr>
            <w:tcW w:w="1385" w:type="dxa"/>
            <w:tcBorders>
              <w:top w:val="nil"/>
              <w:left w:val="nil"/>
              <w:bottom w:val="single" w:sz="4" w:space="0" w:color="auto"/>
              <w:right w:val="single" w:sz="4" w:space="0" w:color="auto"/>
            </w:tcBorders>
            <w:shd w:val="clear" w:color="auto" w:fill="auto"/>
            <w:vAlign w:val="center"/>
            <w:hideMark/>
          </w:tcPr>
          <w:p w14:paraId="6B56A6B5"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w:t>
            </w:r>
          </w:p>
        </w:tc>
        <w:tc>
          <w:tcPr>
            <w:tcW w:w="1530" w:type="dxa"/>
            <w:gridSpan w:val="2"/>
            <w:tcBorders>
              <w:top w:val="nil"/>
              <w:left w:val="nil"/>
              <w:bottom w:val="single" w:sz="4" w:space="0" w:color="auto"/>
              <w:right w:val="single" w:sz="4" w:space="0" w:color="auto"/>
            </w:tcBorders>
            <w:shd w:val="clear" w:color="auto" w:fill="auto"/>
            <w:vAlign w:val="center"/>
            <w:hideMark/>
          </w:tcPr>
          <w:p w14:paraId="76466A82"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0,00</w:t>
            </w:r>
          </w:p>
        </w:tc>
      </w:tr>
      <w:tr w:rsidR="00A9781C" w:rsidRPr="003B12F9" w14:paraId="47D57DD8" w14:textId="77777777" w:rsidTr="00343915">
        <w:trPr>
          <w:trHeight w:val="677"/>
        </w:trPr>
        <w:tc>
          <w:tcPr>
            <w:tcW w:w="5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759C37"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8.</w:t>
            </w:r>
          </w:p>
        </w:tc>
        <w:tc>
          <w:tcPr>
            <w:tcW w:w="397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EF6A9D2" w14:textId="7E3D692A" w:rsidR="00A9781C" w:rsidRPr="00343915" w:rsidRDefault="00A9781C" w:rsidP="00B376D5">
            <w:pPr>
              <w:spacing w:after="0"/>
              <w:jc w:val="center"/>
              <w:rPr>
                <w:rFonts w:ascii="Arial" w:hAnsi="Arial" w:cs="Arial"/>
                <w:color w:val="auto"/>
                <w:sz w:val="20"/>
                <w:szCs w:val="20"/>
              </w:rPr>
            </w:pPr>
            <w:r w:rsidRPr="00343915">
              <w:rPr>
                <w:rFonts w:ascii="Arial" w:hAnsi="Arial" w:cs="Arial"/>
                <w:color w:val="auto"/>
                <w:sz w:val="20"/>
                <w:szCs w:val="20"/>
              </w:rPr>
              <w:t xml:space="preserve">Sprzedane ulgowe bilety jednorazowe art. 4 ust.1 Ustawy lub miesięczne art.5 ust.1 i </w:t>
            </w:r>
            <w:r w:rsidRPr="00343915">
              <w:rPr>
                <w:rFonts w:ascii="Arial" w:hAnsi="Arial" w:cs="Arial"/>
                <w:color w:val="auto"/>
                <w:sz w:val="20"/>
                <w:szCs w:val="20"/>
              </w:rPr>
              <w:lastRenderedPageBreak/>
              <w:t xml:space="preserve">ust. 1c oraz </w:t>
            </w:r>
            <w:r w:rsidR="003866C0" w:rsidRPr="00343915">
              <w:rPr>
                <w:rFonts w:ascii="Arial" w:hAnsi="Arial" w:cs="Arial"/>
                <w:color w:val="auto"/>
                <w:sz w:val="20"/>
                <w:szCs w:val="20"/>
              </w:rPr>
              <w:t>art.</w:t>
            </w:r>
            <w:r w:rsidRPr="00343915">
              <w:rPr>
                <w:rFonts w:ascii="Arial" w:hAnsi="Arial" w:cs="Arial"/>
                <w:color w:val="auto"/>
                <w:sz w:val="20"/>
                <w:szCs w:val="20"/>
              </w:rPr>
              <w:t xml:space="preserve"> 5a w zw. z </w:t>
            </w:r>
            <w:r w:rsidR="003866C0" w:rsidRPr="00343915">
              <w:rPr>
                <w:rFonts w:ascii="Arial" w:hAnsi="Arial" w:cs="Arial"/>
                <w:color w:val="auto"/>
                <w:sz w:val="20"/>
                <w:szCs w:val="20"/>
              </w:rPr>
              <w:t>art.</w:t>
            </w:r>
            <w:r w:rsidRPr="00343915">
              <w:rPr>
                <w:rFonts w:ascii="Arial" w:hAnsi="Arial" w:cs="Arial"/>
                <w:color w:val="auto"/>
                <w:sz w:val="20"/>
                <w:szCs w:val="20"/>
              </w:rPr>
              <w:t xml:space="preserve"> 5 ust. 1. Ustawy </w:t>
            </w:r>
            <w:r w:rsidRPr="00343915">
              <w:rPr>
                <w:rFonts w:ascii="Arial" w:hAnsi="Arial" w:cs="Arial"/>
                <w:b/>
                <w:bCs/>
                <w:color w:val="auto"/>
                <w:sz w:val="20"/>
                <w:szCs w:val="20"/>
              </w:rPr>
              <w:t xml:space="preserve">(49%) </w:t>
            </w:r>
          </w:p>
        </w:tc>
        <w:tc>
          <w:tcPr>
            <w:tcW w:w="1654" w:type="dxa"/>
            <w:tcBorders>
              <w:top w:val="nil"/>
              <w:left w:val="nil"/>
              <w:bottom w:val="dashed" w:sz="4" w:space="0" w:color="auto"/>
              <w:right w:val="single" w:sz="4" w:space="0" w:color="auto"/>
            </w:tcBorders>
            <w:shd w:val="clear" w:color="auto" w:fill="auto"/>
            <w:vAlign w:val="center"/>
            <w:hideMark/>
          </w:tcPr>
          <w:p w14:paraId="77DDADD5" w14:textId="77777777" w:rsidR="00A9781C" w:rsidRPr="00343915" w:rsidRDefault="00A9781C" w:rsidP="00B376D5">
            <w:pPr>
              <w:spacing w:after="0"/>
              <w:jc w:val="center"/>
              <w:rPr>
                <w:rFonts w:ascii="Arial" w:hAnsi="Arial" w:cs="Arial"/>
                <w:color w:val="auto"/>
                <w:sz w:val="20"/>
                <w:szCs w:val="20"/>
              </w:rPr>
            </w:pPr>
            <w:r w:rsidRPr="00343915">
              <w:rPr>
                <w:rFonts w:ascii="Arial" w:hAnsi="Arial" w:cs="Arial"/>
                <w:color w:val="auto"/>
                <w:sz w:val="20"/>
                <w:szCs w:val="20"/>
              </w:rPr>
              <w:lastRenderedPageBreak/>
              <w:t>Bilety jednorazowe</w:t>
            </w:r>
          </w:p>
        </w:tc>
        <w:tc>
          <w:tcPr>
            <w:tcW w:w="1385" w:type="dxa"/>
            <w:tcBorders>
              <w:top w:val="nil"/>
              <w:left w:val="nil"/>
              <w:bottom w:val="dashed" w:sz="4" w:space="0" w:color="auto"/>
              <w:right w:val="single" w:sz="4" w:space="0" w:color="auto"/>
            </w:tcBorders>
            <w:shd w:val="clear" w:color="auto" w:fill="auto"/>
            <w:vAlign w:val="center"/>
            <w:hideMark/>
          </w:tcPr>
          <w:p w14:paraId="0E62CEB3"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w:t>
            </w:r>
          </w:p>
        </w:tc>
        <w:tc>
          <w:tcPr>
            <w:tcW w:w="1530" w:type="dxa"/>
            <w:gridSpan w:val="2"/>
            <w:tcBorders>
              <w:top w:val="nil"/>
              <w:left w:val="nil"/>
              <w:bottom w:val="dashed" w:sz="4" w:space="0" w:color="auto"/>
              <w:right w:val="single" w:sz="4" w:space="0" w:color="auto"/>
            </w:tcBorders>
            <w:shd w:val="clear" w:color="auto" w:fill="auto"/>
            <w:vAlign w:val="center"/>
            <w:hideMark/>
          </w:tcPr>
          <w:p w14:paraId="7FA0687D"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0,00</w:t>
            </w:r>
          </w:p>
        </w:tc>
      </w:tr>
      <w:tr w:rsidR="00A9781C" w:rsidRPr="003B12F9" w14:paraId="21029664" w14:textId="77777777" w:rsidTr="00343915">
        <w:trPr>
          <w:trHeight w:val="419"/>
        </w:trPr>
        <w:tc>
          <w:tcPr>
            <w:tcW w:w="517" w:type="dxa"/>
            <w:vMerge/>
            <w:tcBorders>
              <w:top w:val="nil"/>
              <w:left w:val="single" w:sz="4" w:space="0" w:color="auto"/>
              <w:bottom w:val="single" w:sz="4" w:space="0" w:color="auto"/>
              <w:right w:val="single" w:sz="4" w:space="0" w:color="auto"/>
            </w:tcBorders>
            <w:vAlign w:val="center"/>
            <w:hideMark/>
          </w:tcPr>
          <w:p w14:paraId="644999D0" w14:textId="77777777" w:rsidR="00A9781C" w:rsidRPr="003B12F9" w:rsidRDefault="00A9781C" w:rsidP="00B376D5">
            <w:pPr>
              <w:spacing w:after="0"/>
              <w:jc w:val="left"/>
              <w:rPr>
                <w:rFonts w:ascii="Arial" w:hAnsi="Arial" w:cs="Arial"/>
                <w:b/>
                <w:bCs/>
                <w:color w:val="auto"/>
              </w:rPr>
            </w:pPr>
          </w:p>
        </w:tc>
        <w:tc>
          <w:tcPr>
            <w:tcW w:w="3971" w:type="dxa"/>
            <w:gridSpan w:val="2"/>
            <w:vMerge/>
            <w:tcBorders>
              <w:top w:val="nil"/>
              <w:left w:val="single" w:sz="4" w:space="0" w:color="auto"/>
              <w:bottom w:val="single" w:sz="4" w:space="0" w:color="auto"/>
              <w:right w:val="single" w:sz="4" w:space="0" w:color="auto"/>
            </w:tcBorders>
            <w:vAlign w:val="center"/>
            <w:hideMark/>
          </w:tcPr>
          <w:p w14:paraId="769EB24D" w14:textId="77777777" w:rsidR="00A9781C" w:rsidRPr="003B12F9" w:rsidRDefault="00A9781C" w:rsidP="00B376D5">
            <w:pPr>
              <w:spacing w:after="0"/>
              <w:jc w:val="left"/>
              <w:rPr>
                <w:rFonts w:ascii="Arial" w:hAnsi="Arial" w:cs="Arial"/>
                <w:color w:val="auto"/>
              </w:rPr>
            </w:pPr>
          </w:p>
        </w:tc>
        <w:tc>
          <w:tcPr>
            <w:tcW w:w="1654" w:type="dxa"/>
            <w:tcBorders>
              <w:top w:val="nil"/>
              <w:left w:val="nil"/>
              <w:bottom w:val="single" w:sz="4" w:space="0" w:color="auto"/>
              <w:right w:val="single" w:sz="4" w:space="0" w:color="auto"/>
            </w:tcBorders>
            <w:shd w:val="clear" w:color="auto" w:fill="auto"/>
            <w:vAlign w:val="center"/>
            <w:hideMark/>
          </w:tcPr>
          <w:p w14:paraId="412B29D6" w14:textId="77777777" w:rsidR="00A9781C" w:rsidRPr="00343915" w:rsidRDefault="00A9781C" w:rsidP="00B376D5">
            <w:pPr>
              <w:spacing w:after="0"/>
              <w:jc w:val="center"/>
              <w:rPr>
                <w:rFonts w:ascii="Arial" w:hAnsi="Arial" w:cs="Arial"/>
                <w:color w:val="auto"/>
                <w:sz w:val="20"/>
                <w:szCs w:val="20"/>
              </w:rPr>
            </w:pPr>
            <w:r w:rsidRPr="00343915">
              <w:rPr>
                <w:rFonts w:ascii="Arial" w:hAnsi="Arial" w:cs="Arial"/>
                <w:color w:val="auto"/>
                <w:sz w:val="20"/>
                <w:szCs w:val="20"/>
              </w:rPr>
              <w:t>Bilety miesięczne</w:t>
            </w:r>
          </w:p>
        </w:tc>
        <w:tc>
          <w:tcPr>
            <w:tcW w:w="1385" w:type="dxa"/>
            <w:tcBorders>
              <w:top w:val="nil"/>
              <w:left w:val="nil"/>
              <w:bottom w:val="single" w:sz="4" w:space="0" w:color="auto"/>
              <w:right w:val="single" w:sz="4" w:space="0" w:color="auto"/>
            </w:tcBorders>
            <w:shd w:val="clear" w:color="auto" w:fill="auto"/>
            <w:vAlign w:val="center"/>
            <w:hideMark/>
          </w:tcPr>
          <w:p w14:paraId="2FF0C5F1"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w:t>
            </w:r>
          </w:p>
        </w:tc>
        <w:tc>
          <w:tcPr>
            <w:tcW w:w="1530" w:type="dxa"/>
            <w:gridSpan w:val="2"/>
            <w:tcBorders>
              <w:top w:val="nil"/>
              <w:left w:val="nil"/>
              <w:bottom w:val="single" w:sz="4" w:space="0" w:color="auto"/>
              <w:right w:val="single" w:sz="4" w:space="0" w:color="auto"/>
            </w:tcBorders>
            <w:shd w:val="clear" w:color="auto" w:fill="auto"/>
            <w:vAlign w:val="center"/>
            <w:hideMark/>
          </w:tcPr>
          <w:p w14:paraId="42E6882A"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0,00</w:t>
            </w:r>
          </w:p>
        </w:tc>
      </w:tr>
      <w:tr w:rsidR="00A9781C" w:rsidRPr="003B12F9" w14:paraId="530D830B" w14:textId="77777777" w:rsidTr="00343915">
        <w:trPr>
          <w:trHeight w:val="348"/>
        </w:trPr>
        <w:tc>
          <w:tcPr>
            <w:tcW w:w="517" w:type="dxa"/>
            <w:tcBorders>
              <w:top w:val="nil"/>
              <w:left w:val="nil"/>
              <w:bottom w:val="nil"/>
              <w:right w:val="nil"/>
            </w:tcBorders>
            <w:shd w:val="clear" w:color="auto" w:fill="auto"/>
            <w:noWrap/>
            <w:vAlign w:val="center"/>
            <w:hideMark/>
          </w:tcPr>
          <w:p w14:paraId="7B5039B7" w14:textId="77777777" w:rsidR="00A9781C" w:rsidRPr="003B12F9" w:rsidRDefault="00A9781C" w:rsidP="00B376D5">
            <w:pPr>
              <w:spacing w:after="0"/>
              <w:jc w:val="center"/>
              <w:rPr>
                <w:rFonts w:ascii="Arial" w:hAnsi="Arial" w:cs="Arial"/>
                <w:color w:val="auto"/>
              </w:rPr>
            </w:pPr>
          </w:p>
        </w:tc>
        <w:tc>
          <w:tcPr>
            <w:tcW w:w="3971" w:type="dxa"/>
            <w:gridSpan w:val="2"/>
            <w:tcBorders>
              <w:top w:val="nil"/>
              <w:left w:val="single" w:sz="4" w:space="0" w:color="auto"/>
              <w:bottom w:val="single" w:sz="4" w:space="0" w:color="auto"/>
              <w:right w:val="single" w:sz="4" w:space="0" w:color="auto"/>
            </w:tcBorders>
            <w:shd w:val="clear" w:color="auto" w:fill="auto"/>
            <w:noWrap/>
            <w:vAlign w:val="center"/>
            <w:hideMark/>
          </w:tcPr>
          <w:p w14:paraId="4FC314F2"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RAZEM</w:t>
            </w:r>
          </w:p>
        </w:tc>
        <w:tc>
          <w:tcPr>
            <w:tcW w:w="1654" w:type="dxa"/>
            <w:tcBorders>
              <w:top w:val="nil"/>
              <w:left w:val="nil"/>
              <w:bottom w:val="single" w:sz="4" w:space="0" w:color="auto"/>
              <w:right w:val="single" w:sz="4" w:space="0" w:color="auto"/>
            </w:tcBorders>
            <w:shd w:val="clear" w:color="auto" w:fill="auto"/>
            <w:noWrap/>
            <w:vAlign w:val="center"/>
            <w:hideMark/>
          </w:tcPr>
          <w:p w14:paraId="0A075E4F" w14:textId="77777777" w:rsidR="00A9781C" w:rsidRPr="003B12F9" w:rsidRDefault="00A9781C" w:rsidP="00B376D5">
            <w:pPr>
              <w:spacing w:after="0"/>
              <w:jc w:val="center"/>
              <w:rPr>
                <w:rFonts w:ascii="Arial" w:hAnsi="Arial" w:cs="Arial"/>
                <w:color w:val="auto"/>
              </w:rPr>
            </w:pPr>
            <w:r w:rsidRPr="003B12F9">
              <w:rPr>
                <w:rFonts w:ascii="Arial" w:hAnsi="Arial" w:cs="Arial"/>
                <w:color w:val="auto"/>
              </w:rPr>
              <w:t> </w:t>
            </w:r>
          </w:p>
        </w:tc>
        <w:tc>
          <w:tcPr>
            <w:tcW w:w="1385" w:type="dxa"/>
            <w:tcBorders>
              <w:top w:val="nil"/>
              <w:left w:val="nil"/>
              <w:bottom w:val="single" w:sz="4" w:space="0" w:color="auto"/>
              <w:right w:val="single" w:sz="4" w:space="0" w:color="auto"/>
            </w:tcBorders>
            <w:shd w:val="clear" w:color="auto" w:fill="auto"/>
            <w:noWrap/>
            <w:vAlign w:val="center"/>
            <w:hideMark/>
          </w:tcPr>
          <w:p w14:paraId="57B9C0BC"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w:t>
            </w:r>
          </w:p>
        </w:tc>
        <w:tc>
          <w:tcPr>
            <w:tcW w:w="1530" w:type="dxa"/>
            <w:gridSpan w:val="2"/>
            <w:tcBorders>
              <w:top w:val="nil"/>
              <w:left w:val="nil"/>
              <w:bottom w:val="single" w:sz="4" w:space="0" w:color="auto"/>
              <w:right w:val="single" w:sz="4" w:space="0" w:color="auto"/>
            </w:tcBorders>
            <w:shd w:val="clear" w:color="auto" w:fill="auto"/>
            <w:noWrap/>
            <w:vAlign w:val="center"/>
            <w:hideMark/>
          </w:tcPr>
          <w:p w14:paraId="0C23C371" w14:textId="77777777" w:rsidR="00A9781C" w:rsidRPr="003B12F9" w:rsidRDefault="00A9781C" w:rsidP="00B376D5">
            <w:pPr>
              <w:spacing w:after="0"/>
              <w:jc w:val="center"/>
              <w:rPr>
                <w:rFonts w:ascii="Arial" w:hAnsi="Arial" w:cs="Arial"/>
                <w:b/>
                <w:bCs/>
                <w:color w:val="auto"/>
              </w:rPr>
            </w:pPr>
            <w:r w:rsidRPr="003B12F9">
              <w:rPr>
                <w:rFonts w:ascii="Arial" w:hAnsi="Arial" w:cs="Arial"/>
                <w:b/>
                <w:bCs/>
                <w:color w:val="auto"/>
              </w:rPr>
              <w:t>0,00</w:t>
            </w:r>
          </w:p>
        </w:tc>
      </w:tr>
      <w:tr w:rsidR="00A9781C" w:rsidRPr="003B12F9" w14:paraId="4064AEC7" w14:textId="77777777" w:rsidTr="00343915">
        <w:trPr>
          <w:trHeight w:val="318"/>
        </w:trPr>
        <w:tc>
          <w:tcPr>
            <w:tcW w:w="517" w:type="dxa"/>
            <w:tcBorders>
              <w:top w:val="nil"/>
              <w:left w:val="nil"/>
              <w:bottom w:val="nil"/>
              <w:right w:val="nil"/>
            </w:tcBorders>
            <w:shd w:val="clear" w:color="auto" w:fill="auto"/>
            <w:noWrap/>
            <w:vAlign w:val="center"/>
            <w:hideMark/>
          </w:tcPr>
          <w:p w14:paraId="4869114A" w14:textId="77777777" w:rsidR="00A9781C" w:rsidRPr="003B12F9" w:rsidRDefault="00A9781C" w:rsidP="00B376D5">
            <w:pPr>
              <w:spacing w:after="0"/>
              <w:jc w:val="center"/>
              <w:rPr>
                <w:rFonts w:ascii="Arial" w:hAnsi="Arial" w:cs="Arial"/>
                <w:color w:val="auto"/>
              </w:rPr>
            </w:pPr>
          </w:p>
        </w:tc>
        <w:tc>
          <w:tcPr>
            <w:tcW w:w="3971" w:type="dxa"/>
            <w:gridSpan w:val="2"/>
            <w:tcBorders>
              <w:top w:val="nil"/>
              <w:left w:val="nil"/>
              <w:bottom w:val="nil"/>
              <w:right w:val="nil"/>
            </w:tcBorders>
            <w:shd w:val="clear" w:color="auto" w:fill="auto"/>
            <w:noWrap/>
            <w:vAlign w:val="center"/>
            <w:hideMark/>
          </w:tcPr>
          <w:p w14:paraId="01C92AFD" w14:textId="77777777" w:rsidR="00A9781C" w:rsidRPr="003B12F9" w:rsidRDefault="00A9781C" w:rsidP="00B376D5">
            <w:pPr>
              <w:spacing w:after="0"/>
              <w:jc w:val="center"/>
              <w:rPr>
                <w:rFonts w:ascii="Arial" w:hAnsi="Arial" w:cs="Arial"/>
                <w:color w:val="auto"/>
              </w:rPr>
            </w:pPr>
          </w:p>
        </w:tc>
        <w:tc>
          <w:tcPr>
            <w:tcW w:w="4570" w:type="dxa"/>
            <w:gridSpan w:val="4"/>
            <w:tcBorders>
              <w:top w:val="dotted" w:sz="4" w:space="0" w:color="auto"/>
              <w:left w:val="nil"/>
              <w:bottom w:val="nil"/>
              <w:right w:val="nil"/>
            </w:tcBorders>
            <w:shd w:val="clear" w:color="auto" w:fill="auto"/>
            <w:noWrap/>
            <w:vAlign w:val="center"/>
            <w:hideMark/>
          </w:tcPr>
          <w:p w14:paraId="1D82DCFE" w14:textId="77777777" w:rsidR="00A9781C" w:rsidRPr="00343915" w:rsidRDefault="00A9781C" w:rsidP="00B376D5">
            <w:pPr>
              <w:spacing w:after="0"/>
              <w:jc w:val="center"/>
              <w:rPr>
                <w:rFonts w:ascii="Arial" w:hAnsi="Arial" w:cs="Arial"/>
                <w:b/>
                <w:bCs/>
                <w:color w:val="auto"/>
                <w:sz w:val="16"/>
                <w:szCs w:val="16"/>
              </w:rPr>
            </w:pPr>
            <w:r w:rsidRPr="00343915">
              <w:rPr>
                <w:rFonts w:ascii="Arial" w:hAnsi="Arial" w:cs="Arial"/>
                <w:b/>
                <w:bCs/>
                <w:color w:val="auto"/>
                <w:sz w:val="16"/>
                <w:szCs w:val="16"/>
              </w:rPr>
              <w:t>Pieczęć i podpis przewoźnika</w:t>
            </w:r>
          </w:p>
        </w:tc>
      </w:tr>
      <w:tr w:rsidR="00A9781C" w:rsidRPr="003B12F9" w14:paraId="30439439" w14:textId="77777777" w:rsidTr="00343915">
        <w:trPr>
          <w:gridAfter w:val="1"/>
          <w:wAfter w:w="517" w:type="dxa"/>
          <w:trHeight w:val="318"/>
        </w:trPr>
        <w:tc>
          <w:tcPr>
            <w:tcW w:w="3971" w:type="dxa"/>
            <w:gridSpan w:val="2"/>
            <w:tcBorders>
              <w:top w:val="nil"/>
              <w:left w:val="nil"/>
              <w:bottom w:val="nil"/>
              <w:right w:val="nil"/>
            </w:tcBorders>
            <w:shd w:val="clear" w:color="auto" w:fill="auto"/>
            <w:noWrap/>
            <w:vAlign w:val="center"/>
            <w:hideMark/>
          </w:tcPr>
          <w:p w14:paraId="7191E31A" w14:textId="77777777" w:rsidR="00A9781C" w:rsidRPr="003B12F9" w:rsidRDefault="00A9781C" w:rsidP="00B376D5">
            <w:pPr>
              <w:spacing w:after="0"/>
              <w:jc w:val="center"/>
              <w:rPr>
                <w:rFonts w:ascii="Arial" w:hAnsi="Arial" w:cs="Arial"/>
                <w:color w:val="auto"/>
              </w:rPr>
            </w:pPr>
          </w:p>
        </w:tc>
        <w:tc>
          <w:tcPr>
            <w:tcW w:w="4570" w:type="dxa"/>
            <w:gridSpan w:val="4"/>
            <w:tcBorders>
              <w:top w:val="dotted" w:sz="4" w:space="0" w:color="auto"/>
              <w:left w:val="nil"/>
              <w:bottom w:val="nil"/>
              <w:right w:val="nil"/>
            </w:tcBorders>
            <w:shd w:val="clear" w:color="auto" w:fill="auto"/>
            <w:noWrap/>
            <w:vAlign w:val="center"/>
            <w:hideMark/>
          </w:tcPr>
          <w:p w14:paraId="04C26259" w14:textId="77777777" w:rsidR="00A9781C" w:rsidRPr="003B12F9" w:rsidRDefault="00A9781C" w:rsidP="00B376D5">
            <w:pPr>
              <w:spacing w:after="0"/>
              <w:jc w:val="center"/>
              <w:rPr>
                <w:rFonts w:ascii="Arial" w:hAnsi="Arial" w:cs="Arial"/>
                <w:b/>
                <w:bCs/>
                <w:color w:val="auto"/>
              </w:rPr>
            </w:pPr>
          </w:p>
        </w:tc>
      </w:tr>
    </w:tbl>
    <w:p w14:paraId="2B9A28C6" w14:textId="77777777" w:rsidR="00A9781C" w:rsidRPr="003B12F9" w:rsidRDefault="00A9781C" w:rsidP="00343915">
      <w:pPr>
        <w:spacing w:after="0"/>
        <w:rPr>
          <w:rFonts w:ascii="Arial" w:hAnsi="Arial" w:cs="Arial"/>
        </w:rPr>
      </w:pPr>
    </w:p>
    <w:sectPr w:rsidR="00A9781C" w:rsidRPr="003B12F9" w:rsidSect="00CB1A3E">
      <w:footerReference w:type="default" r:id="rId10"/>
      <w:pgSz w:w="11906" w:h="16838"/>
      <w:pgMar w:top="1417" w:right="1417" w:bottom="1417" w:left="1417" w:header="0" w:footer="709"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5077E" w14:textId="77777777" w:rsidR="00DD5716" w:rsidRDefault="00DD5716" w:rsidP="00723D6F">
      <w:pPr>
        <w:spacing w:after="0" w:line="240" w:lineRule="auto"/>
      </w:pPr>
      <w:r>
        <w:separator/>
      </w:r>
    </w:p>
  </w:endnote>
  <w:endnote w:type="continuationSeparator" w:id="0">
    <w:p w14:paraId="05B16441" w14:textId="77777777" w:rsidR="00DD5716" w:rsidRDefault="00DD5716" w:rsidP="00723D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EE"/>
    <w:family w:val="roman"/>
    <w:pitch w:val="variable"/>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ndale Sans UI">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4309507"/>
      <w:docPartObj>
        <w:docPartGallery w:val="Page Numbers (Bottom of Page)"/>
        <w:docPartUnique/>
      </w:docPartObj>
    </w:sdtPr>
    <w:sdtEndPr/>
    <w:sdtContent>
      <w:p w14:paraId="3014DB47" w14:textId="77777777" w:rsidR="001D0304" w:rsidRDefault="00D60A54">
        <w:pPr>
          <w:pStyle w:val="Stopka2"/>
          <w:jc w:val="right"/>
        </w:pPr>
        <w:r>
          <w:fldChar w:fldCharType="begin"/>
        </w:r>
        <w:r w:rsidR="00EF7CAB">
          <w:instrText>PAGE</w:instrText>
        </w:r>
        <w:r>
          <w:fldChar w:fldCharType="separate"/>
        </w:r>
        <w:r w:rsidR="00F457D2">
          <w:rPr>
            <w:noProof/>
          </w:rPr>
          <w:t>12</w:t>
        </w:r>
        <w:r>
          <w:rPr>
            <w:noProof/>
          </w:rPr>
          <w:fldChar w:fldCharType="end"/>
        </w:r>
      </w:p>
    </w:sdtContent>
  </w:sdt>
  <w:sdt>
    <w:sdtPr>
      <w:id w:val="407595186"/>
      <w:docPartObj>
        <w:docPartGallery w:val="Page Numbers (Top of Page)"/>
        <w:docPartUnique/>
      </w:docPartObj>
    </w:sdtPr>
    <w:sdtEndPr/>
    <w:sdtContent>
      <w:p w14:paraId="2B2D078A" w14:textId="77777777" w:rsidR="001D0304" w:rsidRDefault="00241875">
        <w:pPr>
          <w:pStyle w:val="Stopka1"/>
          <w:jc w:val="right"/>
          <w:rPr>
            <w:sz w:val="18"/>
            <w:szCs w:val="20"/>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EB066" w14:textId="77777777" w:rsidR="00DD5716" w:rsidRDefault="00DD5716" w:rsidP="00723D6F">
      <w:pPr>
        <w:spacing w:after="0" w:line="240" w:lineRule="auto"/>
      </w:pPr>
      <w:r>
        <w:separator/>
      </w:r>
    </w:p>
  </w:footnote>
  <w:footnote w:type="continuationSeparator" w:id="0">
    <w:p w14:paraId="7C6FD21B" w14:textId="77777777" w:rsidR="00DD5716" w:rsidRDefault="00DD5716" w:rsidP="00723D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74BD0"/>
    <w:multiLevelType w:val="hybridMultilevel"/>
    <w:tmpl w:val="822E8F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7D6929"/>
    <w:multiLevelType w:val="multilevel"/>
    <w:tmpl w:val="4630054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CEA2686"/>
    <w:multiLevelType w:val="multilevel"/>
    <w:tmpl w:val="20F26EF2"/>
    <w:lvl w:ilvl="0">
      <w:start w:val="1"/>
      <w:numFmt w:val="decimal"/>
      <w:lvlText w:val="%1."/>
      <w:lvlJc w:val="left"/>
      <w:pPr>
        <w:ind w:left="705" w:firstLine="0"/>
      </w:pPr>
      <w:rPr>
        <w:rFonts w:eastAsia="Times New Roman" w:cs="Times New Roman"/>
        <w:b w:val="0"/>
        <w:i w:val="0"/>
        <w:strike w:val="0"/>
        <w:dstrike w:val="0"/>
        <w:color w:val="000000"/>
        <w:position w:val="0"/>
        <w:sz w:val="22"/>
        <w:u w:val="none" w:color="000000"/>
        <w:vertAlign w:val="baseline"/>
      </w:rPr>
    </w:lvl>
    <w:lvl w:ilvl="1">
      <w:start w:val="1"/>
      <w:numFmt w:val="lowerLetter"/>
      <w:lvlText w:val="%2"/>
      <w:lvlJc w:val="left"/>
      <w:pPr>
        <w:ind w:left="1425" w:firstLine="0"/>
      </w:pPr>
      <w:rPr>
        <w:rFonts w:eastAsia="Times New Roman" w:cs="Times New Roman"/>
        <w:b w:val="0"/>
        <w:i w:val="0"/>
        <w:strike w:val="0"/>
        <w:dstrike w:val="0"/>
        <w:color w:val="000000"/>
        <w:position w:val="0"/>
        <w:sz w:val="22"/>
        <w:u w:val="none" w:color="000000"/>
        <w:vertAlign w:val="baseline"/>
      </w:rPr>
    </w:lvl>
    <w:lvl w:ilvl="2">
      <w:start w:val="1"/>
      <w:numFmt w:val="lowerRoman"/>
      <w:lvlText w:val="%3"/>
      <w:lvlJc w:val="left"/>
      <w:pPr>
        <w:ind w:left="2145" w:firstLine="0"/>
      </w:pPr>
      <w:rPr>
        <w:rFonts w:eastAsia="Times New Roman" w:cs="Times New Roman"/>
        <w:b w:val="0"/>
        <w:i w:val="0"/>
        <w:strike w:val="0"/>
        <w:dstrike w:val="0"/>
        <w:color w:val="000000"/>
        <w:position w:val="0"/>
        <w:sz w:val="22"/>
        <w:u w:val="none" w:color="000000"/>
        <w:vertAlign w:val="baseline"/>
      </w:rPr>
    </w:lvl>
    <w:lvl w:ilvl="3">
      <w:start w:val="1"/>
      <w:numFmt w:val="decimal"/>
      <w:lvlText w:val="%4"/>
      <w:lvlJc w:val="left"/>
      <w:pPr>
        <w:ind w:left="2865" w:firstLine="0"/>
      </w:pPr>
      <w:rPr>
        <w:rFonts w:eastAsia="Times New Roman" w:cs="Times New Roman"/>
        <w:b w:val="0"/>
        <w:i w:val="0"/>
        <w:strike w:val="0"/>
        <w:dstrike w:val="0"/>
        <w:color w:val="000000"/>
        <w:position w:val="0"/>
        <w:sz w:val="22"/>
        <w:u w:val="none" w:color="000000"/>
        <w:vertAlign w:val="baseline"/>
      </w:rPr>
    </w:lvl>
    <w:lvl w:ilvl="4">
      <w:start w:val="1"/>
      <w:numFmt w:val="lowerLetter"/>
      <w:lvlText w:val="%5"/>
      <w:lvlJc w:val="left"/>
      <w:pPr>
        <w:ind w:left="3585" w:firstLine="0"/>
      </w:pPr>
      <w:rPr>
        <w:rFonts w:eastAsia="Times New Roman" w:cs="Times New Roman"/>
        <w:b w:val="0"/>
        <w:i w:val="0"/>
        <w:strike w:val="0"/>
        <w:dstrike w:val="0"/>
        <w:color w:val="000000"/>
        <w:position w:val="0"/>
        <w:sz w:val="22"/>
        <w:u w:val="none" w:color="000000"/>
        <w:vertAlign w:val="baseline"/>
      </w:rPr>
    </w:lvl>
    <w:lvl w:ilvl="5">
      <w:start w:val="1"/>
      <w:numFmt w:val="lowerRoman"/>
      <w:lvlText w:val="%6"/>
      <w:lvlJc w:val="left"/>
      <w:pPr>
        <w:ind w:left="4305" w:firstLine="0"/>
      </w:pPr>
      <w:rPr>
        <w:rFonts w:eastAsia="Times New Roman" w:cs="Times New Roman"/>
        <w:b w:val="0"/>
        <w:i w:val="0"/>
        <w:strike w:val="0"/>
        <w:dstrike w:val="0"/>
        <w:color w:val="000000"/>
        <w:position w:val="0"/>
        <w:sz w:val="22"/>
        <w:u w:val="none" w:color="000000"/>
        <w:vertAlign w:val="baseline"/>
      </w:rPr>
    </w:lvl>
    <w:lvl w:ilvl="6">
      <w:start w:val="1"/>
      <w:numFmt w:val="decimal"/>
      <w:lvlText w:val="%7"/>
      <w:lvlJc w:val="left"/>
      <w:pPr>
        <w:ind w:left="5025" w:firstLine="0"/>
      </w:pPr>
      <w:rPr>
        <w:rFonts w:eastAsia="Times New Roman" w:cs="Times New Roman"/>
        <w:b w:val="0"/>
        <w:i w:val="0"/>
        <w:strike w:val="0"/>
        <w:dstrike w:val="0"/>
        <w:color w:val="000000"/>
        <w:position w:val="0"/>
        <w:sz w:val="22"/>
        <w:u w:val="none" w:color="000000"/>
        <w:vertAlign w:val="baseline"/>
      </w:rPr>
    </w:lvl>
    <w:lvl w:ilvl="7">
      <w:start w:val="1"/>
      <w:numFmt w:val="lowerLetter"/>
      <w:lvlText w:val="%8"/>
      <w:lvlJc w:val="left"/>
      <w:pPr>
        <w:ind w:left="5745" w:firstLine="0"/>
      </w:pPr>
      <w:rPr>
        <w:rFonts w:eastAsia="Times New Roman" w:cs="Times New Roman"/>
        <w:b w:val="0"/>
        <w:i w:val="0"/>
        <w:strike w:val="0"/>
        <w:dstrike w:val="0"/>
        <w:color w:val="000000"/>
        <w:position w:val="0"/>
        <w:sz w:val="22"/>
        <w:u w:val="none" w:color="000000"/>
        <w:vertAlign w:val="baseline"/>
      </w:rPr>
    </w:lvl>
    <w:lvl w:ilvl="8">
      <w:start w:val="1"/>
      <w:numFmt w:val="lowerRoman"/>
      <w:lvlText w:val="%9"/>
      <w:lvlJc w:val="left"/>
      <w:pPr>
        <w:ind w:left="6465" w:firstLine="0"/>
      </w:pPr>
      <w:rPr>
        <w:rFonts w:eastAsia="Times New Roman" w:cs="Times New Roman"/>
        <w:b w:val="0"/>
        <w:i w:val="0"/>
        <w:strike w:val="0"/>
        <w:dstrike w:val="0"/>
        <w:color w:val="000000"/>
        <w:position w:val="0"/>
        <w:sz w:val="22"/>
        <w:u w:val="none" w:color="000000"/>
        <w:vertAlign w:val="baseline"/>
      </w:rPr>
    </w:lvl>
  </w:abstractNum>
  <w:abstractNum w:abstractNumId="3" w15:restartNumberingAfterBreak="0">
    <w:nsid w:val="0E94683C"/>
    <w:multiLevelType w:val="hybridMultilevel"/>
    <w:tmpl w:val="392A7D5E"/>
    <w:lvl w:ilvl="0" w:tplc="04150001">
      <w:start w:val="1"/>
      <w:numFmt w:val="bullet"/>
      <w:lvlText w:val=""/>
      <w:lvlJc w:val="left"/>
      <w:pPr>
        <w:ind w:left="1725"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 w15:restartNumberingAfterBreak="0">
    <w:nsid w:val="110B74E6"/>
    <w:multiLevelType w:val="multilevel"/>
    <w:tmpl w:val="B62E8B52"/>
    <w:lvl w:ilvl="0">
      <w:start w:val="1"/>
      <w:numFmt w:val="decimal"/>
      <w:lvlText w:val="%1)"/>
      <w:lvlJc w:val="left"/>
      <w:pPr>
        <w:ind w:left="1428" w:hanging="360"/>
      </w:pPr>
      <w:rPr>
        <w:rFonts w:eastAsia="Calibri"/>
        <w:sz w:val="24"/>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5" w15:restartNumberingAfterBreak="0">
    <w:nsid w:val="16253B23"/>
    <w:multiLevelType w:val="hybridMultilevel"/>
    <w:tmpl w:val="B5225DD8"/>
    <w:lvl w:ilvl="0" w:tplc="04150011">
      <w:start w:val="1"/>
      <w:numFmt w:val="decimal"/>
      <w:lvlText w:val="%1)"/>
      <w:lvlJc w:val="left"/>
      <w:pPr>
        <w:ind w:left="785"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9BB4F2F"/>
    <w:multiLevelType w:val="hybridMultilevel"/>
    <w:tmpl w:val="17DCB3B2"/>
    <w:lvl w:ilvl="0" w:tplc="DCE26F78">
      <w:start w:val="5"/>
      <w:numFmt w:val="decimal"/>
      <w:lvlText w:val="%1."/>
      <w:lvlJc w:val="left"/>
      <w:pPr>
        <w:ind w:left="1068" w:hanging="360"/>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A6F56C4"/>
    <w:multiLevelType w:val="multilevel"/>
    <w:tmpl w:val="A53EE3E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1BD43FDD"/>
    <w:multiLevelType w:val="multilevel"/>
    <w:tmpl w:val="9F2A766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1C726E15"/>
    <w:multiLevelType w:val="multilevel"/>
    <w:tmpl w:val="DB7A6C9C"/>
    <w:lvl w:ilvl="0">
      <w:start w:val="1"/>
      <w:numFmt w:val="decimal"/>
      <w:lvlText w:val="%1)"/>
      <w:lvlJc w:val="left"/>
      <w:pPr>
        <w:ind w:left="1428" w:hanging="360"/>
      </w:pPr>
      <w:rPr>
        <w:sz w:val="24"/>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0" w15:restartNumberingAfterBreak="0">
    <w:nsid w:val="1D2C5AAA"/>
    <w:multiLevelType w:val="hybridMultilevel"/>
    <w:tmpl w:val="73E80074"/>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0F33B2F"/>
    <w:multiLevelType w:val="hybridMultilevel"/>
    <w:tmpl w:val="4F4EED68"/>
    <w:lvl w:ilvl="0" w:tplc="58FC2E0E">
      <w:start w:val="1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263B622D"/>
    <w:multiLevelType w:val="hybridMultilevel"/>
    <w:tmpl w:val="23A4C672"/>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3" w15:restartNumberingAfterBreak="0">
    <w:nsid w:val="27132F62"/>
    <w:multiLevelType w:val="multilevel"/>
    <w:tmpl w:val="23E099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AD04D8"/>
    <w:multiLevelType w:val="hybridMultilevel"/>
    <w:tmpl w:val="995E1A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FBE38FF"/>
    <w:multiLevelType w:val="hybridMultilevel"/>
    <w:tmpl w:val="2E3C267A"/>
    <w:lvl w:ilvl="0" w:tplc="939E8576">
      <w:start w:val="1"/>
      <w:numFmt w:val="lowerLetter"/>
      <w:lvlText w:val="%1)"/>
      <w:lvlJc w:val="left"/>
      <w:pPr>
        <w:ind w:left="1210" w:hanging="360"/>
      </w:pPr>
      <w:rPr>
        <w:rFonts w:ascii="Times New Roman" w:eastAsia="Calibri" w:hAnsi="Times New Roman" w:cs="Times New Roman"/>
        <w:color w:val="auto"/>
      </w:rPr>
    </w:lvl>
    <w:lvl w:ilvl="1" w:tplc="04150019">
      <w:start w:val="1"/>
      <w:numFmt w:val="decimal"/>
      <w:lvlText w:val="%2."/>
      <w:lvlJc w:val="left"/>
      <w:pPr>
        <w:tabs>
          <w:tab w:val="num" w:pos="1210"/>
        </w:tabs>
        <w:ind w:left="1210" w:hanging="360"/>
      </w:pPr>
    </w:lvl>
    <w:lvl w:ilvl="2" w:tplc="0415001B">
      <w:start w:val="1"/>
      <w:numFmt w:val="decimal"/>
      <w:lvlText w:val="%3."/>
      <w:lvlJc w:val="left"/>
      <w:pPr>
        <w:tabs>
          <w:tab w:val="num" w:pos="1930"/>
        </w:tabs>
        <w:ind w:left="1930" w:hanging="360"/>
      </w:pPr>
    </w:lvl>
    <w:lvl w:ilvl="3" w:tplc="0415000F">
      <w:start w:val="1"/>
      <w:numFmt w:val="decimal"/>
      <w:lvlText w:val="%4."/>
      <w:lvlJc w:val="left"/>
      <w:pPr>
        <w:tabs>
          <w:tab w:val="num" w:pos="2650"/>
        </w:tabs>
        <w:ind w:left="2650" w:hanging="360"/>
      </w:pPr>
    </w:lvl>
    <w:lvl w:ilvl="4" w:tplc="04150019">
      <w:start w:val="1"/>
      <w:numFmt w:val="decimal"/>
      <w:lvlText w:val="%5."/>
      <w:lvlJc w:val="left"/>
      <w:pPr>
        <w:tabs>
          <w:tab w:val="num" w:pos="3370"/>
        </w:tabs>
        <w:ind w:left="3370" w:hanging="360"/>
      </w:pPr>
    </w:lvl>
    <w:lvl w:ilvl="5" w:tplc="0415001B">
      <w:start w:val="1"/>
      <w:numFmt w:val="decimal"/>
      <w:lvlText w:val="%6."/>
      <w:lvlJc w:val="left"/>
      <w:pPr>
        <w:tabs>
          <w:tab w:val="num" w:pos="4090"/>
        </w:tabs>
        <w:ind w:left="4090" w:hanging="360"/>
      </w:pPr>
    </w:lvl>
    <w:lvl w:ilvl="6" w:tplc="0415000F">
      <w:start w:val="1"/>
      <w:numFmt w:val="decimal"/>
      <w:lvlText w:val="%7."/>
      <w:lvlJc w:val="left"/>
      <w:pPr>
        <w:tabs>
          <w:tab w:val="num" w:pos="4810"/>
        </w:tabs>
        <w:ind w:left="4810" w:hanging="360"/>
      </w:pPr>
    </w:lvl>
    <w:lvl w:ilvl="7" w:tplc="04150019">
      <w:start w:val="1"/>
      <w:numFmt w:val="decimal"/>
      <w:lvlText w:val="%8."/>
      <w:lvlJc w:val="left"/>
      <w:pPr>
        <w:tabs>
          <w:tab w:val="num" w:pos="5530"/>
        </w:tabs>
        <w:ind w:left="5530" w:hanging="360"/>
      </w:pPr>
    </w:lvl>
    <w:lvl w:ilvl="8" w:tplc="0415001B">
      <w:start w:val="1"/>
      <w:numFmt w:val="decimal"/>
      <w:lvlText w:val="%9."/>
      <w:lvlJc w:val="left"/>
      <w:pPr>
        <w:tabs>
          <w:tab w:val="num" w:pos="6250"/>
        </w:tabs>
        <w:ind w:left="6250" w:hanging="360"/>
      </w:pPr>
    </w:lvl>
  </w:abstractNum>
  <w:abstractNum w:abstractNumId="16" w15:restartNumberingAfterBreak="0">
    <w:nsid w:val="303947B8"/>
    <w:multiLevelType w:val="hybridMultilevel"/>
    <w:tmpl w:val="7DFCCE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0753C64"/>
    <w:multiLevelType w:val="multilevel"/>
    <w:tmpl w:val="336ACEAC"/>
    <w:lvl w:ilvl="0">
      <w:start w:val="1"/>
      <w:numFmt w:val="decimal"/>
      <w:lvlText w:val="%1)"/>
      <w:lvlJc w:val="left"/>
      <w:pPr>
        <w:ind w:left="720" w:hanging="360"/>
      </w:pPr>
      <w:rPr>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2AD516B"/>
    <w:multiLevelType w:val="hybridMultilevel"/>
    <w:tmpl w:val="9CFAB20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39A1048D"/>
    <w:multiLevelType w:val="multilevel"/>
    <w:tmpl w:val="795C1D3C"/>
    <w:lvl w:ilvl="0">
      <w:start w:val="1"/>
      <w:numFmt w:val="decimal"/>
      <w:lvlText w:val="%1)"/>
      <w:lvlJc w:val="left"/>
      <w:pPr>
        <w:ind w:left="720" w:hanging="360"/>
      </w:pPr>
      <w:rPr>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B92178B"/>
    <w:multiLevelType w:val="multilevel"/>
    <w:tmpl w:val="C0E484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D8D12C2"/>
    <w:multiLevelType w:val="multilevel"/>
    <w:tmpl w:val="A6D0E71A"/>
    <w:lvl w:ilvl="0">
      <w:start w:val="1"/>
      <w:numFmt w:val="decimal"/>
      <w:lvlText w:val="%1)"/>
      <w:lvlJc w:val="left"/>
      <w:pPr>
        <w:ind w:left="1068" w:hanging="360"/>
      </w:pPr>
      <w:rPr>
        <w:sz w:val="24"/>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2" w15:restartNumberingAfterBreak="0">
    <w:nsid w:val="3F0E39DB"/>
    <w:multiLevelType w:val="hybridMultilevel"/>
    <w:tmpl w:val="F4760622"/>
    <w:lvl w:ilvl="0" w:tplc="1C32EC00">
      <w:start w:val="4"/>
      <w:numFmt w:val="decimal"/>
      <w:lvlText w:val="%1."/>
      <w:lvlJc w:val="left"/>
      <w:pPr>
        <w:ind w:left="1068" w:hanging="360"/>
      </w:pPr>
      <w:rPr>
        <w:rFonts w:hint="default"/>
        <w:b w:val="0"/>
        <w:u w:val="none"/>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3" w15:restartNumberingAfterBreak="0">
    <w:nsid w:val="3F50168B"/>
    <w:multiLevelType w:val="multilevel"/>
    <w:tmpl w:val="EC04F8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F6D0C0C"/>
    <w:multiLevelType w:val="multilevel"/>
    <w:tmpl w:val="A6D0E71A"/>
    <w:lvl w:ilvl="0">
      <w:start w:val="1"/>
      <w:numFmt w:val="decimal"/>
      <w:lvlText w:val="%1)"/>
      <w:lvlJc w:val="left"/>
      <w:pPr>
        <w:ind w:left="1068" w:hanging="360"/>
      </w:pPr>
      <w:rPr>
        <w:sz w:val="24"/>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5" w15:restartNumberingAfterBreak="0">
    <w:nsid w:val="46CD603B"/>
    <w:multiLevelType w:val="multilevel"/>
    <w:tmpl w:val="2070E4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86F015F"/>
    <w:multiLevelType w:val="hybridMultilevel"/>
    <w:tmpl w:val="8D627B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E5A0F0A"/>
    <w:multiLevelType w:val="multilevel"/>
    <w:tmpl w:val="6AD016E0"/>
    <w:lvl w:ilvl="0">
      <w:start w:val="1"/>
      <w:numFmt w:val="decimal"/>
      <w:lvlText w:val="%1."/>
      <w:lvlJc w:val="left"/>
      <w:pPr>
        <w:ind w:left="780" w:hanging="420"/>
      </w:pPr>
      <w:rPr>
        <w:rFonts w:ascii="Arial" w:hAnsi="Arial"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F82754C"/>
    <w:multiLevelType w:val="multilevel"/>
    <w:tmpl w:val="90822FC8"/>
    <w:lvl w:ilvl="0">
      <w:start w:val="1"/>
      <w:numFmt w:val="decimal"/>
      <w:lvlText w:val="%1)"/>
      <w:lvlJc w:val="left"/>
      <w:pPr>
        <w:ind w:left="720" w:hanging="360"/>
      </w:pPr>
      <w:rPr>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BB0807"/>
    <w:multiLevelType w:val="multilevel"/>
    <w:tmpl w:val="69F0BE26"/>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0" w15:restartNumberingAfterBreak="0">
    <w:nsid w:val="549A58F4"/>
    <w:multiLevelType w:val="multilevel"/>
    <w:tmpl w:val="9752C9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7B20977"/>
    <w:multiLevelType w:val="hybridMultilevel"/>
    <w:tmpl w:val="C11027CC"/>
    <w:lvl w:ilvl="0" w:tplc="04150011">
      <w:start w:val="1"/>
      <w:numFmt w:val="decimal"/>
      <w:lvlText w:val="%1)"/>
      <w:lvlJc w:val="left"/>
      <w:pPr>
        <w:ind w:left="785"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59A300EE"/>
    <w:multiLevelType w:val="multilevel"/>
    <w:tmpl w:val="97A633E2"/>
    <w:lvl w:ilvl="0">
      <w:start w:val="5"/>
      <w:numFmt w:val="decimal"/>
      <w:lvlText w:val="%1."/>
      <w:lvlJc w:val="left"/>
      <w:pPr>
        <w:ind w:left="705" w:firstLine="0"/>
      </w:pPr>
      <w:rPr>
        <w:rFonts w:eastAsia="Times New Roman" w:cs="Times New Roman"/>
        <w:b w:val="0"/>
        <w:i w:val="0"/>
        <w:strike w:val="0"/>
        <w:dstrike w:val="0"/>
        <w:color w:val="000000"/>
        <w:position w:val="0"/>
        <w:sz w:val="22"/>
        <w:u w:val="none" w:color="000000"/>
        <w:vertAlign w:val="baseline"/>
      </w:rPr>
    </w:lvl>
    <w:lvl w:ilvl="1">
      <w:start w:val="1"/>
      <w:numFmt w:val="lowerLetter"/>
      <w:lvlText w:val="%2"/>
      <w:lvlJc w:val="left"/>
      <w:pPr>
        <w:ind w:left="1425" w:firstLine="0"/>
      </w:pPr>
      <w:rPr>
        <w:rFonts w:eastAsia="Times New Roman" w:cs="Times New Roman"/>
        <w:b w:val="0"/>
        <w:i w:val="0"/>
        <w:strike w:val="0"/>
        <w:dstrike w:val="0"/>
        <w:color w:val="000000"/>
        <w:position w:val="0"/>
        <w:sz w:val="22"/>
        <w:u w:val="none" w:color="000000"/>
        <w:vertAlign w:val="baseline"/>
      </w:rPr>
    </w:lvl>
    <w:lvl w:ilvl="2">
      <w:start w:val="1"/>
      <w:numFmt w:val="lowerRoman"/>
      <w:lvlText w:val="%3"/>
      <w:lvlJc w:val="left"/>
      <w:pPr>
        <w:ind w:left="2145" w:firstLine="0"/>
      </w:pPr>
      <w:rPr>
        <w:rFonts w:eastAsia="Times New Roman" w:cs="Times New Roman"/>
        <w:b w:val="0"/>
        <w:i w:val="0"/>
        <w:strike w:val="0"/>
        <w:dstrike w:val="0"/>
        <w:color w:val="000000"/>
        <w:position w:val="0"/>
        <w:sz w:val="22"/>
        <w:u w:val="none" w:color="000000"/>
        <w:vertAlign w:val="baseline"/>
      </w:rPr>
    </w:lvl>
    <w:lvl w:ilvl="3">
      <w:start w:val="1"/>
      <w:numFmt w:val="decimal"/>
      <w:lvlText w:val="%4"/>
      <w:lvlJc w:val="left"/>
      <w:pPr>
        <w:ind w:left="2865" w:firstLine="0"/>
      </w:pPr>
      <w:rPr>
        <w:rFonts w:eastAsia="Times New Roman" w:cs="Times New Roman"/>
        <w:b w:val="0"/>
        <w:i w:val="0"/>
        <w:strike w:val="0"/>
        <w:dstrike w:val="0"/>
        <w:color w:val="000000"/>
        <w:position w:val="0"/>
        <w:sz w:val="22"/>
        <w:u w:val="none" w:color="000000"/>
        <w:vertAlign w:val="baseline"/>
      </w:rPr>
    </w:lvl>
    <w:lvl w:ilvl="4">
      <w:start w:val="1"/>
      <w:numFmt w:val="lowerLetter"/>
      <w:lvlText w:val="%5"/>
      <w:lvlJc w:val="left"/>
      <w:pPr>
        <w:ind w:left="3585" w:firstLine="0"/>
      </w:pPr>
      <w:rPr>
        <w:rFonts w:eastAsia="Times New Roman" w:cs="Times New Roman"/>
        <w:b w:val="0"/>
        <w:i w:val="0"/>
        <w:strike w:val="0"/>
        <w:dstrike w:val="0"/>
        <w:color w:val="000000"/>
        <w:position w:val="0"/>
        <w:sz w:val="22"/>
        <w:u w:val="none" w:color="000000"/>
        <w:vertAlign w:val="baseline"/>
      </w:rPr>
    </w:lvl>
    <w:lvl w:ilvl="5">
      <w:start w:val="1"/>
      <w:numFmt w:val="lowerRoman"/>
      <w:lvlText w:val="%6"/>
      <w:lvlJc w:val="left"/>
      <w:pPr>
        <w:ind w:left="4305" w:firstLine="0"/>
      </w:pPr>
      <w:rPr>
        <w:rFonts w:eastAsia="Times New Roman" w:cs="Times New Roman"/>
        <w:b w:val="0"/>
        <w:i w:val="0"/>
        <w:strike w:val="0"/>
        <w:dstrike w:val="0"/>
        <w:color w:val="000000"/>
        <w:position w:val="0"/>
        <w:sz w:val="22"/>
        <w:u w:val="none" w:color="000000"/>
        <w:vertAlign w:val="baseline"/>
      </w:rPr>
    </w:lvl>
    <w:lvl w:ilvl="6">
      <w:start w:val="1"/>
      <w:numFmt w:val="decimal"/>
      <w:lvlText w:val="%7"/>
      <w:lvlJc w:val="left"/>
      <w:pPr>
        <w:ind w:left="5025" w:firstLine="0"/>
      </w:pPr>
      <w:rPr>
        <w:rFonts w:eastAsia="Times New Roman" w:cs="Times New Roman"/>
        <w:b w:val="0"/>
        <w:i w:val="0"/>
        <w:strike w:val="0"/>
        <w:dstrike w:val="0"/>
        <w:color w:val="000000"/>
        <w:position w:val="0"/>
        <w:sz w:val="22"/>
        <w:u w:val="none" w:color="000000"/>
        <w:vertAlign w:val="baseline"/>
      </w:rPr>
    </w:lvl>
    <w:lvl w:ilvl="7">
      <w:start w:val="1"/>
      <w:numFmt w:val="lowerLetter"/>
      <w:lvlText w:val="%8"/>
      <w:lvlJc w:val="left"/>
      <w:pPr>
        <w:ind w:left="5745" w:firstLine="0"/>
      </w:pPr>
      <w:rPr>
        <w:rFonts w:eastAsia="Times New Roman" w:cs="Times New Roman"/>
        <w:b w:val="0"/>
        <w:i w:val="0"/>
        <w:strike w:val="0"/>
        <w:dstrike w:val="0"/>
        <w:color w:val="000000"/>
        <w:position w:val="0"/>
        <w:sz w:val="22"/>
        <w:u w:val="none" w:color="000000"/>
        <w:vertAlign w:val="baseline"/>
      </w:rPr>
    </w:lvl>
    <w:lvl w:ilvl="8">
      <w:start w:val="1"/>
      <w:numFmt w:val="lowerRoman"/>
      <w:lvlText w:val="%9"/>
      <w:lvlJc w:val="left"/>
      <w:pPr>
        <w:ind w:left="6465" w:firstLine="0"/>
      </w:pPr>
      <w:rPr>
        <w:rFonts w:eastAsia="Times New Roman" w:cs="Times New Roman"/>
        <w:b w:val="0"/>
        <w:i w:val="0"/>
        <w:strike w:val="0"/>
        <w:dstrike w:val="0"/>
        <w:color w:val="000000"/>
        <w:position w:val="0"/>
        <w:sz w:val="22"/>
        <w:u w:val="none" w:color="000000"/>
        <w:vertAlign w:val="baseline"/>
      </w:rPr>
    </w:lvl>
  </w:abstractNum>
  <w:abstractNum w:abstractNumId="33" w15:restartNumberingAfterBreak="0">
    <w:nsid w:val="59F5448B"/>
    <w:multiLevelType w:val="multilevel"/>
    <w:tmpl w:val="8F2AC70C"/>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4" w15:restartNumberingAfterBreak="0">
    <w:nsid w:val="5FC13584"/>
    <w:multiLevelType w:val="multilevel"/>
    <w:tmpl w:val="7DE077D2"/>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5" w15:restartNumberingAfterBreak="0">
    <w:nsid w:val="62E009B3"/>
    <w:multiLevelType w:val="hybridMultilevel"/>
    <w:tmpl w:val="447250A4"/>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3370FDB"/>
    <w:multiLevelType w:val="hybridMultilevel"/>
    <w:tmpl w:val="FCF0062E"/>
    <w:lvl w:ilvl="0" w:tplc="9D928202">
      <w:start w:val="3"/>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647479FF"/>
    <w:multiLevelType w:val="multilevel"/>
    <w:tmpl w:val="1B444CB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8" w15:restartNumberingAfterBreak="0">
    <w:nsid w:val="65246E59"/>
    <w:multiLevelType w:val="multilevel"/>
    <w:tmpl w:val="371814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6AA59D9"/>
    <w:multiLevelType w:val="multilevel"/>
    <w:tmpl w:val="4B66EF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F5520B"/>
    <w:multiLevelType w:val="multilevel"/>
    <w:tmpl w:val="20A82DDC"/>
    <w:lvl w:ilvl="0">
      <w:start w:val="8"/>
      <w:numFmt w:val="decimal"/>
      <w:lvlText w:val="%1)"/>
      <w:lvlJc w:val="left"/>
      <w:pPr>
        <w:ind w:left="1068" w:hanging="360"/>
      </w:pPr>
      <w:rPr>
        <w:rFonts w:hint="default"/>
        <w:sz w:val="24"/>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41" w15:restartNumberingAfterBreak="0">
    <w:nsid w:val="6A5F0FD5"/>
    <w:multiLevelType w:val="multilevel"/>
    <w:tmpl w:val="1DB4EA0E"/>
    <w:lvl w:ilvl="0">
      <w:start w:val="1"/>
      <w:numFmt w:val="decimal"/>
      <w:lvlText w:val="%1)"/>
      <w:lvlJc w:val="left"/>
      <w:pPr>
        <w:ind w:left="720" w:hanging="360"/>
      </w:pPr>
      <w:rPr>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B4C0B4E"/>
    <w:multiLevelType w:val="hybridMultilevel"/>
    <w:tmpl w:val="25E638F2"/>
    <w:lvl w:ilvl="0" w:tplc="B0761BF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70774F13"/>
    <w:multiLevelType w:val="multilevel"/>
    <w:tmpl w:val="7DCEAB06"/>
    <w:lvl w:ilvl="0">
      <w:start w:val="1"/>
      <w:numFmt w:val="bullet"/>
      <w:lvlText w:val="-"/>
      <w:lvlJc w:val="left"/>
      <w:pPr>
        <w:ind w:left="128" w:firstLine="0"/>
      </w:pPr>
      <w:rPr>
        <w:rFonts w:ascii="Times New Roman" w:hAnsi="Times New Roman" w:cs="Times New Roman" w:hint="default"/>
        <w:b w:val="0"/>
        <w:i w:val="0"/>
        <w:strike w:val="0"/>
        <w:dstrike w:val="0"/>
        <w:color w:val="000000"/>
        <w:position w:val="0"/>
        <w:sz w:val="22"/>
        <w:u w:val="none" w:color="000000"/>
        <w:vertAlign w:val="baseline"/>
      </w:rPr>
    </w:lvl>
    <w:lvl w:ilvl="1">
      <w:start w:val="1"/>
      <w:numFmt w:val="bullet"/>
      <w:lvlText w:val="o"/>
      <w:lvlJc w:val="left"/>
      <w:pPr>
        <w:ind w:left="1080" w:firstLine="0"/>
      </w:pPr>
      <w:rPr>
        <w:rFonts w:ascii="Times New Roman" w:hAnsi="Times New Roman" w:cs="Times New Roman" w:hint="default"/>
        <w:b w:val="0"/>
        <w:i w:val="0"/>
        <w:strike w:val="0"/>
        <w:dstrike w:val="0"/>
        <w:color w:val="000000"/>
        <w:position w:val="0"/>
        <w:sz w:val="22"/>
        <w:u w:val="none" w:color="000000"/>
        <w:vertAlign w:val="baseline"/>
      </w:rPr>
    </w:lvl>
    <w:lvl w:ilvl="2">
      <w:start w:val="1"/>
      <w:numFmt w:val="bullet"/>
      <w:lvlText w:val="▪"/>
      <w:lvlJc w:val="left"/>
      <w:pPr>
        <w:ind w:left="1800" w:firstLine="0"/>
      </w:pPr>
      <w:rPr>
        <w:rFonts w:ascii="Times New Roman" w:hAnsi="Times New Roman" w:cs="Times New Roman" w:hint="default"/>
        <w:b w:val="0"/>
        <w:i w:val="0"/>
        <w:strike w:val="0"/>
        <w:dstrike w:val="0"/>
        <w:color w:val="000000"/>
        <w:position w:val="0"/>
        <w:sz w:val="22"/>
        <w:u w:val="none" w:color="000000"/>
        <w:vertAlign w:val="baseline"/>
      </w:rPr>
    </w:lvl>
    <w:lvl w:ilvl="3">
      <w:start w:val="1"/>
      <w:numFmt w:val="bullet"/>
      <w:lvlText w:val="•"/>
      <w:lvlJc w:val="left"/>
      <w:pPr>
        <w:ind w:left="2520" w:firstLine="0"/>
      </w:pPr>
      <w:rPr>
        <w:rFonts w:ascii="Times New Roman" w:hAnsi="Times New Roman" w:cs="Times New Roman" w:hint="default"/>
        <w:b w:val="0"/>
        <w:i w:val="0"/>
        <w:strike w:val="0"/>
        <w:dstrike w:val="0"/>
        <w:color w:val="000000"/>
        <w:position w:val="0"/>
        <w:sz w:val="22"/>
        <w:u w:val="none" w:color="000000"/>
        <w:vertAlign w:val="baseline"/>
      </w:rPr>
    </w:lvl>
    <w:lvl w:ilvl="4">
      <w:start w:val="1"/>
      <w:numFmt w:val="bullet"/>
      <w:lvlText w:val="o"/>
      <w:lvlJc w:val="left"/>
      <w:pPr>
        <w:ind w:left="3240" w:firstLine="0"/>
      </w:pPr>
      <w:rPr>
        <w:rFonts w:ascii="Times New Roman" w:hAnsi="Times New Roman" w:cs="Times New Roman" w:hint="default"/>
        <w:b w:val="0"/>
        <w:i w:val="0"/>
        <w:strike w:val="0"/>
        <w:dstrike w:val="0"/>
        <w:color w:val="000000"/>
        <w:position w:val="0"/>
        <w:sz w:val="22"/>
        <w:u w:val="none" w:color="000000"/>
        <w:vertAlign w:val="baseline"/>
      </w:rPr>
    </w:lvl>
    <w:lvl w:ilvl="5">
      <w:start w:val="1"/>
      <w:numFmt w:val="bullet"/>
      <w:lvlText w:val="▪"/>
      <w:lvlJc w:val="left"/>
      <w:pPr>
        <w:ind w:left="3960" w:firstLine="0"/>
      </w:pPr>
      <w:rPr>
        <w:rFonts w:ascii="Times New Roman" w:hAnsi="Times New Roman" w:cs="Times New Roman" w:hint="default"/>
        <w:b w:val="0"/>
        <w:i w:val="0"/>
        <w:strike w:val="0"/>
        <w:dstrike w:val="0"/>
        <w:color w:val="000000"/>
        <w:position w:val="0"/>
        <w:sz w:val="22"/>
        <w:u w:val="none" w:color="000000"/>
        <w:vertAlign w:val="baseline"/>
      </w:rPr>
    </w:lvl>
    <w:lvl w:ilvl="6">
      <w:start w:val="1"/>
      <w:numFmt w:val="bullet"/>
      <w:lvlText w:val="•"/>
      <w:lvlJc w:val="left"/>
      <w:pPr>
        <w:ind w:left="4680" w:firstLine="0"/>
      </w:pPr>
      <w:rPr>
        <w:rFonts w:ascii="Times New Roman" w:hAnsi="Times New Roman" w:cs="Times New Roman" w:hint="default"/>
        <w:b w:val="0"/>
        <w:i w:val="0"/>
        <w:strike w:val="0"/>
        <w:dstrike w:val="0"/>
        <w:color w:val="000000"/>
        <w:position w:val="0"/>
        <w:sz w:val="22"/>
        <w:u w:val="none" w:color="000000"/>
        <w:vertAlign w:val="baseline"/>
      </w:rPr>
    </w:lvl>
    <w:lvl w:ilvl="7">
      <w:start w:val="1"/>
      <w:numFmt w:val="bullet"/>
      <w:lvlText w:val="o"/>
      <w:lvlJc w:val="left"/>
      <w:pPr>
        <w:ind w:left="5400" w:firstLine="0"/>
      </w:pPr>
      <w:rPr>
        <w:rFonts w:ascii="Times New Roman" w:hAnsi="Times New Roman" w:cs="Times New Roman" w:hint="default"/>
        <w:b w:val="0"/>
        <w:i w:val="0"/>
        <w:strike w:val="0"/>
        <w:dstrike w:val="0"/>
        <w:color w:val="000000"/>
        <w:position w:val="0"/>
        <w:sz w:val="22"/>
        <w:u w:val="none" w:color="000000"/>
        <w:vertAlign w:val="baseline"/>
      </w:rPr>
    </w:lvl>
    <w:lvl w:ilvl="8">
      <w:start w:val="1"/>
      <w:numFmt w:val="bullet"/>
      <w:lvlText w:val="▪"/>
      <w:lvlJc w:val="left"/>
      <w:pPr>
        <w:ind w:left="6120" w:firstLine="0"/>
      </w:pPr>
      <w:rPr>
        <w:rFonts w:ascii="Times New Roman" w:hAnsi="Times New Roman" w:cs="Times New Roman" w:hint="default"/>
        <w:b w:val="0"/>
        <w:i w:val="0"/>
        <w:strike w:val="0"/>
        <w:dstrike w:val="0"/>
        <w:color w:val="000000"/>
        <w:position w:val="0"/>
        <w:sz w:val="22"/>
        <w:u w:val="none" w:color="000000"/>
        <w:vertAlign w:val="baseline"/>
      </w:rPr>
    </w:lvl>
  </w:abstractNum>
  <w:abstractNum w:abstractNumId="44" w15:restartNumberingAfterBreak="0">
    <w:nsid w:val="73BF3B38"/>
    <w:multiLevelType w:val="multilevel"/>
    <w:tmpl w:val="4A6CA5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ECF2B95"/>
    <w:multiLevelType w:val="multilevel"/>
    <w:tmpl w:val="4F8AB2E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1913195934">
    <w:abstractNumId w:val="34"/>
  </w:num>
  <w:num w:numId="2" w16cid:durableId="1980379008">
    <w:abstractNumId w:val="8"/>
  </w:num>
  <w:num w:numId="3" w16cid:durableId="596209541">
    <w:abstractNumId w:val="37"/>
  </w:num>
  <w:num w:numId="4" w16cid:durableId="153112171">
    <w:abstractNumId w:val="1"/>
  </w:num>
  <w:num w:numId="5" w16cid:durableId="278725507">
    <w:abstractNumId w:val="45"/>
  </w:num>
  <w:num w:numId="6" w16cid:durableId="2034529013">
    <w:abstractNumId w:val="33"/>
  </w:num>
  <w:num w:numId="7" w16cid:durableId="1817718546">
    <w:abstractNumId w:val="30"/>
  </w:num>
  <w:num w:numId="8" w16cid:durableId="1799835843">
    <w:abstractNumId w:val="13"/>
  </w:num>
  <w:num w:numId="9" w16cid:durableId="926697229">
    <w:abstractNumId w:val="23"/>
  </w:num>
  <w:num w:numId="10" w16cid:durableId="1793940747">
    <w:abstractNumId w:val="20"/>
  </w:num>
  <w:num w:numId="11" w16cid:durableId="1675448241">
    <w:abstractNumId w:val="7"/>
  </w:num>
  <w:num w:numId="12" w16cid:durableId="2101216504">
    <w:abstractNumId w:val="39"/>
  </w:num>
  <w:num w:numId="13" w16cid:durableId="1569611889">
    <w:abstractNumId w:val="17"/>
  </w:num>
  <w:num w:numId="14" w16cid:durableId="782962404">
    <w:abstractNumId w:val="4"/>
  </w:num>
  <w:num w:numId="15" w16cid:durableId="972489841">
    <w:abstractNumId w:val="29"/>
  </w:num>
  <w:num w:numId="16" w16cid:durableId="849754550">
    <w:abstractNumId w:val="19"/>
  </w:num>
  <w:num w:numId="17" w16cid:durableId="1443380148">
    <w:abstractNumId w:val="41"/>
  </w:num>
  <w:num w:numId="18" w16cid:durableId="1710913988">
    <w:abstractNumId w:val="28"/>
  </w:num>
  <w:num w:numId="19" w16cid:durableId="61871138">
    <w:abstractNumId w:val="24"/>
  </w:num>
  <w:num w:numId="20" w16cid:durableId="2071075280">
    <w:abstractNumId w:val="38"/>
  </w:num>
  <w:num w:numId="21" w16cid:durableId="1930918994">
    <w:abstractNumId w:val="14"/>
  </w:num>
  <w:num w:numId="22" w16cid:durableId="663820619">
    <w:abstractNumId w:val="10"/>
  </w:num>
  <w:num w:numId="23" w16cid:durableId="935013817">
    <w:abstractNumId w:val="26"/>
  </w:num>
  <w:num w:numId="24" w16cid:durableId="2068919682">
    <w:abstractNumId w:val="22"/>
  </w:num>
  <w:num w:numId="25" w16cid:durableId="1487941369">
    <w:abstractNumId w:val="5"/>
  </w:num>
  <w:num w:numId="26" w16cid:durableId="2649185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61009871">
    <w:abstractNumId w:val="15"/>
  </w:num>
  <w:num w:numId="28" w16cid:durableId="180633688">
    <w:abstractNumId w:val="2"/>
  </w:num>
  <w:num w:numId="29" w16cid:durableId="937173367">
    <w:abstractNumId w:val="32"/>
  </w:num>
  <w:num w:numId="30" w16cid:durableId="1756441985">
    <w:abstractNumId w:val="43"/>
  </w:num>
  <w:num w:numId="31" w16cid:durableId="860777480">
    <w:abstractNumId w:val="35"/>
  </w:num>
  <w:num w:numId="32" w16cid:durableId="23484486">
    <w:abstractNumId w:val="31"/>
  </w:num>
  <w:num w:numId="33" w16cid:durableId="212235072">
    <w:abstractNumId w:val="12"/>
  </w:num>
  <w:num w:numId="34" w16cid:durableId="486896544">
    <w:abstractNumId w:val="18"/>
  </w:num>
  <w:num w:numId="35" w16cid:durableId="1801147443">
    <w:abstractNumId w:val="3"/>
  </w:num>
  <w:num w:numId="36" w16cid:durableId="1057626881">
    <w:abstractNumId w:val="0"/>
  </w:num>
  <w:num w:numId="37" w16cid:durableId="1112942956">
    <w:abstractNumId w:val="21"/>
  </w:num>
  <w:num w:numId="38" w16cid:durableId="921569307">
    <w:abstractNumId w:val="40"/>
  </w:num>
  <w:num w:numId="39" w16cid:durableId="198247137">
    <w:abstractNumId w:val="11"/>
  </w:num>
  <w:num w:numId="40" w16cid:durableId="965625182">
    <w:abstractNumId w:val="25"/>
  </w:num>
  <w:num w:numId="41" w16cid:durableId="1935745503">
    <w:abstractNumId w:val="27"/>
  </w:num>
  <w:num w:numId="42" w16cid:durableId="993142527">
    <w:abstractNumId w:val="36"/>
  </w:num>
  <w:num w:numId="43" w16cid:durableId="1925069294">
    <w:abstractNumId w:val="6"/>
  </w:num>
  <w:num w:numId="44" w16cid:durableId="1979341417">
    <w:abstractNumId w:val="44"/>
  </w:num>
  <w:num w:numId="45" w16cid:durableId="1542396528">
    <w:abstractNumId w:val="9"/>
  </w:num>
  <w:num w:numId="46" w16cid:durableId="802313086">
    <w:abstractNumId w:val="16"/>
  </w:num>
  <w:num w:numId="47" w16cid:durableId="1578709858">
    <w:abstractNumId w:val="4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D6F"/>
    <w:rsid w:val="0000058D"/>
    <w:rsid w:val="00007DB3"/>
    <w:rsid w:val="00023F9E"/>
    <w:rsid w:val="00024417"/>
    <w:rsid w:val="00027746"/>
    <w:rsid w:val="0003012B"/>
    <w:rsid w:val="000453ED"/>
    <w:rsid w:val="00057D08"/>
    <w:rsid w:val="0006176B"/>
    <w:rsid w:val="00067B89"/>
    <w:rsid w:val="00083257"/>
    <w:rsid w:val="00087D50"/>
    <w:rsid w:val="00095168"/>
    <w:rsid w:val="000A6457"/>
    <w:rsid w:val="000C6EF6"/>
    <w:rsid w:val="000E55A4"/>
    <w:rsid w:val="000E7ED5"/>
    <w:rsid w:val="00141AB9"/>
    <w:rsid w:val="001924B1"/>
    <w:rsid w:val="001B1BC2"/>
    <w:rsid w:val="001B2AE1"/>
    <w:rsid w:val="001D0304"/>
    <w:rsid w:val="001F7F61"/>
    <w:rsid w:val="00216CC2"/>
    <w:rsid w:val="00216F24"/>
    <w:rsid w:val="00231FA1"/>
    <w:rsid w:val="00241875"/>
    <w:rsid w:val="00244E45"/>
    <w:rsid w:val="00271F69"/>
    <w:rsid w:val="0029504C"/>
    <w:rsid w:val="002B28CF"/>
    <w:rsid w:val="002C5D1E"/>
    <w:rsid w:val="002F7643"/>
    <w:rsid w:val="00305FA4"/>
    <w:rsid w:val="00312058"/>
    <w:rsid w:val="00322625"/>
    <w:rsid w:val="0033117A"/>
    <w:rsid w:val="00343915"/>
    <w:rsid w:val="003515FA"/>
    <w:rsid w:val="0035488F"/>
    <w:rsid w:val="00354A4C"/>
    <w:rsid w:val="003866C0"/>
    <w:rsid w:val="003A63AE"/>
    <w:rsid w:val="003A7675"/>
    <w:rsid w:val="003B12F9"/>
    <w:rsid w:val="003C1897"/>
    <w:rsid w:val="003D249B"/>
    <w:rsid w:val="003E02AE"/>
    <w:rsid w:val="00401234"/>
    <w:rsid w:val="00414BA0"/>
    <w:rsid w:val="00416956"/>
    <w:rsid w:val="004225F5"/>
    <w:rsid w:val="004324CD"/>
    <w:rsid w:val="00447D69"/>
    <w:rsid w:val="00463642"/>
    <w:rsid w:val="0049162C"/>
    <w:rsid w:val="004A471E"/>
    <w:rsid w:val="004D1E2F"/>
    <w:rsid w:val="004E187B"/>
    <w:rsid w:val="005035B8"/>
    <w:rsid w:val="005163CE"/>
    <w:rsid w:val="00523A11"/>
    <w:rsid w:val="005332C2"/>
    <w:rsid w:val="005372D9"/>
    <w:rsid w:val="00564229"/>
    <w:rsid w:val="00565027"/>
    <w:rsid w:val="00582179"/>
    <w:rsid w:val="005A7461"/>
    <w:rsid w:val="005C7F28"/>
    <w:rsid w:val="005D2B6C"/>
    <w:rsid w:val="005E7685"/>
    <w:rsid w:val="005F0C98"/>
    <w:rsid w:val="00601512"/>
    <w:rsid w:val="006039FC"/>
    <w:rsid w:val="00663848"/>
    <w:rsid w:val="006701EF"/>
    <w:rsid w:val="00672DF4"/>
    <w:rsid w:val="006A07D6"/>
    <w:rsid w:val="006E25F3"/>
    <w:rsid w:val="006F66C9"/>
    <w:rsid w:val="006F798A"/>
    <w:rsid w:val="007052DC"/>
    <w:rsid w:val="0071303D"/>
    <w:rsid w:val="007212A9"/>
    <w:rsid w:val="00723D6F"/>
    <w:rsid w:val="00726553"/>
    <w:rsid w:val="00744E93"/>
    <w:rsid w:val="00783F1E"/>
    <w:rsid w:val="007E35F8"/>
    <w:rsid w:val="007F0A83"/>
    <w:rsid w:val="007F161D"/>
    <w:rsid w:val="007F7709"/>
    <w:rsid w:val="00813025"/>
    <w:rsid w:val="00821447"/>
    <w:rsid w:val="00821B7D"/>
    <w:rsid w:val="00822077"/>
    <w:rsid w:val="0082361F"/>
    <w:rsid w:val="00847C58"/>
    <w:rsid w:val="00851F82"/>
    <w:rsid w:val="00857E7B"/>
    <w:rsid w:val="00867C92"/>
    <w:rsid w:val="00892E57"/>
    <w:rsid w:val="00897298"/>
    <w:rsid w:val="008F5937"/>
    <w:rsid w:val="00903976"/>
    <w:rsid w:val="009107F2"/>
    <w:rsid w:val="00953E85"/>
    <w:rsid w:val="009549D4"/>
    <w:rsid w:val="00966BFA"/>
    <w:rsid w:val="0097489A"/>
    <w:rsid w:val="00976A11"/>
    <w:rsid w:val="0098702B"/>
    <w:rsid w:val="009A744C"/>
    <w:rsid w:val="009B23EB"/>
    <w:rsid w:val="009F55AF"/>
    <w:rsid w:val="00A14723"/>
    <w:rsid w:val="00A23CA8"/>
    <w:rsid w:val="00A82C91"/>
    <w:rsid w:val="00A91023"/>
    <w:rsid w:val="00A9781C"/>
    <w:rsid w:val="00AA2C6E"/>
    <w:rsid w:val="00AA6E52"/>
    <w:rsid w:val="00AC648E"/>
    <w:rsid w:val="00AE6E7A"/>
    <w:rsid w:val="00B337B5"/>
    <w:rsid w:val="00B33ABE"/>
    <w:rsid w:val="00B5360B"/>
    <w:rsid w:val="00B71AD5"/>
    <w:rsid w:val="00B71D6C"/>
    <w:rsid w:val="00B850E0"/>
    <w:rsid w:val="00B92AFA"/>
    <w:rsid w:val="00B93A15"/>
    <w:rsid w:val="00BB0E09"/>
    <w:rsid w:val="00BB2DE2"/>
    <w:rsid w:val="00BD0E3E"/>
    <w:rsid w:val="00BD2B1B"/>
    <w:rsid w:val="00BE6AB8"/>
    <w:rsid w:val="00BE6D2D"/>
    <w:rsid w:val="00BF1832"/>
    <w:rsid w:val="00C13160"/>
    <w:rsid w:val="00C151FC"/>
    <w:rsid w:val="00C22442"/>
    <w:rsid w:val="00C52076"/>
    <w:rsid w:val="00C5272E"/>
    <w:rsid w:val="00C55E42"/>
    <w:rsid w:val="00C6406E"/>
    <w:rsid w:val="00C65377"/>
    <w:rsid w:val="00C722E5"/>
    <w:rsid w:val="00C773F4"/>
    <w:rsid w:val="00C777CD"/>
    <w:rsid w:val="00C80523"/>
    <w:rsid w:val="00C83614"/>
    <w:rsid w:val="00CA44AF"/>
    <w:rsid w:val="00CB017E"/>
    <w:rsid w:val="00CB1A3E"/>
    <w:rsid w:val="00CD08C8"/>
    <w:rsid w:val="00CD3656"/>
    <w:rsid w:val="00CE2532"/>
    <w:rsid w:val="00CF2114"/>
    <w:rsid w:val="00D128BB"/>
    <w:rsid w:val="00D3439C"/>
    <w:rsid w:val="00D50D25"/>
    <w:rsid w:val="00D54B51"/>
    <w:rsid w:val="00D55D22"/>
    <w:rsid w:val="00D60A54"/>
    <w:rsid w:val="00D6534E"/>
    <w:rsid w:val="00D65DC6"/>
    <w:rsid w:val="00D93742"/>
    <w:rsid w:val="00D95ADC"/>
    <w:rsid w:val="00DC43B7"/>
    <w:rsid w:val="00DD038A"/>
    <w:rsid w:val="00DD5716"/>
    <w:rsid w:val="00E0287B"/>
    <w:rsid w:val="00E3798F"/>
    <w:rsid w:val="00E412CC"/>
    <w:rsid w:val="00E43651"/>
    <w:rsid w:val="00E6078F"/>
    <w:rsid w:val="00E67F34"/>
    <w:rsid w:val="00E74627"/>
    <w:rsid w:val="00E74677"/>
    <w:rsid w:val="00E82DFA"/>
    <w:rsid w:val="00EE3D91"/>
    <w:rsid w:val="00EF1ED3"/>
    <w:rsid w:val="00EF7CAB"/>
    <w:rsid w:val="00F1005A"/>
    <w:rsid w:val="00F108D6"/>
    <w:rsid w:val="00F15467"/>
    <w:rsid w:val="00F36335"/>
    <w:rsid w:val="00F457D2"/>
    <w:rsid w:val="00F549BE"/>
    <w:rsid w:val="00F571AD"/>
    <w:rsid w:val="00F606BC"/>
    <w:rsid w:val="00F80940"/>
    <w:rsid w:val="00F8572F"/>
    <w:rsid w:val="00F868F3"/>
    <w:rsid w:val="00F86A28"/>
    <w:rsid w:val="00F879AC"/>
    <w:rsid w:val="00F93CA3"/>
    <w:rsid w:val="00FA4EDA"/>
    <w:rsid w:val="00FF1B8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6E982"/>
  <w15:docId w15:val="{38B44E26-370A-4AF4-A07F-E24D8DACF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A2CDA"/>
    <w:pPr>
      <w:spacing w:after="160" w:line="259" w:lineRule="auto"/>
      <w:jc w:val="both"/>
    </w:pPr>
    <w:rPr>
      <w:rFonts w:ascii="Times New Roman" w:eastAsia="Calibri" w:hAnsi="Times New Roman"/>
      <w:color w:val="00000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ytuZnak">
    <w:name w:val="Tytuł Znak"/>
    <w:basedOn w:val="Domylnaczcionkaakapitu"/>
    <w:link w:val="Tytu"/>
    <w:uiPriority w:val="99"/>
    <w:qFormat/>
    <w:rsid w:val="002A2CDA"/>
    <w:rPr>
      <w:rFonts w:ascii="Times New Roman" w:eastAsiaTheme="minorEastAsia" w:hAnsi="Times New Roman" w:cs="Calibri"/>
      <w:b/>
      <w:bCs/>
      <w:sz w:val="24"/>
    </w:rPr>
  </w:style>
  <w:style w:type="character" w:customStyle="1" w:styleId="TytuZnak1">
    <w:name w:val="Tytuł Znak1"/>
    <w:basedOn w:val="Domylnaczcionkaakapitu"/>
    <w:uiPriority w:val="10"/>
    <w:qFormat/>
    <w:rsid w:val="002A2CDA"/>
    <w:rPr>
      <w:rFonts w:asciiTheme="majorHAnsi" w:eastAsiaTheme="majorEastAsia" w:hAnsiTheme="majorHAnsi" w:cstheme="majorBidi"/>
      <w:spacing w:val="-10"/>
      <w:kern w:val="2"/>
      <w:sz w:val="56"/>
      <w:szCs w:val="56"/>
    </w:rPr>
  </w:style>
  <w:style w:type="character" w:customStyle="1" w:styleId="alb">
    <w:name w:val="a_lb"/>
    <w:basedOn w:val="Domylnaczcionkaakapitu"/>
    <w:qFormat/>
    <w:rsid w:val="00B44CC9"/>
  </w:style>
  <w:style w:type="character" w:customStyle="1" w:styleId="text-justify">
    <w:name w:val="text-justify"/>
    <w:basedOn w:val="Domylnaczcionkaakapitu"/>
    <w:qFormat/>
    <w:rsid w:val="00B44CC9"/>
  </w:style>
  <w:style w:type="character" w:customStyle="1" w:styleId="czeinternetowe">
    <w:name w:val="Łącze internetowe"/>
    <w:basedOn w:val="Domylnaczcionkaakapitu"/>
    <w:uiPriority w:val="99"/>
    <w:unhideWhenUsed/>
    <w:rsid w:val="00D8670A"/>
    <w:rPr>
      <w:color w:val="0563C1" w:themeColor="hyperlink"/>
      <w:u w:val="single"/>
    </w:rPr>
  </w:style>
  <w:style w:type="character" w:customStyle="1" w:styleId="Wyrnienie">
    <w:name w:val="Wyróżnienie"/>
    <w:basedOn w:val="Domylnaczcionkaakapitu"/>
    <w:uiPriority w:val="20"/>
    <w:qFormat/>
    <w:rsid w:val="00B44CC9"/>
    <w:rPr>
      <w:i/>
      <w:iCs/>
    </w:rPr>
  </w:style>
  <w:style w:type="character" w:customStyle="1" w:styleId="NagwekZnak">
    <w:name w:val="Nagłówek Znak"/>
    <w:basedOn w:val="Domylnaczcionkaakapitu"/>
    <w:link w:val="Nagwek"/>
    <w:uiPriority w:val="99"/>
    <w:qFormat/>
    <w:rsid w:val="00226B81"/>
    <w:rPr>
      <w:rFonts w:ascii="Times New Roman" w:hAnsi="Times New Roman"/>
    </w:rPr>
  </w:style>
  <w:style w:type="character" w:customStyle="1" w:styleId="StopkaZnak">
    <w:name w:val="Stopka Znak"/>
    <w:basedOn w:val="Domylnaczcionkaakapitu"/>
    <w:link w:val="Stopka1"/>
    <w:uiPriority w:val="99"/>
    <w:qFormat/>
    <w:rsid w:val="00226B81"/>
    <w:rPr>
      <w:rFonts w:ascii="Times New Roman" w:hAnsi="Times New Roman"/>
    </w:rPr>
  </w:style>
  <w:style w:type="character" w:customStyle="1" w:styleId="TekstprzypisukocowegoZnak">
    <w:name w:val="Tekst przypisu końcowego Znak"/>
    <w:basedOn w:val="Domylnaczcionkaakapitu"/>
    <w:link w:val="Tekstprzypisukocowego"/>
    <w:uiPriority w:val="99"/>
    <w:semiHidden/>
    <w:qFormat/>
    <w:rsid w:val="000860EF"/>
    <w:rPr>
      <w:rFonts w:ascii="Times New Roman" w:hAnsi="Times New Roman"/>
      <w:sz w:val="20"/>
      <w:szCs w:val="20"/>
    </w:rPr>
  </w:style>
  <w:style w:type="character" w:styleId="Odwoanieprzypisukocowego">
    <w:name w:val="endnote reference"/>
    <w:basedOn w:val="Domylnaczcionkaakapitu"/>
    <w:uiPriority w:val="99"/>
    <w:semiHidden/>
    <w:unhideWhenUsed/>
    <w:qFormat/>
    <w:rsid w:val="000860EF"/>
    <w:rPr>
      <w:vertAlign w:val="superscript"/>
    </w:rPr>
  </w:style>
  <w:style w:type="character" w:customStyle="1" w:styleId="TekstdymkaZnak">
    <w:name w:val="Tekst dymka Znak"/>
    <w:basedOn w:val="Domylnaczcionkaakapitu"/>
    <w:link w:val="Tekstdymka"/>
    <w:uiPriority w:val="99"/>
    <w:semiHidden/>
    <w:qFormat/>
    <w:rsid w:val="00B73E28"/>
    <w:rPr>
      <w:rFonts w:ascii="Segoe UI" w:hAnsi="Segoe UI" w:cs="Segoe UI"/>
      <w:sz w:val="18"/>
      <w:szCs w:val="18"/>
    </w:rPr>
  </w:style>
  <w:style w:type="character" w:customStyle="1" w:styleId="Tekstpodstawowywcity3Znak">
    <w:name w:val="Tekst podstawowy wcięty 3 Znak"/>
    <w:basedOn w:val="Domylnaczcionkaakapitu"/>
    <w:link w:val="Tekstpodstawowywcity3"/>
    <w:semiHidden/>
    <w:qFormat/>
    <w:rsid w:val="006139B4"/>
    <w:rPr>
      <w:rFonts w:ascii="Times New Roman" w:eastAsia="Times New Roman" w:hAnsi="Times New Roman" w:cs="Times New Roman"/>
      <w:szCs w:val="24"/>
      <w:lang w:eastAsia="pl-PL"/>
    </w:rPr>
  </w:style>
  <w:style w:type="character" w:customStyle="1" w:styleId="ListLabel1">
    <w:name w:val="ListLabel 1"/>
    <w:qFormat/>
    <w:rsid w:val="00B71D3E"/>
    <w:rPr>
      <w:b/>
    </w:rPr>
  </w:style>
  <w:style w:type="character" w:customStyle="1" w:styleId="ListLabel2">
    <w:name w:val="ListLabel 2"/>
    <w:qFormat/>
    <w:rsid w:val="00B71D3E"/>
    <w:rPr>
      <w:rFonts w:cs="Courier New"/>
    </w:rPr>
  </w:style>
  <w:style w:type="character" w:customStyle="1" w:styleId="ListLabel3">
    <w:name w:val="ListLabel 3"/>
    <w:qFormat/>
    <w:rsid w:val="00B71D3E"/>
    <w:rPr>
      <w:rFonts w:cs="Courier New"/>
    </w:rPr>
  </w:style>
  <w:style w:type="character" w:customStyle="1" w:styleId="ListLabel4">
    <w:name w:val="ListLabel 4"/>
    <w:qFormat/>
    <w:rsid w:val="00B71D3E"/>
    <w:rPr>
      <w:rFonts w:cs="Courier New"/>
    </w:rPr>
  </w:style>
  <w:style w:type="character" w:customStyle="1" w:styleId="ListLabel5">
    <w:name w:val="ListLabel 5"/>
    <w:qFormat/>
    <w:rsid w:val="00B71D3E"/>
    <w:rPr>
      <w:b/>
    </w:rPr>
  </w:style>
  <w:style w:type="character" w:customStyle="1" w:styleId="ListLabel6">
    <w:name w:val="ListLabel 6"/>
    <w:qFormat/>
    <w:rsid w:val="00B71D3E"/>
    <w:rPr>
      <w:b w:val="0"/>
    </w:rPr>
  </w:style>
  <w:style w:type="character" w:customStyle="1" w:styleId="ListLabel7">
    <w:name w:val="ListLabel 7"/>
    <w:qFormat/>
    <w:rsid w:val="00B71D3E"/>
    <w:rPr>
      <w:b/>
    </w:rPr>
  </w:style>
  <w:style w:type="character" w:customStyle="1" w:styleId="ListLabel8">
    <w:name w:val="ListLabel 8"/>
    <w:qFormat/>
    <w:rsid w:val="00B71D3E"/>
    <w:rPr>
      <w:b/>
    </w:rPr>
  </w:style>
  <w:style w:type="character" w:customStyle="1" w:styleId="ListLabel9">
    <w:name w:val="ListLabel 9"/>
    <w:qFormat/>
    <w:rsid w:val="00B71D3E"/>
    <w:rPr>
      <w:b/>
    </w:rPr>
  </w:style>
  <w:style w:type="character" w:customStyle="1" w:styleId="ListLabel10">
    <w:name w:val="ListLabel 10"/>
    <w:qFormat/>
    <w:rsid w:val="00B71D3E"/>
    <w:rPr>
      <w:b/>
    </w:rPr>
  </w:style>
  <w:style w:type="character" w:customStyle="1" w:styleId="ListLabel11">
    <w:name w:val="ListLabel 11"/>
    <w:qFormat/>
    <w:rsid w:val="00B71D3E"/>
    <w:rPr>
      <w:rFonts w:cs="Courier New"/>
    </w:rPr>
  </w:style>
  <w:style w:type="character" w:customStyle="1" w:styleId="ListLabel12">
    <w:name w:val="ListLabel 12"/>
    <w:qFormat/>
    <w:rsid w:val="00B71D3E"/>
    <w:rPr>
      <w:rFonts w:cs="Courier New"/>
    </w:rPr>
  </w:style>
  <w:style w:type="character" w:customStyle="1" w:styleId="ListLabel13">
    <w:name w:val="ListLabel 13"/>
    <w:qFormat/>
    <w:rsid w:val="00B71D3E"/>
    <w:rPr>
      <w:rFonts w:cs="Courier New"/>
    </w:rPr>
  </w:style>
  <w:style w:type="character" w:customStyle="1" w:styleId="ListLabel14">
    <w:name w:val="ListLabel 14"/>
    <w:qFormat/>
    <w:rsid w:val="00B71D3E"/>
    <w:rPr>
      <w:b/>
    </w:rPr>
  </w:style>
  <w:style w:type="character" w:customStyle="1" w:styleId="ListLabel15">
    <w:name w:val="ListLabel 15"/>
    <w:qFormat/>
    <w:rsid w:val="00B71D3E"/>
    <w:rPr>
      <w:rFonts w:cs="Times New Roman"/>
    </w:rPr>
  </w:style>
  <w:style w:type="character" w:customStyle="1" w:styleId="ListLabel16">
    <w:name w:val="ListLabel 16"/>
    <w:qFormat/>
    <w:rsid w:val="00B71D3E"/>
    <w:rPr>
      <w:b/>
    </w:rPr>
  </w:style>
  <w:style w:type="character" w:customStyle="1" w:styleId="ListLabel17">
    <w:name w:val="ListLabel 17"/>
    <w:qFormat/>
    <w:rsid w:val="00B71D3E"/>
    <w:rPr>
      <w:rFonts w:cs="Symbol"/>
    </w:rPr>
  </w:style>
  <w:style w:type="character" w:customStyle="1" w:styleId="ListLabel18">
    <w:name w:val="ListLabel 18"/>
    <w:qFormat/>
    <w:rsid w:val="00B71D3E"/>
    <w:rPr>
      <w:rFonts w:cs="Courier New"/>
    </w:rPr>
  </w:style>
  <w:style w:type="character" w:customStyle="1" w:styleId="ListLabel19">
    <w:name w:val="ListLabel 19"/>
    <w:qFormat/>
    <w:rsid w:val="00B71D3E"/>
    <w:rPr>
      <w:rFonts w:cs="Wingdings"/>
    </w:rPr>
  </w:style>
  <w:style w:type="character" w:customStyle="1" w:styleId="ListLabel20">
    <w:name w:val="ListLabel 20"/>
    <w:qFormat/>
    <w:rsid w:val="00B71D3E"/>
    <w:rPr>
      <w:rFonts w:cs="Symbol"/>
    </w:rPr>
  </w:style>
  <w:style w:type="character" w:customStyle="1" w:styleId="ListLabel21">
    <w:name w:val="ListLabel 21"/>
    <w:qFormat/>
    <w:rsid w:val="00B71D3E"/>
    <w:rPr>
      <w:rFonts w:cs="Courier New"/>
    </w:rPr>
  </w:style>
  <w:style w:type="character" w:customStyle="1" w:styleId="ListLabel22">
    <w:name w:val="ListLabel 22"/>
    <w:qFormat/>
    <w:rsid w:val="00B71D3E"/>
    <w:rPr>
      <w:rFonts w:cs="Wingdings"/>
    </w:rPr>
  </w:style>
  <w:style w:type="character" w:customStyle="1" w:styleId="ListLabel23">
    <w:name w:val="ListLabel 23"/>
    <w:qFormat/>
    <w:rsid w:val="00B71D3E"/>
    <w:rPr>
      <w:rFonts w:cs="Symbol"/>
    </w:rPr>
  </w:style>
  <w:style w:type="character" w:customStyle="1" w:styleId="ListLabel24">
    <w:name w:val="ListLabel 24"/>
    <w:qFormat/>
    <w:rsid w:val="00B71D3E"/>
    <w:rPr>
      <w:rFonts w:cs="Courier New"/>
    </w:rPr>
  </w:style>
  <w:style w:type="character" w:customStyle="1" w:styleId="ListLabel25">
    <w:name w:val="ListLabel 25"/>
    <w:qFormat/>
    <w:rsid w:val="00B71D3E"/>
    <w:rPr>
      <w:rFonts w:cs="Wingdings"/>
    </w:rPr>
  </w:style>
  <w:style w:type="character" w:customStyle="1" w:styleId="ListLabel26">
    <w:name w:val="ListLabel 26"/>
    <w:qFormat/>
    <w:rsid w:val="00B71D3E"/>
    <w:rPr>
      <w:b/>
    </w:rPr>
  </w:style>
  <w:style w:type="character" w:customStyle="1" w:styleId="ListLabel27">
    <w:name w:val="ListLabel 27"/>
    <w:qFormat/>
    <w:rsid w:val="00B71D3E"/>
    <w:rPr>
      <w:b w:val="0"/>
    </w:rPr>
  </w:style>
  <w:style w:type="character" w:customStyle="1" w:styleId="ListLabel28">
    <w:name w:val="ListLabel 28"/>
    <w:qFormat/>
    <w:rsid w:val="00B71D3E"/>
    <w:rPr>
      <w:b/>
    </w:rPr>
  </w:style>
  <w:style w:type="character" w:customStyle="1" w:styleId="ListLabel29">
    <w:name w:val="ListLabel 29"/>
    <w:qFormat/>
    <w:rsid w:val="00B71D3E"/>
    <w:rPr>
      <w:b/>
    </w:rPr>
  </w:style>
  <w:style w:type="character" w:customStyle="1" w:styleId="ListLabel30">
    <w:name w:val="ListLabel 30"/>
    <w:qFormat/>
    <w:rsid w:val="00B71D3E"/>
    <w:rPr>
      <w:b/>
    </w:rPr>
  </w:style>
  <w:style w:type="character" w:customStyle="1" w:styleId="ListLabel31">
    <w:name w:val="ListLabel 31"/>
    <w:qFormat/>
    <w:rsid w:val="00B71D3E"/>
    <w:rPr>
      <w:b/>
    </w:rPr>
  </w:style>
  <w:style w:type="character" w:customStyle="1" w:styleId="ListLabel32">
    <w:name w:val="ListLabel 32"/>
    <w:qFormat/>
    <w:rsid w:val="00B71D3E"/>
    <w:rPr>
      <w:rFonts w:cs="Symbol"/>
    </w:rPr>
  </w:style>
  <w:style w:type="character" w:customStyle="1" w:styleId="ListLabel33">
    <w:name w:val="ListLabel 33"/>
    <w:qFormat/>
    <w:rsid w:val="00B71D3E"/>
    <w:rPr>
      <w:rFonts w:cs="Courier New"/>
    </w:rPr>
  </w:style>
  <w:style w:type="character" w:customStyle="1" w:styleId="ListLabel34">
    <w:name w:val="ListLabel 34"/>
    <w:qFormat/>
    <w:rsid w:val="00B71D3E"/>
    <w:rPr>
      <w:rFonts w:cs="Wingdings"/>
    </w:rPr>
  </w:style>
  <w:style w:type="character" w:customStyle="1" w:styleId="ListLabel35">
    <w:name w:val="ListLabel 35"/>
    <w:qFormat/>
    <w:rsid w:val="00B71D3E"/>
    <w:rPr>
      <w:rFonts w:cs="Symbol"/>
    </w:rPr>
  </w:style>
  <w:style w:type="character" w:customStyle="1" w:styleId="ListLabel36">
    <w:name w:val="ListLabel 36"/>
    <w:qFormat/>
    <w:rsid w:val="00B71D3E"/>
    <w:rPr>
      <w:rFonts w:cs="Courier New"/>
    </w:rPr>
  </w:style>
  <w:style w:type="character" w:customStyle="1" w:styleId="ListLabel37">
    <w:name w:val="ListLabel 37"/>
    <w:qFormat/>
    <w:rsid w:val="00B71D3E"/>
    <w:rPr>
      <w:rFonts w:cs="Wingdings"/>
    </w:rPr>
  </w:style>
  <w:style w:type="character" w:customStyle="1" w:styleId="ListLabel38">
    <w:name w:val="ListLabel 38"/>
    <w:qFormat/>
    <w:rsid w:val="00B71D3E"/>
    <w:rPr>
      <w:rFonts w:cs="Symbol"/>
    </w:rPr>
  </w:style>
  <w:style w:type="character" w:customStyle="1" w:styleId="ListLabel39">
    <w:name w:val="ListLabel 39"/>
    <w:qFormat/>
    <w:rsid w:val="00B71D3E"/>
    <w:rPr>
      <w:rFonts w:cs="Courier New"/>
    </w:rPr>
  </w:style>
  <w:style w:type="character" w:customStyle="1" w:styleId="ListLabel40">
    <w:name w:val="ListLabel 40"/>
    <w:qFormat/>
    <w:rsid w:val="00B71D3E"/>
    <w:rPr>
      <w:rFonts w:cs="Wingdings"/>
    </w:rPr>
  </w:style>
  <w:style w:type="character" w:customStyle="1" w:styleId="ListLabel41">
    <w:name w:val="ListLabel 41"/>
    <w:qFormat/>
    <w:rsid w:val="00B71D3E"/>
    <w:rPr>
      <w:b/>
    </w:rPr>
  </w:style>
  <w:style w:type="character" w:customStyle="1" w:styleId="ListLabel42">
    <w:name w:val="ListLabel 42"/>
    <w:qFormat/>
    <w:rsid w:val="007E0E82"/>
    <w:rPr>
      <w:b/>
    </w:rPr>
  </w:style>
  <w:style w:type="character" w:customStyle="1" w:styleId="ListLabel43">
    <w:name w:val="ListLabel 43"/>
    <w:qFormat/>
    <w:rsid w:val="007E0E82"/>
    <w:rPr>
      <w:rFonts w:cs="Symbol"/>
    </w:rPr>
  </w:style>
  <w:style w:type="character" w:customStyle="1" w:styleId="ListLabel44">
    <w:name w:val="ListLabel 44"/>
    <w:qFormat/>
    <w:rsid w:val="007E0E82"/>
    <w:rPr>
      <w:rFonts w:cs="Courier New"/>
    </w:rPr>
  </w:style>
  <w:style w:type="character" w:customStyle="1" w:styleId="ListLabel45">
    <w:name w:val="ListLabel 45"/>
    <w:qFormat/>
    <w:rsid w:val="007E0E82"/>
    <w:rPr>
      <w:rFonts w:cs="Wingdings"/>
    </w:rPr>
  </w:style>
  <w:style w:type="character" w:customStyle="1" w:styleId="ListLabel46">
    <w:name w:val="ListLabel 46"/>
    <w:qFormat/>
    <w:rsid w:val="007E0E82"/>
    <w:rPr>
      <w:rFonts w:cs="Symbol"/>
    </w:rPr>
  </w:style>
  <w:style w:type="character" w:customStyle="1" w:styleId="ListLabel47">
    <w:name w:val="ListLabel 47"/>
    <w:qFormat/>
    <w:rsid w:val="007E0E82"/>
    <w:rPr>
      <w:rFonts w:cs="Courier New"/>
    </w:rPr>
  </w:style>
  <w:style w:type="character" w:customStyle="1" w:styleId="ListLabel48">
    <w:name w:val="ListLabel 48"/>
    <w:qFormat/>
    <w:rsid w:val="007E0E82"/>
    <w:rPr>
      <w:rFonts w:cs="Wingdings"/>
    </w:rPr>
  </w:style>
  <w:style w:type="character" w:customStyle="1" w:styleId="ListLabel49">
    <w:name w:val="ListLabel 49"/>
    <w:qFormat/>
    <w:rsid w:val="007E0E82"/>
    <w:rPr>
      <w:rFonts w:cs="Symbol"/>
    </w:rPr>
  </w:style>
  <w:style w:type="character" w:customStyle="1" w:styleId="ListLabel50">
    <w:name w:val="ListLabel 50"/>
    <w:qFormat/>
    <w:rsid w:val="007E0E82"/>
    <w:rPr>
      <w:rFonts w:cs="Courier New"/>
    </w:rPr>
  </w:style>
  <w:style w:type="character" w:customStyle="1" w:styleId="ListLabel51">
    <w:name w:val="ListLabel 51"/>
    <w:qFormat/>
    <w:rsid w:val="007E0E82"/>
    <w:rPr>
      <w:rFonts w:cs="Wingdings"/>
    </w:rPr>
  </w:style>
  <w:style w:type="character" w:customStyle="1" w:styleId="ListLabel52">
    <w:name w:val="ListLabel 52"/>
    <w:qFormat/>
    <w:rsid w:val="007E0E82"/>
    <w:rPr>
      <w:b/>
    </w:rPr>
  </w:style>
  <w:style w:type="character" w:customStyle="1" w:styleId="ListLabel53">
    <w:name w:val="ListLabel 53"/>
    <w:qFormat/>
    <w:rsid w:val="007E0E82"/>
    <w:rPr>
      <w:b w:val="0"/>
    </w:rPr>
  </w:style>
  <w:style w:type="character" w:customStyle="1" w:styleId="ListLabel54">
    <w:name w:val="ListLabel 54"/>
    <w:qFormat/>
    <w:rsid w:val="007E0E82"/>
    <w:rPr>
      <w:b/>
    </w:rPr>
  </w:style>
  <w:style w:type="character" w:customStyle="1" w:styleId="ListLabel55">
    <w:name w:val="ListLabel 55"/>
    <w:qFormat/>
    <w:rsid w:val="007E0E82"/>
    <w:rPr>
      <w:b/>
    </w:rPr>
  </w:style>
  <w:style w:type="character" w:customStyle="1" w:styleId="ListLabel56">
    <w:name w:val="ListLabel 56"/>
    <w:qFormat/>
    <w:rsid w:val="007E0E82"/>
    <w:rPr>
      <w:b/>
    </w:rPr>
  </w:style>
  <w:style w:type="character" w:customStyle="1" w:styleId="ListLabel57">
    <w:name w:val="ListLabel 57"/>
    <w:qFormat/>
    <w:rsid w:val="007E0E82"/>
    <w:rPr>
      <w:b/>
    </w:rPr>
  </w:style>
  <w:style w:type="character" w:customStyle="1" w:styleId="ListLabel58">
    <w:name w:val="ListLabel 58"/>
    <w:qFormat/>
    <w:rsid w:val="007E0E82"/>
    <w:rPr>
      <w:rFonts w:cs="Symbol"/>
    </w:rPr>
  </w:style>
  <w:style w:type="character" w:customStyle="1" w:styleId="ListLabel59">
    <w:name w:val="ListLabel 59"/>
    <w:qFormat/>
    <w:rsid w:val="007E0E82"/>
    <w:rPr>
      <w:rFonts w:cs="Courier New"/>
    </w:rPr>
  </w:style>
  <w:style w:type="character" w:customStyle="1" w:styleId="ListLabel60">
    <w:name w:val="ListLabel 60"/>
    <w:qFormat/>
    <w:rsid w:val="007E0E82"/>
    <w:rPr>
      <w:rFonts w:cs="Wingdings"/>
    </w:rPr>
  </w:style>
  <w:style w:type="character" w:customStyle="1" w:styleId="ListLabel61">
    <w:name w:val="ListLabel 61"/>
    <w:qFormat/>
    <w:rsid w:val="007E0E82"/>
    <w:rPr>
      <w:rFonts w:cs="Symbol"/>
    </w:rPr>
  </w:style>
  <w:style w:type="character" w:customStyle="1" w:styleId="ListLabel62">
    <w:name w:val="ListLabel 62"/>
    <w:qFormat/>
    <w:rsid w:val="007E0E82"/>
    <w:rPr>
      <w:rFonts w:cs="Courier New"/>
    </w:rPr>
  </w:style>
  <w:style w:type="character" w:customStyle="1" w:styleId="ListLabel63">
    <w:name w:val="ListLabel 63"/>
    <w:qFormat/>
    <w:rsid w:val="007E0E82"/>
    <w:rPr>
      <w:rFonts w:cs="Wingdings"/>
    </w:rPr>
  </w:style>
  <w:style w:type="character" w:customStyle="1" w:styleId="ListLabel64">
    <w:name w:val="ListLabel 64"/>
    <w:qFormat/>
    <w:rsid w:val="007E0E82"/>
    <w:rPr>
      <w:rFonts w:cs="Symbol"/>
    </w:rPr>
  </w:style>
  <w:style w:type="character" w:customStyle="1" w:styleId="ListLabel65">
    <w:name w:val="ListLabel 65"/>
    <w:qFormat/>
    <w:rsid w:val="007E0E82"/>
    <w:rPr>
      <w:rFonts w:cs="Courier New"/>
    </w:rPr>
  </w:style>
  <w:style w:type="character" w:customStyle="1" w:styleId="ListLabel66">
    <w:name w:val="ListLabel 66"/>
    <w:qFormat/>
    <w:rsid w:val="007E0E82"/>
    <w:rPr>
      <w:rFonts w:cs="Wingdings"/>
    </w:rPr>
  </w:style>
  <w:style w:type="character" w:customStyle="1" w:styleId="ListLabel67">
    <w:name w:val="ListLabel 67"/>
    <w:qFormat/>
    <w:rsid w:val="007E0E82"/>
    <w:rPr>
      <w:b/>
    </w:rPr>
  </w:style>
  <w:style w:type="character" w:customStyle="1" w:styleId="ListLabel68">
    <w:name w:val="ListLabel 68"/>
    <w:qFormat/>
    <w:rsid w:val="007E0E82"/>
    <w:rPr>
      <w:b/>
    </w:rPr>
  </w:style>
  <w:style w:type="character" w:customStyle="1" w:styleId="ListLabel69">
    <w:name w:val="ListLabel 69"/>
    <w:qFormat/>
    <w:rsid w:val="007E0E82"/>
    <w:rPr>
      <w:b/>
    </w:rPr>
  </w:style>
  <w:style w:type="character" w:customStyle="1" w:styleId="ListLabel70">
    <w:name w:val="ListLabel 70"/>
    <w:qFormat/>
    <w:rsid w:val="007E0E82"/>
    <w:rPr>
      <w:rFonts w:cs="Symbol"/>
    </w:rPr>
  </w:style>
  <w:style w:type="character" w:customStyle="1" w:styleId="ListLabel71">
    <w:name w:val="ListLabel 71"/>
    <w:qFormat/>
    <w:rsid w:val="007E0E82"/>
    <w:rPr>
      <w:rFonts w:cs="Courier New"/>
    </w:rPr>
  </w:style>
  <w:style w:type="character" w:customStyle="1" w:styleId="ListLabel72">
    <w:name w:val="ListLabel 72"/>
    <w:qFormat/>
    <w:rsid w:val="007E0E82"/>
    <w:rPr>
      <w:rFonts w:cs="Wingdings"/>
    </w:rPr>
  </w:style>
  <w:style w:type="character" w:customStyle="1" w:styleId="ListLabel73">
    <w:name w:val="ListLabel 73"/>
    <w:qFormat/>
    <w:rsid w:val="007E0E82"/>
    <w:rPr>
      <w:rFonts w:cs="Symbol"/>
    </w:rPr>
  </w:style>
  <w:style w:type="character" w:customStyle="1" w:styleId="ListLabel74">
    <w:name w:val="ListLabel 74"/>
    <w:qFormat/>
    <w:rsid w:val="007E0E82"/>
    <w:rPr>
      <w:rFonts w:cs="Courier New"/>
    </w:rPr>
  </w:style>
  <w:style w:type="character" w:customStyle="1" w:styleId="ListLabel75">
    <w:name w:val="ListLabel 75"/>
    <w:qFormat/>
    <w:rsid w:val="007E0E82"/>
    <w:rPr>
      <w:rFonts w:cs="Wingdings"/>
    </w:rPr>
  </w:style>
  <w:style w:type="character" w:customStyle="1" w:styleId="ListLabel76">
    <w:name w:val="ListLabel 76"/>
    <w:qFormat/>
    <w:rsid w:val="007E0E82"/>
    <w:rPr>
      <w:rFonts w:cs="Symbol"/>
    </w:rPr>
  </w:style>
  <w:style w:type="character" w:customStyle="1" w:styleId="ListLabel77">
    <w:name w:val="ListLabel 77"/>
    <w:qFormat/>
    <w:rsid w:val="007E0E82"/>
    <w:rPr>
      <w:rFonts w:cs="Courier New"/>
    </w:rPr>
  </w:style>
  <w:style w:type="character" w:customStyle="1" w:styleId="ListLabel78">
    <w:name w:val="ListLabel 78"/>
    <w:qFormat/>
    <w:rsid w:val="007E0E82"/>
    <w:rPr>
      <w:rFonts w:cs="Wingdings"/>
    </w:rPr>
  </w:style>
  <w:style w:type="character" w:customStyle="1" w:styleId="ListLabel79">
    <w:name w:val="ListLabel 79"/>
    <w:qFormat/>
    <w:rsid w:val="007E0E82"/>
    <w:rPr>
      <w:b/>
    </w:rPr>
  </w:style>
  <w:style w:type="character" w:customStyle="1" w:styleId="ListLabel80">
    <w:name w:val="ListLabel 80"/>
    <w:qFormat/>
    <w:rsid w:val="007E0E82"/>
    <w:rPr>
      <w:b/>
    </w:rPr>
  </w:style>
  <w:style w:type="character" w:customStyle="1" w:styleId="ListLabel81">
    <w:name w:val="ListLabel 81"/>
    <w:qFormat/>
    <w:rsid w:val="007E0E82"/>
    <w:rPr>
      <w:b/>
    </w:rPr>
  </w:style>
  <w:style w:type="character" w:customStyle="1" w:styleId="StopkaZnak1">
    <w:name w:val="Stopka Znak1"/>
    <w:basedOn w:val="Domylnaczcionkaakapitu"/>
    <w:link w:val="Stopka2"/>
    <w:uiPriority w:val="99"/>
    <w:qFormat/>
    <w:rsid w:val="006831E0"/>
    <w:rPr>
      <w:rFonts w:ascii="Times New Roman" w:eastAsia="Calibri" w:hAnsi="Times New Roman"/>
      <w:color w:val="00000A"/>
      <w:sz w:val="22"/>
    </w:rPr>
  </w:style>
  <w:style w:type="character" w:customStyle="1" w:styleId="ListLabel82">
    <w:name w:val="ListLabel 82"/>
    <w:qFormat/>
    <w:rsid w:val="007E0E82"/>
    <w:rPr>
      <w:b/>
    </w:rPr>
  </w:style>
  <w:style w:type="character" w:customStyle="1" w:styleId="ListLabel83">
    <w:name w:val="ListLabel 83"/>
    <w:qFormat/>
    <w:rsid w:val="007E0E82"/>
    <w:rPr>
      <w:rFonts w:cs="Symbol"/>
    </w:rPr>
  </w:style>
  <w:style w:type="character" w:customStyle="1" w:styleId="ListLabel84">
    <w:name w:val="ListLabel 84"/>
    <w:qFormat/>
    <w:rsid w:val="007E0E82"/>
    <w:rPr>
      <w:rFonts w:cs="Courier New"/>
    </w:rPr>
  </w:style>
  <w:style w:type="character" w:customStyle="1" w:styleId="ListLabel85">
    <w:name w:val="ListLabel 85"/>
    <w:qFormat/>
    <w:rsid w:val="007E0E82"/>
    <w:rPr>
      <w:rFonts w:cs="Wingdings"/>
    </w:rPr>
  </w:style>
  <w:style w:type="character" w:customStyle="1" w:styleId="ListLabel86">
    <w:name w:val="ListLabel 86"/>
    <w:qFormat/>
    <w:rsid w:val="007E0E82"/>
    <w:rPr>
      <w:rFonts w:cs="Symbol"/>
    </w:rPr>
  </w:style>
  <w:style w:type="character" w:customStyle="1" w:styleId="ListLabel87">
    <w:name w:val="ListLabel 87"/>
    <w:qFormat/>
    <w:rsid w:val="007E0E82"/>
    <w:rPr>
      <w:rFonts w:cs="Courier New"/>
    </w:rPr>
  </w:style>
  <w:style w:type="character" w:customStyle="1" w:styleId="ListLabel88">
    <w:name w:val="ListLabel 88"/>
    <w:qFormat/>
    <w:rsid w:val="007E0E82"/>
    <w:rPr>
      <w:rFonts w:cs="Wingdings"/>
    </w:rPr>
  </w:style>
  <w:style w:type="character" w:customStyle="1" w:styleId="ListLabel89">
    <w:name w:val="ListLabel 89"/>
    <w:qFormat/>
    <w:rsid w:val="007E0E82"/>
    <w:rPr>
      <w:rFonts w:cs="Symbol"/>
    </w:rPr>
  </w:style>
  <w:style w:type="character" w:customStyle="1" w:styleId="ListLabel90">
    <w:name w:val="ListLabel 90"/>
    <w:qFormat/>
    <w:rsid w:val="007E0E82"/>
    <w:rPr>
      <w:rFonts w:cs="Courier New"/>
    </w:rPr>
  </w:style>
  <w:style w:type="character" w:customStyle="1" w:styleId="ListLabel91">
    <w:name w:val="ListLabel 91"/>
    <w:qFormat/>
    <w:rsid w:val="007E0E82"/>
    <w:rPr>
      <w:rFonts w:cs="Wingdings"/>
    </w:rPr>
  </w:style>
  <w:style w:type="character" w:customStyle="1" w:styleId="ListLabel92">
    <w:name w:val="ListLabel 92"/>
    <w:qFormat/>
    <w:rsid w:val="007E0E82"/>
    <w:rPr>
      <w:b/>
    </w:rPr>
  </w:style>
  <w:style w:type="character" w:customStyle="1" w:styleId="ListLabel93">
    <w:name w:val="ListLabel 93"/>
    <w:qFormat/>
    <w:rsid w:val="007E0E82"/>
    <w:rPr>
      <w:b/>
    </w:rPr>
  </w:style>
  <w:style w:type="character" w:customStyle="1" w:styleId="ListLabel94">
    <w:name w:val="ListLabel 94"/>
    <w:qFormat/>
    <w:rsid w:val="007E0E82"/>
    <w:rPr>
      <w:b/>
    </w:rPr>
  </w:style>
  <w:style w:type="character" w:customStyle="1" w:styleId="ListLabel95">
    <w:name w:val="ListLabel 95"/>
    <w:qFormat/>
    <w:rsid w:val="007E0E82"/>
    <w:rPr>
      <w:rFonts w:cs="Times New Roman"/>
      <w:color w:val="000000"/>
      <w:sz w:val="24"/>
    </w:rPr>
  </w:style>
  <w:style w:type="character" w:customStyle="1" w:styleId="ListLabel96">
    <w:name w:val="ListLabel 96"/>
    <w:qFormat/>
    <w:rsid w:val="007E0E82"/>
    <w:rPr>
      <w:rFonts w:cs="Symbol"/>
    </w:rPr>
  </w:style>
  <w:style w:type="character" w:customStyle="1" w:styleId="ListLabel97">
    <w:name w:val="ListLabel 97"/>
    <w:qFormat/>
    <w:rsid w:val="007E0E82"/>
    <w:rPr>
      <w:rFonts w:cs="Courier New"/>
    </w:rPr>
  </w:style>
  <w:style w:type="character" w:customStyle="1" w:styleId="ListLabel98">
    <w:name w:val="ListLabel 98"/>
    <w:qFormat/>
    <w:rsid w:val="007E0E82"/>
    <w:rPr>
      <w:rFonts w:cs="Wingdings"/>
    </w:rPr>
  </w:style>
  <w:style w:type="character" w:customStyle="1" w:styleId="ListLabel99">
    <w:name w:val="ListLabel 99"/>
    <w:qFormat/>
    <w:rsid w:val="007E0E82"/>
    <w:rPr>
      <w:rFonts w:cs="Symbol"/>
    </w:rPr>
  </w:style>
  <w:style w:type="character" w:customStyle="1" w:styleId="ListLabel100">
    <w:name w:val="ListLabel 100"/>
    <w:qFormat/>
    <w:rsid w:val="007E0E82"/>
    <w:rPr>
      <w:rFonts w:cs="Courier New"/>
    </w:rPr>
  </w:style>
  <w:style w:type="character" w:customStyle="1" w:styleId="ListLabel101">
    <w:name w:val="ListLabel 101"/>
    <w:qFormat/>
    <w:rsid w:val="007E0E82"/>
    <w:rPr>
      <w:rFonts w:cs="Wingdings"/>
    </w:rPr>
  </w:style>
  <w:style w:type="character" w:customStyle="1" w:styleId="ListLabel102">
    <w:name w:val="ListLabel 102"/>
    <w:qFormat/>
    <w:rsid w:val="007E0E82"/>
    <w:rPr>
      <w:rFonts w:cs="Symbol"/>
    </w:rPr>
  </w:style>
  <w:style w:type="character" w:customStyle="1" w:styleId="ListLabel103">
    <w:name w:val="ListLabel 103"/>
    <w:qFormat/>
    <w:rsid w:val="007E0E82"/>
    <w:rPr>
      <w:rFonts w:cs="Courier New"/>
    </w:rPr>
  </w:style>
  <w:style w:type="character" w:customStyle="1" w:styleId="ListLabel104">
    <w:name w:val="ListLabel 104"/>
    <w:qFormat/>
    <w:rsid w:val="007E0E82"/>
    <w:rPr>
      <w:rFonts w:cs="Wingdings"/>
    </w:rPr>
  </w:style>
  <w:style w:type="character" w:customStyle="1" w:styleId="ListLabel105">
    <w:name w:val="ListLabel 105"/>
    <w:qFormat/>
    <w:rsid w:val="007E0E82"/>
    <w:rPr>
      <w:b/>
    </w:rPr>
  </w:style>
  <w:style w:type="character" w:customStyle="1" w:styleId="ListLabel106">
    <w:name w:val="ListLabel 106"/>
    <w:qFormat/>
    <w:rsid w:val="007E0E82"/>
    <w:rPr>
      <w:b/>
    </w:rPr>
  </w:style>
  <w:style w:type="character" w:customStyle="1" w:styleId="ListLabel107">
    <w:name w:val="ListLabel 107"/>
    <w:qFormat/>
    <w:rsid w:val="007E0E82"/>
    <w:rPr>
      <w:rFonts w:cs="Symbol"/>
    </w:rPr>
  </w:style>
  <w:style w:type="character" w:customStyle="1" w:styleId="ListLabel108">
    <w:name w:val="ListLabel 108"/>
    <w:qFormat/>
    <w:rsid w:val="007E0E82"/>
    <w:rPr>
      <w:rFonts w:cs="Courier New"/>
    </w:rPr>
  </w:style>
  <w:style w:type="character" w:customStyle="1" w:styleId="ListLabel109">
    <w:name w:val="ListLabel 109"/>
    <w:qFormat/>
    <w:rsid w:val="007E0E82"/>
    <w:rPr>
      <w:rFonts w:cs="Wingdings"/>
    </w:rPr>
  </w:style>
  <w:style w:type="character" w:customStyle="1" w:styleId="ListLabel110">
    <w:name w:val="ListLabel 110"/>
    <w:qFormat/>
    <w:rsid w:val="007E0E82"/>
    <w:rPr>
      <w:rFonts w:cs="Symbol"/>
    </w:rPr>
  </w:style>
  <w:style w:type="character" w:customStyle="1" w:styleId="ListLabel111">
    <w:name w:val="ListLabel 111"/>
    <w:qFormat/>
    <w:rsid w:val="007E0E82"/>
    <w:rPr>
      <w:rFonts w:cs="Courier New"/>
    </w:rPr>
  </w:style>
  <w:style w:type="character" w:customStyle="1" w:styleId="ListLabel112">
    <w:name w:val="ListLabel 112"/>
    <w:qFormat/>
    <w:rsid w:val="007E0E82"/>
    <w:rPr>
      <w:rFonts w:cs="Wingdings"/>
    </w:rPr>
  </w:style>
  <w:style w:type="character" w:customStyle="1" w:styleId="ListLabel113">
    <w:name w:val="ListLabel 113"/>
    <w:qFormat/>
    <w:rsid w:val="007E0E82"/>
    <w:rPr>
      <w:rFonts w:cs="Symbol"/>
    </w:rPr>
  </w:style>
  <w:style w:type="character" w:customStyle="1" w:styleId="ListLabel114">
    <w:name w:val="ListLabel 114"/>
    <w:qFormat/>
    <w:rsid w:val="007E0E82"/>
    <w:rPr>
      <w:rFonts w:cs="Courier New"/>
    </w:rPr>
  </w:style>
  <w:style w:type="character" w:customStyle="1" w:styleId="ListLabel115">
    <w:name w:val="ListLabel 115"/>
    <w:qFormat/>
    <w:rsid w:val="007E0E82"/>
    <w:rPr>
      <w:rFonts w:cs="Wingdings"/>
    </w:rPr>
  </w:style>
  <w:style w:type="character" w:customStyle="1" w:styleId="ListLabel116">
    <w:name w:val="ListLabel 116"/>
    <w:qFormat/>
    <w:rsid w:val="007E0E82"/>
    <w:rPr>
      <w:b/>
    </w:rPr>
  </w:style>
  <w:style w:type="character" w:customStyle="1" w:styleId="ListLabel117">
    <w:name w:val="ListLabel 117"/>
    <w:qFormat/>
    <w:rsid w:val="007E0E82"/>
    <w:rPr>
      <w:b/>
    </w:rPr>
  </w:style>
  <w:style w:type="character" w:customStyle="1" w:styleId="ListLabel118">
    <w:name w:val="ListLabel 118"/>
    <w:qFormat/>
    <w:rsid w:val="007E0E82"/>
    <w:rPr>
      <w:rFonts w:cs="Symbol"/>
    </w:rPr>
  </w:style>
  <w:style w:type="character" w:customStyle="1" w:styleId="ListLabel119">
    <w:name w:val="ListLabel 119"/>
    <w:qFormat/>
    <w:rsid w:val="007E0E82"/>
    <w:rPr>
      <w:rFonts w:cs="Courier New"/>
    </w:rPr>
  </w:style>
  <w:style w:type="character" w:customStyle="1" w:styleId="ListLabel120">
    <w:name w:val="ListLabel 120"/>
    <w:qFormat/>
    <w:rsid w:val="007E0E82"/>
    <w:rPr>
      <w:rFonts w:cs="Wingdings"/>
    </w:rPr>
  </w:style>
  <w:style w:type="character" w:customStyle="1" w:styleId="ListLabel121">
    <w:name w:val="ListLabel 121"/>
    <w:qFormat/>
    <w:rsid w:val="007E0E82"/>
    <w:rPr>
      <w:rFonts w:cs="Symbol"/>
    </w:rPr>
  </w:style>
  <w:style w:type="character" w:customStyle="1" w:styleId="ListLabel122">
    <w:name w:val="ListLabel 122"/>
    <w:qFormat/>
    <w:rsid w:val="007E0E82"/>
    <w:rPr>
      <w:rFonts w:cs="Courier New"/>
    </w:rPr>
  </w:style>
  <w:style w:type="character" w:customStyle="1" w:styleId="ListLabel123">
    <w:name w:val="ListLabel 123"/>
    <w:qFormat/>
    <w:rsid w:val="007E0E82"/>
    <w:rPr>
      <w:rFonts w:cs="Wingdings"/>
    </w:rPr>
  </w:style>
  <w:style w:type="character" w:customStyle="1" w:styleId="ListLabel124">
    <w:name w:val="ListLabel 124"/>
    <w:qFormat/>
    <w:rsid w:val="007E0E82"/>
    <w:rPr>
      <w:rFonts w:cs="Symbol"/>
    </w:rPr>
  </w:style>
  <w:style w:type="character" w:customStyle="1" w:styleId="ListLabel125">
    <w:name w:val="ListLabel 125"/>
    <w:qFormat/>
    <w:rsid w:val="007E0E82"/>
    <w:rPr>
      <w:rFonts w:cs="Courier New"/>
    </w:rPr>
  </w:style>
  <w:style w:type="character" w:customStyle="1" w:styleId="ListLabel126">
    <w:name w:val="ListLabel 126"/>
    <w:qFormat/>
    <w:rsid w:val="007E0E82"/>
    <w:rPr>
      <w:rFonts w:cs="Wingdings"/>
    </w:rPr>
  </w:style>
  <w:style w:type="character" w:customStyle="1" w:styleId="ListLabel127">
    <w:name w:val="ListLabel 127"/>
    <w:qFormat/>
    <w:rsid w:val="007E0E82"/>
    <w:rPr>
      <w:b/>
    </w:rPr>
  </w:style>
  <w:style w:type="character" w:customStyle="1" w:styleId="ListLabel128">
    <w:name w:val="ListLabel 128"/>
    <w:qFormat/>
    <w:rsid w:val="007E0E82"/>
    <w:rPr>
      <w:b/>
    </w:rPr>
  </w:style>
  <w:style w:type="character" w:customStyle="1" w:styleId="ListLabel129">
    <w:name w:val="ListLabel 129"/>
    <w:qFormat/>
    <w:rsid w:val="007E0E82"/>
    <w:rPr>
      <w:rFonts w:cs="Symbol"/>
    </w:rPr>
  </w:style>
  <w:style w:type="character" w:customStyle="1" w:styleId="ListLabel130">
    <w:name w:val="ListLabel 130"/>
    <w:qFormat/>
    <w:rsid w:val="007E0E82"/>
    <w:rPr>
      <w:rFonts w:cs="Courier New"/>
    </w:rPr>
  </w:style>
  <w:style w:type="character" w:customStyle="1" w:styleId="ListLabel131">
    <w:name w:val="ListLabel 131"/>
    <w:qFormat/>
    <w:rsid w:val="007E0E82"/>
    <w:rPr>
      <w:rFonts w:cs="Wingdings"/>
    </w:rPr>
  </w:style>
  <w:style w:type="character" w:customStyle="1" w:styleId="ListLabel132">
    <w:name w:val="ListLabel 132"/>
    <w:qFormat/>
    <w:rsid w:val="007E0E82"/>
    <w:rPr>
      <w:rFonts w:cs="Symbol"/>
    </w:rPr>
  </w:style>
  <w:style w:type="character" w:customStyle="1" w:styleId="ListLabel133">
    <w:name w:val="ListLabel 133"/>
    <w:qFormat/>
    <w:rsid w:val="007E0E82"/>
    <w:rPr>
      <w:rFonts w:cs="Courier New"/>
    </w:rPr>
  </w:style>
  <w:style w:type="character" w:customStyle="1" w:styleId="ListLabel134">
    <w:name w:val="ListLabel 134"/>
    <w:qFormat/>
    <w:rsid w:val="007E0E82"/>
    <w:rPr>
      <w:rFonts w:cs="Wingdings"/>
    </w:rPr>
  </w:style>
  <w:style w:type="character" w:customStyle="1" w:styleId="ListLabel135">
    <w:name w:val="ListLabel 135"/>
    <w:qFormat/>
    <w:rsid w:val="007E0E82"/>
    <w:rPr>
      <w:rFonts w:cs="Symbol"/>
    </w:rPr>
  </w:style>
  <w:style w:type="character" w:customStyle="1" w:styleId="ListLabel136">
    <w:name w:val="ListLabel 136"/>
    <w:qFormat/>
    <w:rsid w:val="007E0E82"/>
    <w:rPr>
      <w:rFonts w:cs="Courier New"/>
    </w:rPr>
  </w:style>
  <w:style w:type="character" w:customStyle="1" w:styleId="ListLabel137">
    <w:name w:val="ListLabel 137"/>
    <w:qFormat/>
    <w:rsid w:val="007E0E82"/>
    <w:rPr>
      <w:rFonts w:cs="Wingdings"/>
    </w:rPr>
  </w:style>
  <w:style w:type="character" w:customStyle="1" w:styleId="ListLabel138">
    <w:name w:val="ListLabel 138"/>
    <w:qFormat/>
    <w:rsid w:val="007E0E82"/>
    <w:rPr>
      <w:b/>
    </w:rPr>
  </w:style>
  <w:style w:type="character" w:customStyle="1" w:styleId="ListLabel139">
    <w:name w:val="ListLabel 139"/>
    <w:qFormat/>
    <w:rsid w:val="007E0E82"/>
    <w:rPr>
      <w:b/>
    </w:rPr>
  </w:style>
  <w:style w:type="character" w:customStyle="1" w:styleId="ListLabel140">
    <w:name w:val="ListLabel 140"/>
    <w:qFormat/>
    <w:rsid w:val="007E0E82"/>
    <w:rPr>
      <w:rFonts w:cs="Symbol"/>
    </w:rPr>
  </w:style>
  <w:style w:type="character" w:customStyle="1" w:styleId="ListLabel141">
    <w:name w:val="ListLabel 141"/>
    <w:qFormat/>
    <w:rsid w:val="007E0E82"/>
    <w:rPr>
      <w:rFonts w:cs="Courier New"/>
    </w:rPr>
  </w:style>
  <w:style w:type="character" w:customStyle="1" w:styleId="ListLabel142">
    <w:name w:val="ListLabel 142"/>
    <w:qFormat/>
    <w:rsid w:val="007E0E82"/>
    <w:rPr>
      <w:rFonts w:cs="Wingdings"/>
    </w:rPr>
  </w:style>
  <w:style w:type="character" w:customStyle="1" w:styleId="ListLabel143">
    <w:name w:val="ListLabel 143"/>
    <w:qFormat/>
    <w:rsid w:val="007E0E82"/>
    <w:rPr>
      <w:rFonts w:cs="Symbol"/>
    </w:rPr>
  </w:style>
  <w:style w:type="character" w:customStyle="1" w:styleId="ListLabel144">
    <w:name w:val="ListLabel 144"/>
    <w:qFormat/>
    <w:rsid w:val="007E0E82"/>
    <w:rPr>
      <w:rFonts w:cs="Courier New"/>
    </w:rPr>
  </w:style>
  <w:style w:type="character" w:customStyle="1" w:styleId="ListLabel145">
    <w:name w:val="ListLabel 145"/>
    <w:qFormat/>
    <w:rsid w:val="007E0E82"/>
    <w:rPr>
      <w:rFonts w:cs="Wingdings"/>
    </w:rPr>
  </w:style>
  <w:style w:type="character" w:customStyle="1" w:styleId="ListLabel146">
    <w:name w:val="ListLabel 146"/>
    <w:qFormat/>
    <w:rsid w:val="007E0E82"/>
    <w:rPr>
      <w:rFonts w:cs="Symbol"/>
    </w:rPr>
  </w:style>
  <w:style w:type="character" w:customStyle="1" w:styleId="ListLabel147">
    <w:name w:val="ListLabel 147"/>
    <w:qFormat/>
    <w:rsid w:val="007E0E82"/>
    <w:rPr>
      <w:rFonts w:cs="Courier New"/>
    </w:rPr>
  </w:style>
  <w:style w:type="character" w:customStyle="1" w:styleId="ListLabel148">
    <w:name w:val="ListLabel 148"/>
    <w:qFormat/>
    <w:rsid w:val="007E0E82"/>
    <w:rPr>
      <w:rFonts w:cs="Wingdings"/>
    </w:rPr>
  </w:style>
  <w:style w:type="character" w:customStyle="1" w:styleId="ListLabel149">
    <w:name w:val="ListLabel 149"/>
    <w:qFormat/>
    <w:rsid w:val="007E0E82"/>
    <w:rPr>
      <w:b/>
    </w:rPr>
  </w:style>
  <w:style w:type="character" w:customStyle="1" w:styleId="ListLabel150">
    <w:name w:val="ListLabel 150"/>
    <w:qFormat/>
    <w:rsid w:val="007E0E82"/>
    <w:rPr>
      <w:b/>
    </w:rPr>
  </w:style>
  <w:style w:type="character" w:customStyle="1" w:styleId="ListLabel151">
    <w:name w:val="ListLabel 151"/>
    <w:qFormat/>
    <w:rsid w:val="007E0E82"/>
    <w:rPr>
      <w:rFonts w:cs="Symbol"/>
    </w:rPr>
  </w:style>
  <w:style w:type="character" w:customStyle="1" w:styleId="ListLabel152">
    <w:name w:val="ListLabel 152"/>
    <w:qFormat/>
    <w:rsid w:val="007E0E82"/>
    <w:rPr>
      <w:rFonts w:cs="Courier New"/>
    </w:rPr>
  </w:style>
  <w:style w:type="character" w:customStyle="1" w:styleId="ListLabel153">
    <w:name w:val="ListLabel 153"/>
    <w:qFormat/>
    <w:rsid w:val="007E0E82"/>
    <w:rPr>
      <w:rFonts w:cs="Wingdings"/>
    </w:rPr>
  </w:style>
  <w:style w:type="character" w:customStyle="1" w:styleId="ListLabel154">
    <w:name w:val="ListLabel 154"/>
    <w:qFormat/>
    <w:rsid w:val="007E0E82"/>
    <w:rPr>
      <w:rFonts w:cs="Symbol"/>
    </w:rPr>
  </w:style>
  <w:style w:type="character" w:customStyle="1" w:styleId="ListLabel155">
    <w:name w:val="ListLabel 155"/>
    <w:qFormat/>
    <w:rsid w:val="007E0E82"/>
    <w:rPr>
      <w:rFonts w:cs="Courier New"/>
    </w:rPr>
  </w:style>
  <w:style w:type="character" w:customStyle="1" w:styleId="ListLabel156">
    <w:name w:val="ListLabel 156"/>
    <w:qFormat/>
    <w:rsid w:val="007E0E82"/>
    <w:rPr>
      <w:rFonts w:cs="Wingdings"/>
    </w:rPr>
  </w:style>
  <w:style w:type="character" w:customStyle="1" w:styleId="ListLabel157">
    <w:name w:val="ListLabel 157"/>
    <w:qFormat/>
    <w:rsid w:val="007E0E82"/>
    <w:rPr>
      <w:rFonts w:cs="Symbol"/>
    </w:rPr>
  </w:style>
  <w:style w:type="character" w:customStyle="1" w:styleId="ListLabel158">
    <w:name w:val="ListLabel 158"/>
    <w:qFormat/>
    <w:rsid w:val="007E0E82"/>
    <w:rPr>
      <w:rFonts w:cs="Courier New"/>
    </w:rPr>
  </w:style>
  <w:style w:type="character" w:customStyle="1" w:styleId="ListLabel159">
    <w:name w:val="ListLabel 159"/>
    <w:qFormat/>
    <w:rsid w:val="007E0E82"/>
    <w:rPr>
      <w:rFonts w:cs="Wingdings"/>
    </w:rPr>
  </w:style>
  <w:style w:type="character" w:customStyle="1" w:styleId="ListLabel160">
    <w:name w:val="ListLabel 160"/>
    <w:qFormat/>
    <w:rsid w:val="007E0E82"/>
    <w:rPr>
      <w:b/>
    </w:rPr>
  </w:style>
  <w:style w:type="character" w:customStyle="1" w:styleId="ListLabel161">
    <w:name w:val="ListLabel 161"/>
    <w:qFormat/>
    <w:rsid w:val="007E0E82"/>
    <w:rPr>
      <w:b/>
    </w:rPr>
  </w:style>
  <w:style w:type="character" w:customStyle="1" w:styleId="ListLabel162">
    <w:name w:val="ListLabel 162"/>
    <w:qFormat/>
    <w:rsid w:val="007E0E82"/>
    <w:rPr>
      <w:rFonts w:cs="Symbol"/>
    </w:rPr>
  </w:style>
  <w:style w:type="character" w:customStyle="1" w:styleId="ListLabel163">
    <w:name w:val="ListLabel 163"/>
    <w:qFormat/>
    <w:rsid w:val="007E0E82"/>
    <w:rPr>
      <w:rFonts w:cs="Courier New"/>
    </w:rPr>
  </w:style>
  <w:style w:type="character" w:customStyle="1" w:styleId="ListLabel164">
    <w:name w:val="ListLabel 164"/>
    <w:qFormat/>
    <w:rsid w:val="007E0E82"/>
    <w:rPr>
      <w:rFonts w:cs="Wingdings"/>
    </w:rPr>
  </w:style>
  <w:style w:type="character" w:customStyle="1" w:styleId="ListLabel165">
    <w:name w:val="ListLabel 165"/>
    <w:qFormat/>
    <w:rsid w:val="007E0E82"/>
    <w:rPr>
      <w:rFonts w:cs="Symbol"/>
    </w:rPr>
  </w:style>
  <w:style w:type="character" w:customStyle="1" w:styleId="ListLabel166">
    <w:name w:val="ListLabel 166"/>
    <w:qFormat/>
    <w:rsid w:val="007E0E82"/>
    <w:rPr>
      <w:rFonts w:cs="Courier New"/>
    </w:rPr>
  </w:style>
  <w:style w:type="character" w:customStyle="1" w:styleId="ListLabel167">
    <w:name w:val="ListLabel 167"/>
    <w:qFormat/>
    <w:rsid w:val="007E0E82"/>
    <w:rPr>
      <w:rFonts w:cs="Wingdings"/>
    </w:rPr>
  </w:style>
  <w:style w:type="character" w:customStyle="1" w:styleId="ListLabel168">
    <w:name w:val="ListLabel 168"/>
    <w:qFormat/>
    <w:rsid w:val="007E0E82"/>
    <w:rPr>
      <w:rFonts w:cs="Symbol"/>
    </w:rPr>
  </w:style>
  <w:style w:type="character" w:customStyle="1" w:styleId="ListLabel169">
    <w:name w:val="ListLabel 169"/>
    <w:qFormat/>
    <w:rsid w:val="007E0E82"/>
    <w:rPr>
      <w:rFonts w:cs="Courier New"/>
    </w:rPr>
  </w:style>
  <w:style w:type="character" w:customStyle="1" w:styleId="ListLabel170">
    <w:name w:val="ListLabel 170"/>
    <w:qFormat/>
    <w:rsid w:val="007E0E82"/>
    <w:rPr>
      <w:rFonts w:cs="Wingdings"/>
    </w:rPr>
  </w:style>
  <w:style w:type="character" w:customStyle="1" w:styleId="ListLabel171">
    <w:name w:val="ListLabel 171"/>
    <w:qFormat/>
    <w:rsid w:val="007E0E82"/>
    <w:rPr>
      <w:b/>
    </w:rPr>
  </w:style>
  <w:style w:type="character" w:customStyle="1" w:styleId="ListLabel172">
    <w:name w:val="ListLabel 172"/>
    <w:qFormat/>
    <w:rsid w:val="007E0E82"/>
    <w:rPr>
      <w:b/>
    </w:rPr>
  </w:style>
  <w:style w:type="character" w:customStyle="1" w:styleId="ListLabel173">
    <w:name w:val="ListLabel 173"/>
    <w:qFormat/>
    <w:rsid w:val="007E0E82"/>
    <w:rPr>
      <w:rFonts w:cs="Symbol"/>
    </w:rPr>
  </w:style>
  <w:style w:type="character" w:customStyle="1" w:styleId="ListLabel174">
    <w:name w:val="ListLabel 174"/>
    <w:qFormat/>
    <w:rsid w:val="007E0E82"/>
    <w:rPr>
      <w:rFonts w:cs="Courier New"/>
    </w:rPr>
  </w:style>
  <w:style w:type="character" w:customStyle="1" w:styleId="ListLabel175">
    <w:name w:val="ListLabel 175"/>
    <w:qFormat/>
    <w:rsid w:val="007E0E82"/>
    <w:rPr>
      <w:rFonts w:cs="Wingdings"/>
    </w:rPr>
  </w:style>
  <w:style w:type="character" w:customStyle="1" w:styleId="ListLabel176">
    <w:name w:val="ListLabel 176"/>
    <w:qFormat/>
    <w:rsid w:val="007E0E82"/>
    <w:rPr>
      <w:rFonts w:cs="Symbol"/>
    </w:rPr>
  </w:style>
  <w:style w:type="character" w:customStyle="1" w:styleId="ListLabel177">
    <w:name w:val="ListLabel 177"/>
    <w:qFormat/>
    <w:rsid w:val="007E0E82"/>
    <w:rPr>
      <w:rFonts w:cs="Courier New"/>
    </w:rPr>
  </w:style>
  <w:style w:type="character" w:customStyle="1" w:styleId="ListLabel178">
    <w:name w:val="ListLabel 178"/>
    <w:qFormat/>
    <w:rsid w:val="007E0E82"/>
    <w:rPr>
      <w:rFonts w:cs="Wingdings"/>
    </w:rPr>
  </w:style>
  <w:style w:type="character" w:customStyle="1" w:styleId="ListLabel179">
    <w:name w:val="ListLabel 179"/>
    <w:qFormat/>
    <w:rsid w:val="007E0E82"/>
    <w:rPr>
      <w:rFonts w:cs="Symbol"/>
    </w:rPr>
  </w:style>
  <w:style w:type="character" w:customStyle="1" w:styleId="ListLabel180">
    <w:name w:val="ListLabel 180"/>
    <w:qFormat/>
    <w:rsid w:val="007E0E82"/>
    <w:rPr>
      <w:rFonts w:cs="Courier New"/>
    </w:rPr>
  </w:style>
  <w:style w:type="character" w:customStyle="1" w:styleId="ListLabel181">
    <w:name w:val="ListLabel 181"/>
    <w:qFormat/>
    <w:rsid w:val="007E0E82"/>
    <w:rPr>
      <w:rFonts w:cs="Wingdings"/>
    </w:rPr>
  </w:style>
  <w:style w:type="character" w:customStyle="1" w:styleId="ListLabel182">
    <w:name w:val="ListLabel 182"/>
    <w:qFormat/>
    <w:rsid w:val="007E0E82"/>
    <w:rPr>
      <w:b/>
    </w:rPr>
  </w:style>
  <w:style w:type="character" w:customStyle="1" w:styleId="ListLabel183">
    <w:name w:val="ListLabel 183"/>
    <w:qFormat/>
    <w:rsid w:val="007E0E82"/>
    <w:rPr>
      <w:b/>
    </w:rPr>
  </w:style>
  <w:style w:type="character" w:customStyle="1" w:styleId="ListLabel184">
    <w:name w:val="ListLabel 184"/>
    <w:qFormat/>
    <w:rsid w:val="007E0E82"/>
    <w:rPr>
      <w:rFonts w:cs="Symbol"/>
    </w:rPr>
  </w:style>
  <w:style w:type="character" w:customStyle="1" w:styleId="ListLabel185">
    <w:name w:val="ListLabel 185"/>
    <w:qFormat/>
    <w:rsid w:val="007E0E82"/>
    <w:rPr>
      <w:rFonts w:cs="Courier New"/>
    </w:rPr>
  </w:style>
  <w:style w:type="character" w:customStyle="1" w:styleId="ListLabel186">
    <w:name w:val="ListLabel 186"/>
    <w:qFormat/>
    <w:rsid w:val="007E0E82"/>
    <w:rPr>
      <w:rFonts w:cs="Wingdings"/>
    </w:rPr>
  </w:style>
  <w:style w:type="character" w:customStyle="1" w:styleId="ListLabel187">
    <w:name w:val="ListLabel 187"/>
    <w:qFormat/>
    <w:rsid w:val="007E0E82"/>
    <w:rPr>
      <w:rFonts w:cs="Symbol"/>
    </w:rPr>
  </w:style>
  <w:style w:type="character" w:customStyle="1" w:styleId="ListLabel188">
    <w:name w:val="ListLabel 188"/>
    <w:qFormat/>
    <w:rsid w:val="007E0E82"/>
    <w:rPr>
      <w:rFonts w:cs="Courier New"/>
    </w:rPr>
  </w:style>
  <w:style w:type="character" w:customStyle="1" w:styleId="ListLabel189">
    <w:name w:val="ListLabel 189"/>
    <w:qFormat/>
    <w:rsid w:val="007E0E82"/>
    <w:rPr>
      <w:rFonts w:cs="Wingdings"/>
    </w:rPr>
  </w:style>
  <w:style w:type="character" w:customStyle="1" w:styleId="ListLabel190">
    <w:name w:val="ListLabel 190"/>
    <w:qFormat/>
    <w:rsid w:val="007E0E82"/>
    <w:rPr>
      <w:rFonts w:cs="Symbol"/>
    </w:rPr>
  </w:style>
  <w:style w:type="character" w:customStyle="1" w:styleId="ListLabel191">
    <w:name w:val="ListLabel 191"/>
    <w:qFormat/>
    <w:rsid w:val="007E0E82"/>
    <w:rPr>
      <w:rFonts w:cs="Courier New"/>
    </w:rPr>
  </w:style>
  <w:style w:type="character" w:customStyle="1" w:styleId="ListLabel192">
    <w:name w:val="ListLabel 192"/>
    <w:qFormat/>
    <w:rsid w:val="007E0E82"/>
    <w:rPr>
      <w:rFonts w:cs="Wingdings"/>
    </w:rPr>
  </w:style>
  <w:style w:type="character" w:customStyle="1" w:styleId="ListLabel193">
    <w:name w:val="ListLabel 193"/>
    <w:qFormat/>
    <w:rsid w:val="007E0E82"/>
    <w:rPr>
      <w:b/>
    </w:rPr>
  </w:style>
  <w:style w:type="character" w:customStyle="1" w:styleId="ListLabel194">
    <w:name w:val="ListLabel 194"/>
    <w:qFormat/>
    <w:rsid w:val="007E0E82"/>
    <w:rPr>
      <w:b/>
    </w:rPr>
  </w:style>
  <w:style w:type="character" w:customStyle="1" w:styleId="ListLabel195">
    <w:name w:val="ListLabel 195"/>
    <w:qFormat/>
    <w:rsid w:val="007E0E82"/>
    <w:rPr>
      <w:rFonts w:cs="Symbol"/>
    </w:rPr>
  </w:style>
  <w:style w:type="character" w:customStyle="1" w:styleId="ListLabel196">
    <w:name w:val="ListLabel 196"/>
    <w:qFormat/>
    <w:rsid w:val="007E0E82"/>
    <w:rPr>
      <w:rFonts w:cs="Courier New"/>
    </w:rPr>
  </w:style>
  <w:style w:type="character" w:customStyle="1" w:styleId="ListLabel197">
    <w:name w:val="ListLabel 197"/>
    <w:qFormat/>
    <w:rsid w:val="007E0E82"/>
    <w:rPr>
      <w:rFonts w:cs="Wingdings"/>
    </w:rPr>
  </w:style>
  <w:style w:type="character" w:customStyle="1" w:styleId="ListLabel198">
    <w:name w:val="ListLabel 198"/>
    <w:qFormat/>
    <w:rsid w:val="007E0E82"/>
    <w:rPr>
      <w:rFonts w:cs="Symbol"/>
    </w:rPr>
  </w:style>
  <w:style w:type="character" w:customStyle="1" w:styleId="ListLabel199">
    <w:name w:val="ListLabel 199"/>
    <w:qFormat/>
    <w:rsid w:val="007E0E82"/>
    <w:rPr>
      <w:rFonts w:cs="Courier New"/>
    </w:rPr>
  </w:style>
  <w:style w:type="character" w:customStyle="1" w:styleId="ListLabel200">
    <w:name w:val="ListLabel 200"/>
    <w:qFormat/>
    <w:rsid w:val="007E0E82"/>
    <w:rPr>
      <w:rFonts w:cs="Wingdings"/>
    </w:rPr>
  </w:style>
  <w:style w:type="character" w:customStyle="1" w:styleId="ListLabel201">
    <w:name w:val="ListLabel 201"/>
    <w:qFormat/>
    <w:rsid w:val="007E0E82"/>
    <w:rPr>
      <w:rFonts w:cs="Symbol"/>
    </w:rPr>
  </w:style>
  <w:style w:type="character" w:customStyle="1" w:styleId="ListLabel202">
    <w:name w:val="ListLabel 202"/>
    <w:qFormat/>
    <w:rsid w:val="007E0E82"/>
    <w:rPr>
      <w:rFonts w:cs="Courier New"/>
    </w:rPr>
  </w:style>
  <w:style w:type="character" w:customStyle="1" w:styleId="ListLabel203">
    <w:name w:val="ListLabel 203"/>
    <w:qFormat/>
    <w:rsid w:val="007E0E82"/>
    <w:rPr>
      <w:rFonts w:cs="Wingdings"/>
    </w:rPr>
  </w:style>
  <w:style w:type="character" w:customStyle="1" w:styleId="ListLabel204">
    <w:name w:val="ListLabel 204"/>
    <w:qFormat/>
    <w:rsid w:val="007E0E82"/>
    <w:rPr>
      <w:b/>
    </w:rPr>
  </w:style>
  <w:style w:type="character" w:customStyle="1" w:styleId="ListLabel205">
    <w:name w:val="ListLabel 205"/>
    <w:qFormat/>
    <w:rsid w:val="007E0E82"/>
    <w:rPr>
      <w:b/>
    </w:rPr>
  </w:style>
  <w:style w:type="character" w:customStyle="1" w:styleId="ListLabel206">
    <w:name w:val="ListLabel 206"/>
    <w:qFormat/>
    <w:rsid w:val="007E0E82"/>
    <w:rPr>
      <w:rFonts w:cs="Symbol"/>
    </w:rPr>
  </w:style>
  <w:style w:type="character" w:customStyle="1" w:styleId="ListLabel207">
    <w:name w:val="ListLabel 207"/>
    <w:qFormat/>
    <w:rsid w:val="007E0E82"/>
    <w:rPr>
      <w:rFonts w:cs="Courier New"/>
    </w:rPr>
  </w:style>
  <w:style w:type="character" w:customStyle="1" w:styleId="ListLabel208">
    <w:name w:val="ListLabel 208"/>
    <w:qFormat/>
    <w:rsid w:val="007E0E82"/>
    <w:rPr>
      <w:rFonts w:cs="Wingdings"/>
    </w:rPr>
  </w:style>
  <w:style w:type="character" w:customStyle="1" w:styleId="ListLabel209">
    <w:name w:val="ListLabel 209"/>
    <w:qFormat/>
    <w:rsid w:val="007E0E82"/>
    <w:rPr>
      <w:rFonts w:cs="Symbol"/>
    </w:rPr>
  </w:style>
  <w:style w:type="character" w:customStyle="1" w:styleId="ListLabel210">
    <w:name w:val="ListLabel 210"/>
    <w:qFormat/>
    <w:rsid w:val="007E0E82"/>
    <w:rPr>
      <w:rFonts w:cs="Courier New"/>
    </w:rPr>
  </w:style>
  <w:style w:type="character" w:customStyle="1" w:styleId="ListLabel211">
    <w:name w:val="ListLabel 211"/>
    <w:qFormat/>
    <w:rsid w:val="007E0E82"/>
    <w:rPr>
      <w:rFonts w:cs="Wingdings"/>
    </w:rPr>
  </w:style>
  <w:style w:type="character" w:customStyle="1" w:styleId="ListLabel212">
    <w:name w:val="ListLabel 212"/>
    <w:qFormat/>
    <w:rsid w:val="007E0E82"/>
    <w:rPr>
      <w:rFonts w:cs="Symbol"/>
    </w:rPr>
  </w:style>
  <w:style w:type="character" w:customStyle="1" w:styleId="ListLabel213">
    <w:name w:val="ListLabel 213"/>
    <w:qFormat/>
    <w:rsid w:val="007E0E82"/>
    <w:rPr>
      <w:rFonts w:cs="Courier New"/>
    </w:rPr>
  </w:style>
  <w:style w:type="character" w:customStyle="1" w:styleId="ListLabel214">
    <w:name w:val="ListLabel 214"/>
    <w:qFormat/>
    <w:rsid w:val="007E0E82"/>
    <w:rPr>
      <w:rFonts w:cs="Wingdings"/>
    </w:rPr>
  </w:style>
  <w:style w:type="character" w:customStyle="1" w:styleId="ListLabel215">
    <w:name w:val="ListLabel 215"/>
    <w:qFormat/>
    <w:rsid w:val="007E0E82"/>
    <w:rPr>
      <w:b/>
    </w:rPr>
  </w:style>
  <w:style w:type="character" w:customStyle="1" w:styleId="ListLabel216">
    <w:name w:val="ListLabel 216"/>
    <w:qFormat/>
    <w:rsid w:val="007E0E82"/>
    <w:rPr>
      <w:rFonts w:cs="Symbol"/>
    </w:rPr>
  </w:style>
  <w:style w:type="character" w:customStyle="1" w:styleId="ListLabel217">
    <w:name w:val="ListLabel 217"/>
    <w:qFormat/>
    <w:rsid w:val="007E0E82"/>
    <w:rPr>
      <w:rFonts w:cs="Courier New"/>
    </w:rPr>
  </w:style>
  <w:style w:type="character" w:customStyle="1" w:styleId="ListLabel218">
    <w:name w:val="ListLabel 218"/>
    <w:qFormat/>
    <w:rsid w:val="007E0E82"/>
    <w:rPr>
      <w:rFonts w:cs="Wingdings"/>
    </w:rPr>
  </w:style>
  <w:style w:type="character" w:customStyle="1" w:styleId="ListLabel219">
    <w:name w:val="ListLabel 219"/>
    <w:qFormat/>
    <w:rsid w:val="007E0E82"/>
    <w:rPr>
      <w:rFonts w:cs="Symbol"/>
    </w:rPr>
  </w:style>
  <w:style w:type="character" w:customStyle="1" w:styleId="ListLabel220">
    <w:name w:val="ListLabel 220"/>
    <w:qFormat/>
    <w:rsid w:val="007E0E82"/>
    <w:rPr>
      <w:rFonts w:cs="Courier New"/>
    </w:rPr>
  </w:style>
  <w:style w:type="character" w:customStyle="1" w:styleId="ListLabel221">
    <w:name w:val="ListLabel 221"/>
    <w:qFormat/>
    <w:rsid w:val="007E0E82"/>
    <w:rPr>
      <w:rFonts w:cs="Wingdings"/>
    </w:rPr>
  </w:style>
  <w:style w:type="character" w:customStyle="1" w:styleId="ListLabel222">
    <w:name w:val="ListLabel 222"/>
    <w:qFormat/>
    <w:rsid w:val="007E0E82"/>
    <w:rPr>
      <w:rFonts w:cs="Symbol"/>
    </w:rPr>
  </w:style>
  <w:style w:type="character" w:customStyle="1" w:styleId="ListLabel223">
    <w:name w:val="ListLabel 223"/>
    <w:qFormat/>
    <w:rsid w:val="007E0E82"/>
    <w:rPr>
      <w:rFonts w:cs="Courier New"/>
    </w:rPr>
  </w:style>
  <w:style w:type="character" w:customStyle="1" w:styleId="ListLabel224">
    <w:name w:val="ListLabel 224"/>
    <w:qFormat/>
    <w:rsid w:val="007E0E82"/>
    <w:rPr>
      <w:rFonts w:cs="Wingdings"/>
    </w:rPr>
  </w:style>
  <w:style w:type="character" w:customStyle="1" w:styleId="ListLabel225">
    <w:name w:val="ListLabel 225"/>
    <w:qFormat/>
    <w:rsid w:val="007E0E82"/>
    <w:rPr>
      <w:b/>
    </w:rPr>
  </w:style>
  <w:style w:type="character" w:customStyle="1" w:styleId="ListLabel226">
    <w:name w:val="ListLabel 226"/>
    <w:qFormat/>
    <w:rsid w:val="00723D6F"/>
    <w:rPr>
      <w:rFonts w:cs="Symbol"/>
    </w:rPr>
  </w:style>
  <w:style w:type="character" w:customStyle="1" w:styleId="ListLabel227">
    <w:name w:val="ListLabel 227"/>
    <w:qFormat/>
    <w:rsid w:val="00723D6F"/>
    <w:rPr>
      <w:rFonts w:cs="Courier New"/>
    </w:rPr>
  </w:style>
  <w:style w:type="character" w:customStyle="1" w:styleId="ListLabel228">
    <w:name w:val="ListLabel 228"/>
    <w:qFormat/>
    <w:rsid w:val="00723D6F"/>
    <w:rPr>
      <w:rFonts w:cs="Wingdings"/>
    </w:rPr>
  </w:style>
  <w:style w:type="character" w:customStyle="1" w:styleId="ListLabel229">
    <w:name w:val="ListLabel 229"/>
    <w:qFormat/>
    <w:rsid w:val="00723D6F"/>
    <w:rPr>
      <w:rFonts w:cs="Symbol"/>
    </w:rPr>
  </w:style>
  <w:style w:type="character" w:customStyle="1" w:styleId="ListLabel230">
    <w:name w:val="ListLabel 230"/>
    <w:qFormat/>
    <w:rsid w:val="00723D6F"/>
    <w:rPr>
      <w:rFonts w:cs="Courier New"/>
    </w:rPr>
  </w:style>
  <w:style w:type="character" w:customStyle="1" w:styleId="ListLabel231">
    <w:name w:val="ListLabel 231"/>
    <w:qFormat/>
    <w:rsid w:val="00723D6F"/>
    <w:rPr>
      <w:rFonts w:cs="Wingdings"/>
    </w:rPr>
  </w:style>
  <w:style w:type="character" w:customStyle="1" w:styleId="ListLabel232">
    <w:name w:val="ListLabel 232"/>
    <w:qFormat/>
    <w:rsid w:val="00723D6F"/>
    <w:rPr>
      <w:rFonts w:cs="Symbol"/>
    </w:rPr>
  </w:style>
  <w:style w:type="character" w:customStyle="1" w:styleId="ListLabel233">
    <w:name w:val="ListLabel 233"/>
    <w:qFormat/>
    <w:rsid w:val="00723D6F"/>
    <w:rPr>
      <w:rFonts w:cs="Courier New"/>
    </w:rPr>
  </w:style>
  <w:style w:type="character" w:customStyle="1" w:styleId="ListLabel234">
    <w:name w:val="ListLabel 234"/>
    <w:qFormat/>
    <w:rsid w:val="00723D6F"/>
    <w:rPr>
      <w:rFonts w:cs="Wingdings"/>
    </w:rPr>
  </w:style>
  <w:style w:type="character" w:customStyle="1" w:styleId="ListLabel235">
    <w:name w:val="ListLabel 235"/>
    <w:qFormat/>
    <w:rsid w:val="00723D6F"/>
    <w:rPr>
      <w:b/>
    </w:rPr>
  </w:style>
  <w:style w:type="character" w:customStyle="1" w:styleId="ListLabel236">
    <w:name w:val="ListLabel 236"/>
    <w:qFormat/>
    <w:rsid w:val="00723D6F"/>
    <w:rPr>
      <w:sz w:val="24"/>
    </w:rPr>
  </w:style>
  <w:style w:type="character" w:customStyle="1" w:styleId="ListLabel237">
    <w:name w:val="ListLabel 237"/>
    <w:qFormat/>
    <w:rsid w:val="00723D6F"/>
    <w:rPr>
      <w:rFonts w:eastAsia="Calibri"/>
      <w:sz w:val="24"/>
    </w:rPr>
  </w:style>
  <w:style w:type="character" w:customStyle="1" w:styleId="ListLabel238">
    <w:name w:val="ListLabel 238"/>
    <w:qFormat/>
    <w:rsid w:val="00723D6F"/>
    <w:rPr>
      <w:sz w:val="24"/>
    </w:rPr>
  </w:style>
  <w:style w:type="character" w:customStyle="1" w:styleId="ListLabel239">
    <w:name w:val="ListLabel 239"/>
    <w:qFormat/>
    <w:rsid w:val="00723D6F"/>
    <w:rPr>
      <w:sz w:val="24"/>
    </w:rPr>
  </w:style>
  <w:style w:type="character" w:customStyle="1" w:styleId="ListLabel240">
    <w:name w:val="ListLabel 240"/>
    <w:qFormat/>
    <w:rsid w:val="00723D6F"/>
    <w:rPr>
      <w:sz w:val="24"/>
    </w:rPr>
  </w:style>
  <w:style w:type="character" w:customStyle="1" w:styleId="ListLabel241">
    <w:name w:val="ListLabel 241"/>
    <w:qFormat/>
    <w:rsid w:val="00723D6F"/>
    <w:rPr>
      <w:sz w:val="24"/>
    </w:rPr>
  </w:style>
  <w:style w:type="character" w:customStyle="1" w:styleId="ListLabel242">
    <w:name w:val="ListLabel 242"/>
    <w:qFormat/>
    <w:rsid w:val="00723D6F"/>
    <w:rPr>
      <w:sz w:val="24"/>
    </w:rPr>
  </w:style>
  <w:style w:type="character" w:customStyle="1" w:styleId="ListLabel243">
    <w:name w:val="ListLabel 243"/>
    <w:qFormat/>
    <w:rsid w:val="00723D6F"/>
    <w:rPr>
      <w:rFonts w:eastAsia="Calibri"/>
      <w:sz w:val="24"/>
    </w:rPr>
  </w:style>
  <w:style w:type="character" w:customStyle="1" w:styleId="ListLabel244">
    <w:name w:val="ListLabel 244"/>
    <w:qFormat/>
    <w:rsid w:val="00723D6F"/>
    <w:rPr>
      <w:sz w:val="24"/>
    </w:rPr>
  </w:style>
  <w:style w:type="character" w:customStyle="1" w:styleId="ListLabel245">
    <w:name w:val="ListLabel 245"/>
    <w:qFormat/>
    <w:rsid w:val="00723D6F"/>
    <w:rPr>
      <w:sz w:val="24"/>
    </w:rPr>
  </w:style>
  <w:style w:type="character" w:customStyle="1" w:styleId="ListLabel246">
    <w:name w:val="ListLabel 246"/>
    <w:qFormat/>
    <w:rsid w:val="00723D6F"/>
    <w:rPr>
      <w:sz w:val="24"/>
    </w:rPr>
  </w:style>
  <w:style w:type="character" w:customStyle="1" w:styleId="ListLabel247">
    <w:name w:val="ListLabel 247"/>
    <w:qFormat/>
    <w:rsid w:val="00723D6F"/>
    <w:rPr>
      <w:sz w:val="24"/>
    </w:rPr>
  </w:style>
  <w:style w:type="character" w:customStyle="1" w:styleId="ListLabel248">
    <w:name w:val="ListLabel 248"/>
    <w:qFormat/>
    <w:rsid w:val="00723D6F"/>
    <w:rPr>
      <w:sz w:val="24"/>
    </w:rPr>
  </w:style>
  <w:style w:type="character" w:customStyle="1" w:styleId="ListLabel249">
    <w:name w:val="ListLabel 249"/>
    <w:qFormat/>
    <w:rsid w:val="00723D6F"/>
    <w:rPr>
      <w:rFonts w:eastAsia="Calibri"/>
      <w:sz w:val="24"/>
    </w:rPr>
  </w:style>
  <w:style w:type="character" w:customStyle="1" w:styleId="ListLabel250">
    <w:name w:val="ListLabel 250"/>
    <w:qFormat/>
    <w:rsid w:val="00723D6F"/>
    <w:rPr>
      <w:sz w:val="24"/>
    </w:rPr>
  </w:style>
  <w:style w:type="character" w:customStyle="1" w:styleId="ListLabel251">
    <w:name w:val="ListLabel 251"/>
    <w:qFormat/>
    <w:rsid w:val="00723D6F"/>
    <w:rPr>
      <w:sz w:val="24"/>
    </w:rPr>
  </w:style>
  <w:style w:type="character" w:customStyle="1" w:styleId="ListLabel252">
    <w:name w:val="ListLabel 252"/>
    <w:qFormat/>
    <w:rsid w:val="00723D6F"/>
    <w:rPr>
      <w:sz w:val="24"/>
    </w:rPr>
  </w:style>
  <w:style w:type="character" w:customStyle="1" w:styleId="ListLabel253">
    <w:name w:val="ListLabel 253"/>
    <w:qFormat/>
    <w:rsid w:val="00723D6F"/>
    <w:rPr>
      <w:sz w:val="24"/>
    </w:rPr>
  </w:style>
  <w:style w:type="character" w:customStyle="1" w:styleId="ListLabel254">
    <w:name w:val="ListLabel 254"/>
    <w:qFormat/>
    <w:rsid w:val="00723D6F"/>
    <w:rPr>
      <w:sz w:val="24"/>
    </w:rPr>
  </w:style>
  <w:style w:type="character" w:customStyle="1" w:styleId="ListLabel255">
    <w:name w:val="ListLabel 255"/>
    <w:qFormat/>
    <w:rsid w:val="00723D6F"/>
    <w:rPr>
      <w:rFonts w:eastAsia="Calibri"/>
      <w:sz w:val="24"/>
    </w:rPr>
  </w:style>
  <w:style w:type="character" w:customStyle="1" w:styleId="ListLabel256">
    <w:name w:val="ListLabel 256"/>
    <w:qFormat/>
    <w:rsid w:val="00723D6F"/>
    <w:rPr>
      <w:sz w:val="24"/>
    </w:rPr>
  </w:style>
  <w:style w:type="character" w:customStyle="1" w:styleId="ListLabel257">
    <w:name w:val="ListLabel 257"/>
    <w:qFormat/>
    <w:rsid w:val="00723D6F"/>
    <w:rPr>
      <w:sz w:val="24"/>
    </w:rPr>
  </w:style>
  <w:style w:type="character" w:customStyle="1" w:styleId="ListLabel258">
    <w:name w:val="ListLabel 258"/>
    <w:qFormat/>
    <w:rsid w:val="00723D6F"/>
    <w:rPr>
      <w:sz w:val="24"/>
    </w:rPr>
  </w:style>
  <w:style w:type="character" w:customStyle="1" w:styleId="ListLabel259">
    <w:name w:val="ListLabel 259"/>
    <w:qFormat/>
    <w:rsid w:val="00723D6F"/>
    <w:rPr>
      <w:sz w:val="24"/>
    </w:rPr>
  </w:style>
  <w:style w:type="character" w:customStyle="1" w:styleId="ListLabel260">
    <w:name w:val="ListLabel 260"/>
    <w:qFormat/>
    <w:rsid w:val="00723D6F"/>
    <w:rPr>
      <w:sz w:val="24"/>
    </w:rPr>
  </w:style>
  <w:style w:type="character" w:customStyle="1" w:styleId="ListLabel261">
    <w:name w:val="ListLabel 261"/>
    <w:qFormat/>
    <w:rsid w:val="00723D6F"/>
    <w:rPr>
      <w:rFonts w:eastAsia="Calibri"/>
      <w:sz w:val="24"/>
    </w:rPr>
  </w:style>
  <w:style w:type="character" w:customStyle="1" w:styleId="ListLabel262">
    <w:name w:val="ListLabel 262"/>
    <w:qFormat/>
    <w:rsid w:val="00723D6F"/>
    <w:rPr>
      <w:sz w:val="24"/>
    </w:rPr>
  </w:style>
  <w:style w:type="character" w:customStyle="1" w:styleId="ListLabel263">
    <w:name w:val="ListLabel 263"/>
    <w:qFormat/>
    <w:rsid w:val="00723D6F"/>
    <w:rPr>
      <w:sz w:val="24"/>
    </w:rPr>
  </w:style>
  <w:style w:type="character" w:customStyle="1" w:styleId="ListLabel264">
    <w:name w:val="ListLabel 264"/>
    <w:qFormat/>
    <w:rsid w:val="00723D6F"/>
    <w:rPr>
      <w:sz w:val="24"/>
    </w:rPr>
  </w:style>
  <w:style w:type="character" w:customStyle="1" w:styleId="ListLabel265">
    <w:name w:val="ListLabel 265"/>
    <w:qFormat/>
    <w:rsid w:val="00723D6F"/>
    <w:rPr>
      <w:sz w:val="24"/>
    </w:rPr>
  </w:style>
  <w:style w:type="character" w:customStyle="1" w:styleId="ListLabel266">
    <w:name w:val="ListLabel 266"/>
    <w:qFormat/>
    <w:rsid w:val="00723D6F"/>
    <w:rPr>
      <w:sz w:val="24"/>
    </w:rPr>
  </w:style>
  <w:style w:type="character" w:customStyle="1" w:styleId="ListLabel267">
    <w:name w:val="ListLabel 267"/>
    <w:qFormat/>
    <w:rsid w:val="00723D6F"/>
    <w:rPr>
      <w:rFonts w:eastAsia="Calibri"/>
      <w:sz w:val="24"/>
    </w:rPr>
  </w:style>
  <w:style w:type="character" w:customStyle="1" w:styleId="ListLabel268">
    <w:name w:val="ListLabel 268"/>
    <w:qFormat/>
    <w:rsid w:val="00723D6F"/>
    <w:rPr>
      <w:sz w:val="24"/>
    </w:rPr>
  </w:style>
  <w:style w:type="character" w:customStyle="1" w:styleId="ListLabel269">
    <w:name w:val="ListLabel 269"/>
    <w:qFormat/>
    <w:rsid w:val="00723D6F"/>
    <w:rPr>
      <w:sz w:val="24"/>
    </w:rPr>
  </w:style>
  <w:style w:type="character" w:customStyle="1" w:styleId="ListLabel270">
    <w:name w:val="ListLabel 270"/>
    <w:qFormat/>
    <w:rsid w:val="00723D6F"/>
    <w:rPr>
      <w:sz w:val="24"/>
    </w:rPr>
  </w:style>
  <w:style w:type="character" w:customStyle="1" w:styleId="ListLabel271">
    <w:name w:val="ListLabel 271"/>
    <w:qFormat/>
    <w:rsid w:val="00723D6F"/>
    <w:rPr>
      <w:sz w:val="24"/>
    </w:rPr>
  </w:style>
  <w:style w:type="character" w:customStyle="1" w:styleId="ListLabel272">
    <w:name w:val="ListLabel 272"/>
    <w:qFormat/>
    <w:rsid w:val="00723D6F"/>
    <w:rPr>
      <w:sz w:val="24"/>
    </w:rPr>
  </w:style>
  <w:style w:type="character" w:customStyle="1" w:styleId="ListLabel273">
    <w:name w:val="ListLabel 273"/>
    <w:qFormat/>
    <w:rsid w:val="00723D6F"/>
    <w:rPr>
      <w:rFonts w:eastAsia="Calibri"/>
      <w:sz w:val="24"/>
    </w:rPr>
  </w:style>
  <w:style w:type="character" w:customStyle="1" w:styleId="ListLabel274">
    <w:name w:val="ListLabel 274"/>
    <w:qFormat/>
    <w:rsid w:val="00723D6F"/>
    <w:rPr>
      <w:sz w:val="24"/>
    </w:rPr>
  </w:style>
  <w:style w:type="character" w:customStyle="1" w:styleId="ListLabel275">
    <w:name w:val="ListLabel 275"/>
    <w:qFormat/>
    <w:rsid w:val="00723D6F"/>
    <w:rPr>
      <w:sz w:val="24"/>
    </w:rPr>
  </w:style>
  <w:style w:type="character" w:customStyle="1" w:styleId="ListLabel276">
    <w:name w:val="ListLabel 276"/>
    <w:qFormat/>
    <w:rsid w:val="00723D6F"/>
    <w:rPr>
      <w:sz w:val="24"/>
    </w:rPr>
  </w:style>
  <w:style w:type="character" w:customStyle="1" w:styleId="ListLabel277">
    <w:name w:val="ListLabel 277"/>
    <w:qFormat/>
    <w:rsid w:val="00723D6F"/>
    <w:rPr>
      <w:sz w:val="24"/>
    </w:rPr>
  </w:style>
  <w:style w:type="character" w:customStyle="1" w:styleId="ListLabel278">
    <w:name w:val="ListLabel 278"/>
    <w:qFormat/>
    <w:rsid w:val="00723D6F"/>
    <w:rPr>
      <w:sz w:val="24"/>
    </w:rPr>
  </w:style>
  <w:style w:type="character" w:customStyle="1" w:styleId="ListLabel279">
    <w:name w:val="ListLabel 279"/>
    <w:qFormat/>
    <w:rsid w:val="00723D6F"/>
    <w:rPr>
      <w:rFonts w:eastAsia="Calibri"/>
      <w:sz w:val="24"/>
    </w:rPr>
  </w:style>
  <w:style w:type="character" w:customStyle="1" w:styleId="ListLabel280">
    <w:name w:val="ListLabel 280"/>
    <w:qFormat/>
    <w:rsid w:val="00723D6F"/>
    <w:rPr>
      <w:sz w:val="24"/>
    </w:rPr>
  </w:style>
  <w:style w:type="character" w:customStyle="1" w:styleId="ListLabel281">
    <w:name w:val="ListLabel 281"/>
    <w:qFormat/>
    <w:rsid w:val="00723D6F"/>
    <w:rPr>
      <w:sz w:val="24"/>
    </w:rPr>
  </w:style>
  <w:style w:type="character" w:customStyle="1" w:styleId="ListLabel282">
    <w:name w:val="ListLabel 282"/>
    <w:qFormat/>
    <w:rsid w:val="00723D6F"/>
    <w:rPr>
      <w:sz w:val="24"/>
    </w:rPr>
  </w:style>
  <w:style w:type="character" w:customStyle="1" w:styleId="ListLabel283">
    <w:name w:val="ListLabel 283"/>
    <w:qFormat/>
    <w:rsid w:val="00723D6F"/>
    <w:rPr>
      <w:sz w:val="24"/>
    </w:rPr>
  </w:style>
  <w:style w:type="character" w:customStyle="1" w:styleId="ListLabel284">
    <w:name w:val="ListLabel 284"/>
    <w:qFormat/>
    <w:rsid w:val="00723D6F"/>
    <w:rPr>
      <w:sz w:val="24"/>
    </w:rPr>
  </w:style>
  <w:style w:type="character" w:customStyle="1" w:styleId="ListLabel285">
    <w:name w:val="ListLabel 285"/>
    <w:qFormat/>
    <w:rsid w:val="00723D6F"/>
    <w:rPr>
      <w:rFonts w:eastAsia="Calibri"/>
      <w:sz w:val="24"/>
    </w:rPr>
  </w:style>
  <w:style w:type="character" w:customStyle="1" w:styleId="ListLabel286">
    <w:name w:val="ListLabel 286"/>
    <w:qFormat/>
    <w:rsid w:val="00723D6F"/>
    <w:rPr>
      <w:sz w:val="24"/>
    </w:rPr>
  </w:style>
  <w:style w:type="character" w:customStyle="1" w:styleId="ListLabel287">
    <w:name w:val="ListLabel 287"/>
    <w:qFormat/>
    <w:rsid w:val="00723D6F"/>
    <w:rPr>
      <w:sz w:val="24"/>
    </w:rPr>
  </w:style>
  <w:style w:type="character" w:customStyle="1" w:styleId="ListLabel288">
    <w:name w:val="ListLabel 288"/>
    <w:qFormat/>
    <w:rsid w:val="00723D6F"/>
    <w:rPr>
      <w:sz w:val="24"/>
    </w:rPr>
  </w:style>
  <w:style w:type="character" w:customStyle="1" w:styleId="ListLabel289">
    <w:name w:val="ListLabel 289"/>
    <w:qFormat/>
    <w:rsid w:val="00723D6F"/>
    <w:rPr>
      <w:sz w:val="24"/>
    </w:rPr>
  </w:style>
  <w:style w:type="paragraph" w:styleId="Nagwek">
    <w:name w:val="header"/>
    <w:basedOn w:val="Normalny"/>
    <w:next w:val="Tekstpodstawowy"/>
    <w:link w:val="NagwekZnak"/>
    <w:qFormat/>
    <w:rsid w:val="00723D6F"/>
    <w:pPr>
      <w:keepNext/>
      <w:spacing w:before="240" w:after="120"/>
    </w:pPr>
    <w:rPr>
      <w:rFonts w:ascii="Liberation Sans" w:eastAsia="Lucida Sans Unicode" w:hAnsi="Liberation Sans" w:cs="Mangal"/>
      <w:sz w:val="28"/>
      <w:szCs w:val="28"/>
    </w:rPr>
  </w:style>
  <w:style w:type="paragraph" w:styleId="Tekstpodstawowy">
    <w:name w:val="Body Text"/>
    <w:basedOn w:val="Normalny"/>
    <w:rsid w:val="00B71D3E"/>
    <w:pPr>
      <w:spacing w:after="140" w:line="288" w:lineRule="auto"/>
    </w:pPr>
  </w:style>
  <w:style w:type="paragraph" w:styleId="Lista">
    <w:name w:val="List"/>
    <w:basedOn w:val="Tekstpodstawowy"/>
    <w:rsid w:val="00B71D3E"/>
    <w:rPr>
      <w:rFonts w:cs="Mangal"/>
    </w:rPr>
  </w:style>
  <w:style w:type="paragraph" w:customStyle="1" w:styleId="Legenda1">
    <w:name w:val="Legenda1"/>
    <w:basedOn w:val="Normalny"/>
    <w:qFormat/>
    <w:rsid w:val="00723D6F"/>
    <w:pPr>
      <w:suppressLineNumbers/>
      <w:spacing w:before="120" w:after="120"/>
    </w:pPr>
    <w:rPr>
      <w:rFonts w:cs="Mangal"/>
      <w:i/>
      <w:iCs/>
      <w:sz w:val="24"/>
      <w:szCs w:val="24"/>
    </w:rPr>
  </w:style>
  <w:style w:type="paragraph" w:customStyle="1" w:styleId="Indeks">
    <w:name w:val="Indeks"/>
    <w:basedOn w:val="Normalny"/>
    <w:qFormat/>
    <w:rsid w:val="00B71D3E"/>
    <w:pPr>
      <w:suppressLineNumbers/>
    </w:pPr>
    <w:rPr>
      <w:rFonts w:cs="Mangal"/>
    </w:rPr>
  </w:style>
  <w:style w:type="paragraph" w:customStyle="1" w:styleId="Nagwek1">
    <w:name w:val="Nagłówek1"/>
    <w:basedOn w:val="Normalny"/>
    <w:qFormat/>
    <w:rsid w:val="007E0E82"/>
    <w:pPr>
      <w:keepNext/>
      <w:spacing w:before="240" w:after="120"/>
    </w:pPr>
    <w:rPr>
      <w:rFonts w:ascii="Liberation Sans" w:eastAsia="Lucida Sans Unicode" w:hAnsi="Liberation Sans" w:cs="Mangal"/>
      <w:sz w:val="28"/>
      <w:szCs w:val="28"/>
    </w:rPr>
  </w:style>
  <w:style w:type="paragraph" w:customStyle="1" w:styleId="Legenda10">
    <w:name w:val="Legenda1"/>
    <w:basedOn w:val="Normalny"/>
    <w:qFormat/>
    <w:rsid w:val="00B71D3E"/>
    <w:pPr>
      <w:suppressLineNumbers/>
      <w:spacing w:before="120" w:after="120"/>
    </w:pPr>
    <w:rPr>
      <w:rFonts w:cs="Mangal"/>
      <w:i/>
      <w:iCs/>
      <w:sz w:val="24"/>
      <w:szCs w:val="24"/>
    </w:rPr>
  </w:style>
  <w:style w:type="paragraph" w:customStyle="1" w:styleId="Nagwek10">
    <w:name w:val="Nagłówek1"/>
    <w:basedOn w:val="Normalny"/>
    <w:uiPriority w:val="99"/>
    <w:unhideWhenUsed/>
    <w:qFormat/>
    <w:rsid w:val="00226B81"/>
    <w:pPr>
      <w:tabs>
        <w:tab w:val="center" w:pos="4536"/>
        <w:tab w:val="right" w:pos="9072"/>
      </w:tabs>
      <w:spacing w:after="0" w:line="240" w:lineRule="auto"/>
    </w:pPr>
  </w:style>
  <w:style w:type="paragraph" w:styleId="Tytu">
    <w:name w:val="Title"/>
    <w:basedOn w:val="Normalny"/>
    <w:link w:val="TytuZnak"/>
    <w:uiPriority w:val="99"/>
    <w:qFormat/>
    <w:rsid w:val="002A2CDA"/>
    <w:pPr>
      <w:spacing w:after="0" w:line="276" w:lineRule="auto"/>
      <w:jc w:val="center"/>
    </w:pPr>
    <w:rPr>
      <w:rFonts w:eastAsiaTheme="minorEastAsia" w:cs="Calibri"/>
      <w:b/>
      <w:bCs/>
      <w:sz w:val="24"/>
    </w:rPr>
  </w:style>
  <w:style w:type="paragraph" w:styleId="Bezodstpw">
    <w:name w:val="No Spacing"/>
    <w:qFormat/>
    <w:rsid w:val="002A2CDA"/>
    <w:pPr>
      <w:jc w:val="both"/>
    </w:pPr>
    <w:rPr>
      <w:rFonts w:ascii="Times New Roman" w:eastAsiaTheme="minorEastAsia" w:hAnsi="Times New Roman" w:cs="Calibri"/>
      <w:color w:val="00000A"/>
      <w:sz w:val="22"/>
    </w:rPr>
  </w:style>
  <w:style w:type="paragraph" w:styleId="Akapitzlist">
    <w:name w:val="List Paragraph"/>
    <w:basedOn w:val="Normalny"/>
    <w:link w:val="AkapitzlistZnak"/>
    <w:uiPriority w:val="34"/>
    <w:qFormat/>
    <w:rsid w:val="00603453"/>
    <w:pPr>
      <w:ind w:left="720"/>
      <w:contextualSpacing/>
    </w:pPr>
  </w:style>
  <w:style w:type="paragraph" w:customStyle="1" w:styleId="Stopka1">
    <w:name w:val="Stopka1"/>
    <w:basedOn w:val="Normalny"/>
    <w:link w:val="StopkaZnak"/>
    <w:uiPriority w:val="99"/>
    <w:unhideWhenUsed/>
    <w:qFormat/>
    <w:rsid w:val="00226B81"/>
    <w:pPr>
      <w:tabs>
        <w:tab w:val="center" w:pos="4536"/>
        <w:tab w:val="right" w:pos="9072"/>
      </w:tabs>
      <w:spacing w:after="0" w:line="240" w:lineRule="auto"/>
    </w:pPr>
  </w:style>
  <w:style w:type="paragraph" w:customStyle="1" w:styleId="Standard">
    <w:name w:val="Standard"/>
    <w:qFormat/>
    <w:rsid w:val="008875A0"/>
    <w:pPr>
      <w:widowControl w:val="0"/>
      <w:suppressAutoHyphens/>
      <w:textAlignment w:val="baseline"/>
    </w:pPr>
    <w:rPr>
      <w:rFonts w:ascii="Times New Roman" w:eastAsia="Andale Sans UI" w:hAnsi="Times New Roman" w:cs="Tahoma"/>
      <w:color w:val="00000A"/>
      <w:kern w:val="2"/>
      <w:sz w:val="24"/>
      <w:szCs w:val="24"/>
      <w:lang w:val="en-US" w:bidi="en-US"/>
    </w:rPr>
  </w:style>
  <w:style w:type="paragraph" w:styleId="Tekstprzypisukocowego">
    <w:name w:val="endnote text"/>
    <w:basedOn w:val="Normalny"/>
    <w:link w:val="TekstprzypisukocowegoZnak"/>
    <w:uiPriority w:val="99"/>
    <w:semiHidden/>
    <w:unhideWhenUsed/>
    <w:qFormat/>
    <w:rsid w:val="000860EF"/>
    <w:pPr>
      <w:spacing w:after="0" w:line="240" w:lineRule="auto"/>
    </w:pPr>
    <w:rPr>
      <w:sz w:val="20"/>
      <w:szCs w:val="20"/>
    </w:rPr>
  </w:style>
  <w:style w:type="paragraph" w:styleId="Tekstdymka">
    <w:name w:val="Balloon Text"/>
    <w:basedOn w:val="Normalny"/>
    <w:link w:val="TekstdymkaZnak"/>
    <w:uiPriority w:val="99"/>
    <w:semiHidden/>
    <w:unhideWhenUsed/>
    <w:qFormat/>
    <w:rsid w:val="00B73E28"/>
    <w:pPr>
      <w:spacing w:after="0" w:line="240" w:lineRule="auto"/>
    </w:pPr>
    <w:rPr>
      <w:rFonts w:ascii="Segoe UI" w:hAnsi="Segoe UI" w:cs="Segoe UI"/>
      <w:sz w:val="18"/>
      <w:szCs w:val="18"/>
    </w:rPr>
  </w:style>
  <w:style w:type="paragraph" w:styleId="Tekstpodstawowywcity3">
    <w:name w:val="Body Text Indent 3"/>
    <w:basedOn w:val="Normalny"/>
    <w:link w:val="Tekstpodstawowywcity3Znak"/>
    <w:semiHidden/>
    <w:unhideWhenUsed/>
    <w:qFormat/>
    <w:rsid w:val="006139B4"/>
    <w:pPr>
      <w:spacing w:after="0" w:line="240" w:lineRule="auto"/>
      <w:ind w:left="180" w:hanging="180"/>
      <w:jc w:val="left"/>
    </w:pPr>
    <w:rPr>
      <w:rFonts w:eastAsia="Times New Roman" w:cs="Times New Roman"/>
      <w:szCs w:val="24"/>
      <w:lang w:eastAsia="pl-PL"/>
    </w:rPr>
  </w:style>
  <w:style w:type="paragraph" w:customStyle="1" w:styleId="Stopka2">
    <w:name w:val="Stopka2"/>
    <w:basedOn w:val="Normalny"/>
    <w:link w:val="StopkaZnak1"/>
    <w:uiPriority w:val="99"/>
    <w:unhideWhenUsed/>
    <w:qFormat/>
    <w:rsid w:val="006831E0"/>
    <w:pPr>
      <w:tabs>
        <w:tab w:val="center" w:pos="4536"/>
        <w:tab w:val="right" w:pos="9072"/>
      </w:tabs>
      <w:spacing w:after="0" w:line="240" w:lineRule="auto"/>
    </w:pPr>
  </w:style>
  <w:style w:type="paragraph" w:customStyle="1" w:styleId="Zawartotabeli">
    <w:name w:val="Zawartość tabeli"/>
    <w:basedOn w:val="Normalny"/>
    <w:qFormat/>
    <w:rsid w:val="007E0E82"/>
    <w:pPr>
      <w:suppressLineNumbers/>
    </w:pPr>
  </w:style>
  <w:style w:type="paragraph" w:customStyle="1" w:styleId="Zawartoramki">
    <w:name w:val="Zawartość ramki"/>
    <w:basedOn w:val="Normalny"/>
    <w:qFormat/>
    <w:rsid w:val="007E0E82"/>
  </w:style>
  <w:style w:type="paragraph" w:customStyle="1" w:styleId="text-justify1">
    <w:name w:val="text-justify1"/>
    <w:basedOn w:val="Normalny"/>
    <w:qFormat/>
    <w:rsid w:val="003E7E60"/>
    <w:pPr>
      <w:spacing w:beforeAutospacing="1" w:afterAutospacing="1" w:line="240" w:lineRule="auto"/>
      <w:jc w:val="left"/>
    </w:pPr>
    <w:rPr>
      <w:rFonts w:eastAsia="Times New Roman" w:cs="Times New Roman"/>
      <w:sz w:val="24"/>
      <w:szCs w:val="24"/>
      <w:lang w:eastAsia="pl-PL"/>
    </w:rPr>
  </w:style>
  <w:style w:type="paragraph" w:customStyle="1" w:styleId="Stopka3">
    <w:name w:val="Stopka3"/>
    <w:basedOn w:val="Normalny"/>
    <w:rsid w:val="00723D6F"/>
  </w:style>
  <w:style w:type="table" w:styleId="Tabela-Siatka">
    <w:name w:val="Table Grid"/>
    <w:basedOn w:val="Standardowy"/>
    <w:uiPriority w:val="39"/>
    <w:rsid w:val="00B232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F879AC"/>
    <w:rPr>
      <w:rFonts w:ascii="Times New Roman" w:eastAsia="Calibri" w:hAnsi="Times New Roman"/>
      <w:color w:val="00000A"/>
      <w:sz w:val="22"/>
    </w:rPr>
  </w:style>
  <w:style w:type="character" w:styleId="Hipercze">
    <w:name w:val="Hyperlink"/>
    <w:basedOn w:val="Domylnaczcionkaakapitu"/>
    <w:uiPriority w:val="99"/>
    <w:unhideWhenUsed/>
    <w:rsid w:val="002C5D1E"/>
    <w:rPr>
      <w:color w:val="0563C1" w:themeColor="hyperlink"/>
      <w:u w:val="single"/>
    </w:rPr>
  </w:style>
  <w:style w:type="paragraph" w:customStyle="1" w:styleId="doc-ti">
    <w:name w:val="doc-ti"/>
    <w:basedOn w:val="Normalny"/>
    <w:rsid w:val="003D249B"/>
    <w:pPr>
      <w:spacing w:before="100" w:beforeAutospacing="1" w:after="100" w:afterAutospacing="1" w:line="240" w:lineRule="auto"/>
      <w:jc w:val="left"/>
    </w:pPr>
    <w:rPr>
      <w:rFonts w:eastAsia="Times New Roman" w:cs="Times New Roman"/>
      <w:color w:val="auto"/>
      <w:sz w:val="24"/>
      <w:szCs w:val="24"/>
      <w:lang w:eastAsia="pl-PL"/>
    </w:rPr>
  </w:style>
  <w:style w:type="paragraph" w:customStyle="1" w:styleId="Default">
    <w:name w:val="Default"/>
    <w:rsid w:val="00E67F34"/>
    <w:pPr>
      <w:autoSpaceDE w:val="0"/>
      <w:autoSpaceDN w:val="0"/>
      <w:adjustRightInd w:val="0"/>
    </w:pPr>
    <w:rPr>
      <w:rFonts w:ascii="Arial" w:hAnsi="Arial" w:cs="Arial"/>
      <w:color w:val="000000"/>
      <w:sz w:val="24"/>
      <w:szCs w:val="24"/>
    </w:rPr>
  </w:style>
  <w:style w:type="table" w:customStyle="1" w:styleId="TableGrid">
    <w:name w:val="TableGrid"/>
    <w:rsid w:val="00A9781C"/>
    <w:rPr>
      <w:rFonts w:eastAsiaTheme="minorEastAsia"/>
      <w:lang w:eastAsia="pl-PL"/>
    </w:rPr>
    <w:tblPr>
      <w:tblCellMar>
        <w:top w:w="0" w:type="dxa"/>
        <w:left w:w="0" w:type="dxa"/>
        <w:bottom w:w="0" w:type="dxa"/>
        <w:right w:w="0" w:type="dxa"/>
      </w:tblCellMar>
    </w:tblPr>
  </w:style>
  <w:style w:type="paragraph" w:styleId="Stopka">
    <w:name w:val="footer"/>
    <w:basedOn w:val="Normalny"/>
    <w:link w:val="StopkaZnak2"/>
    <w:uiPriority w:val="99"/>
    <w:unhideWhenUsed/>
    <w:rsid w:val="00343915"/>
    <w:pPr>
      <w:tabs>
        <w:tab w:val="center" w:pos="4536"/>
        <w:tab w:val="right" w:pos="9072"/>
      </w:tabs>
      <w:spacing w:after="0" w:line="240" w:lineRule="auto"/>
    </w:pPr>
  </w:style>
  <w:style w:type="character" w:customStyle="1" w:styleId="StopkaZnak2">
    <w:name w:val="Stopka Znak2"/>
    <w:basedOn w:val="Domylnaczcionkaakapitu"/>
    <w:link w:val="Stopka"/>
    <w:uiPriority w:val="99"/>
    <w:rsid w:val="00343915"/>
    <w:rPr>
      <w:rFonts w:ascii="Times New Roman" w:eastAsia="Calibri" w:hAnsi="Times New Roman"/>
      <w:color w:val="00000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342204">
      <w:bodyDiv w:val="1"/>
      <w:marLeft w:val="0"/>
      <w:marRight w:val="0"/>
      <w:marTop w:val="0"/>
      <w:marBottom w:val="0"/>
      <w:divBdr>
        <w:top w:val="none" w:sz="0" w:space="0" w:color="auto"/>
        <w:left w:val="none" w:sz="0" w:space="0" w:color="auto"/>
        <w:bottom w:val="none" w:sz="0" w:space="0" w:color="auto"/>
        <w:right w:val="none" w:sz="0" w:space="0" w:color="auto"/>
      </w:divBdr>
    </w:div>
    <w:div w:id="7981857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gminadebno.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rzegorz.zarych@gminadebn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1A91A-42C9-4D71-AF6A-4383116FE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29</Pages>
  <Words>9558</Words>
  <Characters>57354</Characters>
  <Application>Microsoft Office Word</Application>
  <DocSecurity>0</DocSecurity>
  <Lines>477</Lines>
  <Paragraphs>133</Paragraphs>
  <ScaleCrop>false</ScaleCrop>
  <HeadingPairs>
    <vt:vector size="2" baseType="variant">
      <vt:variant>
        <vt:lpstr>Tytuł</vt:lpstr>
      </vt:variant>
      <vt:variant>
        <vt:i4>1</vt:i4>
      </vt:variant>
    </vt:vector>
  </HeadingPairs>
  <TitlesOfParts>
    <vt:vector size="1" baseType="lpstr">
      <vt:lpstr/>
    </vt:vector>
  </TitlesOfParts>
  <Company>FSPDMaIS</Company>
  <LinksUpToDate>false</LinksUpToDate>
  <CharactersWithSpaces>66779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 Dubienko</dc:creator>
  <cp:lastModifiedBy>Karolina Kupiec</cp:lastModifiedBy>
  <cp:revision>5</cp:revision>
  <cp:lastPrinted>2023-11-30T13:23:00Z</cp:lastPrinted>
  <dcterms:created xsi:type="dcterms:W3CDTF">2023-11-30T07:46:00Z</dcterms:created>
  <dcterms:modified xsi:type="dcterms:W3CDTF">2023-12-04T08:50:00Z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